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933CE1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605D0F" w:rsidRPr="00933CE1">
              <w:rPr>
                <w:rFonts w:ascii="Segoe UI" w:hAnsi="Segoe UI" w:cs="Segoe UI"/>
                <w:b/>
              </w:rPr>
              <w:t>6</w:t>
            </w:r>
            <w:r w:rsidR="00E40F95" w:rsidRPr="00933CE1">
              <w:rPr>
                <w:rFonts w:ascii="Segoe UI" w:hAnsi="Segoe UI" w:cs="Segoe UI"/>
                <w:b/>
              </w:rPr>
              <w:t xml:space="preserve">. SINIF </w:t>
            </w:r>
            <w:r w:rsidR="00CF7CAF" w:rsidRPr="00933CE1">
              <w:rPr>
                <w:rFonts w:ascii="Segoe UI" w:hAnsi="Segoe UI" w:cs="Segoe UI"/>
                <w:b/>
              </w:rPr>
              <w:t>SOSYAL BİLGİLER</w:t>
            </w:r>
            <w:r w:rsidR="00D320EC" w:rsidRPr="00933CE1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 w:rsidRPr="00933CE1">
              <w:rPr>
                <w:rFonts w:ascii="Segoe UI" w:hAnsi="Segoe UI" w:cs="Segoe UI"/>
                <w:b/>
              </w:rPr>
              <w:t>2. DÖNEM 2</w:t>
            </w:r>
            <w:r w:rsidR="00E40F95" w:rsidRPr="00933CE1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ED0C97" w:rsidP="00933CE1">
      <w:pPr>
        <w:pStyle w:val="AralkYok"/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  <w:gridCol w:w="1316"/>
      </w:tblGrid>
      <w:tr w:rsidR="00927A0F" w:rsidRPr="00CA014F" w:rsidTr="00DE435F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927A0F" w:rsidRPr="00CA014F" w:rsidRDefault="00927A0F" w:rsidP="00DA7B69">
            <w:pPr>
              <w:rPr>
                <w:rFonts w:ascii="Segoe UI" w:eastAsiaTheme="minorHAnsi" w:hAnsi="Segoe UI" w:cs="Segoe UI"/>
              </w:rPr>
            </w:pPr>
          </w:p>
          <w:p w:rsidR="00927A0F" w:rsidRPr="00CA014F" w:rsidRDefault="00927A0F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5.SORU</w:t>
            </w:r>
          </w:p>
        </w:tc>
      </w:tr>
      <w:tr w:rsidR="00927A0F" w:rsidRPr="00CA014F" w:rsidTr="00DE435F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927A0F" w:rsidRPr="00CA014F" w:rsidRDefault="00927A0F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0</w:t>
            </w:r>
          </w:p>
        </w:tc>
        <w:tc>
          <w:tcPr>
            <w:tcW w:w="1316" w:type="dxa"/>
          </w:tcPr>
          <w:p w:rsidR="00927A0F" w:rsidRPr="00CA014F" w:rsidRDefault="00927A0F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>
              <w:rPr>
                <w:rFonts w:ascii="Segoe UI" w:eastAsiaTheme="minorHAnsi" w:hAnsi="Segoe UI" w:cs="Segoe UI"/>
              </w:rPr>
              <w:t>20</w:t>
            </w:r>
          </w:p>
        </w:tc>
      </w:tr>
    </w:tbl>
    <w:p w:rsidR="00DA7B69" w:rsidRPr="00CA014F" w:rsidRDefault="00DA7B69" w:rsidP="002419E0">
      <w:pPr>
        <w:rPr>
          <w:rFonts w:ascii="Segoe UI" w:hAnsi="Segoe UI" w:cs="Segoe UI"/>
          <w:b/>
        </w:rPr>
      </w:pPr>
    </w:p>
    <w:p w:rsidR="002419E0" w:rsidRPr="004071B3" w:rsidRDefault="00CD20CB" w:rsidP="00200FFA">
      <w:pPr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  <w:r w:rsidR="00933CE1">
        <w:rPr>
          <w:rFonts w:ascii="Segoe UI" w:hAnsi="Segoe UI" w:cs="Segoe UI"/>
          <w:b/>
          <w:noProof/>
          <w:lang w:eastAsia="tr-TR"/>
        </w:rPr>
        <w:t xml:space="preserve">               </w:t>
      </w:r>
      <w:r w:rsidR="00121FA4">
        <w:rPr>
          <w:rFonts w:ascii="Segoe UI" w:hAnsi="Segoe UI" w:cs="Segoe UI"/>
          <w:b/>
          <w:noProof/>
          <w:lang w:eastAsia="tr-TR"/>
        </w:rPr>
        <w:t xml:space="preserve">               </w:t>
      </w:r>
      <w:r w:rsidR="00200FFA">
        <w:rPr>
          <w:rFonts w:ascii="Segoe UI" w:hAnsi="Segoe UI" w:cs="Segoe UI"/>
          <w:b/>
          <w:noProof/>
          <w:lang w:eastAsia="tr-TR"/>
        </w:rPr>
        <w:t xml:space="preserve">   </w:t>
      </w:r>
      <w:r w:rsidR="00933CE1" w:rsidRPr="00200FFA">
        <w:drawing>
          <wp:inline distT="0" distB="0" distL="0" distR="0">
            <wp:extent cx="5855335" cy="2234352"/>
            <wp:effectExtent l="19050" t="0" r="0" b="0"/>
            <wp:docPr id="1" name="0 Resim" descr="Screenshot_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335" cy="22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3CE1">
        <w:rPr>
          <w:rFonts w:ascii="Segoe UI" w:hAnsi="Segoe UI" w:cs="Segoe UI"/>
          <w:b/>
          <w:noProof/>
          <w:lang w:eastAsia="tr-TR"/>
        </w:rPr>
        <w:br/>
      </w:r>
      <w:r w:rsidR="00200FFA">
        <w:rPr>
          <w:rFonts w:ascii="Segoe UI" w:hAnsi="Segoe UI" w:cs="Segoe UI"/>
          <w:b/>
        </w:rPr>
        <w:br/>
      </w:r>
      <w:r w:rsidR="00933CE1">
        <w:rPr>
          <w:rFonts w:ascii="Segoe UI" w:hAnsi="Segoe UI" w:cs="Segoe UI"/>
          <w:b/>
        </w:rPr>
        <w:t>Görselde verilen öğrenci meslek seçiminde nelere dikkat etmelidir? 4 tanesini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D24321" w:rsidRDefault="00D24321" w:rsidP="00F84C3E">
            <w:pPr>
              <w:rPr>
                <w:rFonts w:ascii="Segoe UI" w:hAnsi="Segoe UI" w:cs="Segoe UI"/>
                <w:color w:val="FF0000"/>
              </w:rPr>
            </w:pPr>
          </w:p>
          <w:p w:rsidR="00BD1B3C" w:rsidRDefault="00BD1B3C" w:rsidP="00F84C3E">
            <w:pPr>
              <w:rPr>
                <w:rFonts w:ascii="Segoe UI" w:hAnsi="Segoe UI" w:cs="Segoe UI"/>
                <w:color w:val="FF0000"/>
              </w:rPr>
            </w:pPr>
          </w:p>
          <w:p w:rsidR="00BD1B3C" w:rsidRDefault="00BD1B3C" w:rsidP="00F84C3E">
            <w:pPr>
              <w:rPr>
                <w:rFonts w:ascii="Segoe UI" w:hAnsi="Segoe UI" w:cs="Segoe UI"/>
                <w:color w:val="FF0000"/>
              </w:rPr>
            </w:pPr>
          </w:p>
          <w:p w:rsidR="00F84C3E" w:rsidRPr="00CA014F" w:rsidRDefault="00F84C3E" w:rsidP="00F84C3E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BE388A" w:rsidRDefault="00CD20CB" w:rsidP="00BE388A">
      <w:pPr>
        <w:spacing w:after="0" w:line="240" w:lineRule="auto"/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 xml:space="preserve">SORU 2. </w:t>
      </w:r>
    </w:p>
    <w:tbl>
      <w:tblPr>
        <w:tblStyle w:val="TabloKlavuzu"/>
        <w:tblW w:w="0" w:type="auto"/>
        <w:tblInd w:w="-38" w:type="dxa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CellMar>
          <w:left w:w="70" w:type="dxa"/>
          <w:right w:w="70" w:type="dxa"/>
        </w:tblCellMar>
        <w:tblLook w:val="0000"/>
      </w:tblPr>
      <w:tblGrid>
        <w:gridCol w:w="2481"/>
        <w:gridCol w:w="2481"/>
        <w:gridCol w:w="2481"/>
        <w:gridCol w:w="2481"/>
      </w:tblGrid>
      <w:tr w:rsidR="00927A0F" w:rsidTr="00121FA4">
        <w:trPr>
          <w:trHeight w:val="285"/>
        </w:trPr>
        <w:tc>
          <w:tcPr>
            <w:tcW w:w="2481" w:type="dxa"/>
          </w:tcPr>
          <w:p w:rsidR="00927A0F" w:rsidRDefault="00927A0F" w:rsidP="006839AD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481" w:type="dxa"/>
          </w:tcPr>
          <w:p w:rsidR="00927A0F" w:rsidRDefault="00927A0F" w:rsidP="006839AD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481" w:type="dxa"/>
          </w:tcPr>
          <w:p w:rsidR="00927A0F" w:rsidRDefault="00927A0F" w:rsidP="006839AD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2481" w:type="dxa"/>
          </w:tcPr>
          <w:p w:rsidR="00927A0F" w:rsidRDefault="00927A0F" w:rsidP="006839AD">
            <w:pPr>
              <w:ind w:left="108"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4</w:t>
            </w:r>
          </w:p>
        </w:tc>
      </w:tr>
      <w:tr w:rsidR="00927A0F" w:rsidTr="00121FA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481" w:type="dxa"/>
          </w:tcPr>
          <w:p w:rsidR="00927A0F" w:rsidRPr="00121FA4" w:rsidRDefault="00933CE1" w:rsidP="006839AD">
            <w:pPr>
              <w:rPr>
                <w:rFonts w:ascii="Segoe UI" w:hAnsi="Segoe UI" w:cs="Segoe UI"/>
              </w:rPr>
            </w:pPr>
            <w:r w:rsidRPr="00121FA4">
              <w:rPr>
                <w:rFonts w:ascii="Segoe UI" w:hAnsi="Segoe UI" w:cs="Segoe UI"/>
              </w:rPr>
              <w:t>Egemenliğin yan</w:t>
            </w:r>
            <w:r w:rsidR="00121FA4" w:rsidRPr="00121FA4">
              <w:rPr>
                <w:rFonts w:ascii="Segoe UI" w:hAnsi="Segoe UI" w:cs="Segoe UI"/>
              </w:rPr>
              <w:t>i</w:t>
            </w:r>
            <w:r w:rsidRPr="00121FA4">
              <w:rPr>
                <w:rFonts w:ascii="Segoe UI" w:hAnsi="Segoe UI" w:cs="Segoe UI"/>
              </w:rPr>
              <w:t xml:space="preserve"> yönetme gücünün millete ait olmasıdır.</w:t>
            </w:r>
          </w:p>
        </w:tc>
        <w:tc>
          <w:tcPr>
            <w:tcW w:w="2481" w:type="dxa"/>
          </w:tcPr>
          <w:p w:rsidR="00927A0F" w:rsidRPr="00121FA4" w:rsidRDefault="00121FA4" w:rsidP="00121FA4">
            <w:pPr>
              <w:rPr>
                <w:rFonts w:ascii="Segoe UI" w:hAnsi="Segoe UI" w:cs="Segoe UI"/>
              </w:rPr>
            </w:pPr>
            <w:r w:rsidRPr="00121FA4">
              <w:rPr>
                <w:rFonts w:ascii="Segoe UI" w:hAnsi="Segoe UI" w:cs="Segoe UI"/>
              </w:rPr>
              <w:t>H</w:t>
            </w:r>
            <w:r w:rsidRPr="00121FA4">
              <w:rPr>
                <w:rFonts w:ascii="Segoe UI" w:hAnsi="Segoe UI" w:cs="Segoe UI"/>
              </w:rPr>
              <w:t>erkes</w:t>
            </w:r>
            <w:r w:rsidRPr="00121FA4">
              <w:rPr>
                <w:rFonts w:ascii="Segoe UI" w:hAnsi="Segoe UI" w:cs="Segoe UI"/>
              </w:rPr>
              <w:t>in</w:t>
            </w:r>
            <w:r w:rsidRPr="00121FA4">
              <w:rPr>
                <w:rFonts w:ascii="Segoe UI" w:hAnsi="Segoe UI" w:cs="Segoe UI"/>
              </w:rPr>
              <w:t xml:space="preserve"> yasalar</w:t>
            </w:r>
            <w:r>
              <w:rPr>
                <w:rFonts w:ascii="Segoe UI" w:hAnsi="Segoe UI" w:cs="Segoe UI"/>
              </w:rPr>
              <w:t xml:space="preserve"> </w:t>
            </w:r>
            <w:r w:rsidRPr="00121FA4">
              <w:rPr>
                <w:rFonts w:ascii="Segoe UI" w:hAnsi="Segoe UI" w:cs="Segoe UI"/>
              </w:rPr>
              <w:t xml:space="preserve">karşısında inanç, ırk, cinsiyet, dil ve düşünce farklılıklarına bakılmaksızın </w:t>
            </w:r>
            <w:r w:rsidRPr="00121FA4">
              <w:rPr>
                <w:rFonts w:ascii="Segoe UI" w:hAnsi="Segoe UI" w:cs="Segoe UI"/>
              </w:rPr>
              <w:t>aynı haklara sahip olmasıdır.</w:t>
            </w:r>
          </w:p>
        </w:tc>
        <w:tc>
          <w:tcPr>
            <w:tcW w:w="2481" w:type="dxa"/>
          </w:tcPr>
          <w:p w:rsidR="00927A0F" w:rsidRPr="00121FA4" w:rsidRDefault="00121FA4" w:rsidP="00121FA4">
            <w:pPr>
              <w:rPr>
                <w:rFonts w:ascii="Segoe UI" w:hAnsi="Segoe UI" w:cs="Segoe UI"/>
              </w:rPr>
            </w:pPr>
            <w:r w:rsidRPr="00121FA4">
              <w:rPr>
                <w:rFonts w:ascii="Segoe UI" w:hAnsi="Segoe UI" w:cs="Segoe UI"/>
              </w:rPr>
              <w:t>Toplumda farklı görüşlerin ve farklı siyasal partilerin olması ve kendilerini özgürce ifade edilmesidir.</w:t>
            </w:r>
          </w:p>
        </w:tc>
        <w:tc>
          <w:tcPr>
            <w:tcW w:w="2481" w:type="dxa"/>
          </w:tcPr>
          <w:p w:rsidR="00927A0F" w:rsidRPr="006839AD" w:rsidRDefault="00121FA4" w:rsidP="00BE388A">
            <w:pPr>
              <w:rPr>
                <w:rFonts w:ascii="Segoe UI" w:hAnsi="Segoe UI" w:cs="Segoe UI"/>
                <w:color w:val="242021"/>
              </w:rPr>
            </w:pPr>
            <w:r>
              <w:rPr>
                <w:rFonts w:ascii="Segoe UI" w:hAnsi="Segoe UI" w:cs="Segoe UI"/>
                <w:color w:val="242021"/>
              </w:rPr>
              <w:t>Herkesin kanunlara uymak zorunda olması ve kanunların her şeyin üstünde olmasıdır.</w:t>
            </w:r>
          </w:p>
        </w:tc>
      </w:tr>
      <w:tr w:rsidR="00927A0F" w:rsidTr="00121FA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481" w:type="dxa"/>
          </w:tcPr>
          <w:p w:rsidR="00927A0F" w:rsidRDefault="00927A0F" w:rsidP="006839AD">
            <w:pPr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2481" w:type="dxa"/>
          </w:tcPr>
          <w:p w:rsidR="00927A0F" w:rsidRDefault="00927A0F" w:rsidP="006839AD">
            <w:pPr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2481" w:type="dxa"/>
          </w:tcPr>
          <w:p w:rsidR="00927A0F" w:rsidRDefault="00927A0F" w:rsidP="006839AD">
            <w:pPr>
              <w:jc w:val="center"/>
              <w:rPr>
                <w:rFonts w:ascii="Segoe UI" w:hAnsi="Segoe UI" w:cs="Segoe UI"/>
                <w:b/>
              </w:rPr>
            </w:pPr>
            <w:proofErr w:type="gramStart"/>
            <w:r>
              <w:rPr>
                <w:rFonts w:ascii="Segoe UI" w:hAnsi="Segoe UI" w:cs="Segoe UI"/>
                <w:b/>
              </w:rPr>
              <w:t>....</w:t>
            </w:r>
            <w:proofErr w:type="gramEnd"/>
          </w:p>
        </w:tc>
        <w:tc>
          <w:tcPr>
            <w:tcW w:w="2481" w:type="dxa"/>
          </w:tcPr>
          <w:p w:rsidR="00927A0F" w:rsidRDefault="00927A0F" w:rsidP="006839A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</w:tbl>
    <w:p w:rsidR="00BE388A" w:rsidRPr="006839AD" w:rsidRDefault="00121FA4" w:rsidP="00BE388A">
      <w:pPr>
        <w:spacing w:after="0" w:line="240" w:lineRule="auto"/>
        <w:rPr>
          <w:rFonts w:ascii="Segoe UI" w:hAnsi="Segoe UI" w:cs="Segoe UI"/>
          <w:b/>
          <w:color w:val="242021"/>
        </w:rPr>
      </w:pPr>
      <w:r>
        <w:rPr>
          <w:rFonts w:ascii="Segoe UI" w:hAnsi="Segoe UI" w:cs="Segoe UI"/>
          <w:b/>
        </w:rPr>
        <w:br/>
      </w:r>
      <w:r w:rsidR="006839AD" w:rsidRPr="006839AD">
        <w:rPr>
          <w:rFonts w:ascii="Segoe UI" w:hAnsi="Segoe UI" w:cs="Segoe UI"/>
          <w:b/>
          <w:color w:val="242021"/>
        </w:rPr>
        <w:t xml:space="preserve">Tabloda verilen </w:t>
      </w:r>
      <w:r>
        <w:rPr>
          <w:rFonts w:ascii="Segoe UI" w:hAnsi="Segoe UI" w:cs="Segoe UI"/>
          <w:b/>
          <w:color w:val="242021"/>
        </w:rPr>
        <w:t>demokrasi ilkeleri</w:t>
      </w:r>
      <w:r w:rsidR="006839AD" w:rsidRPr="006839AD">
        <w:rPr>
          <w:rFonts w:ascii="Segoe UI" w:hAnsi="Segoe UI" w:cs="Segoe UI"/>
          <w:b/>
          <w:color w:val="242021"/>
        </w:rPr>
        <w:t xml:space="preserve"> hangileridir? Yazınız.</w:t>
      </w:r>
    </w:p>
    <w:p w:rsidR="00CA014F" w:rsidRPr="00BE388A" w:rsidRDefault="00CA014F" w:rsidP="00BE388A">
      <w:pPr>
        <w:spacing w:after="0" w:line="240" w:lineRule="auto"/>
        <w:rPr>
          <w:rFonts w:ascii="Segoe UI" w:hAnsi="Segoe UI" w:cs="Segoe UI"/>
          <w:b/>
          <w:iCs/>
          <w:color w:val="242021"/>
        </w:rPr>
      </w:pP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9F784B" w:rsidRDefault="009F784B" w:rsidP="00BD1B3C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BD1B3C" w:rsidRDefault="00BD1B3C" w:rsidP="00BD1B3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BD1B3C" w:rsidRPr="00194529" w:rsidRDefault="00BD1B3C" w:rsidP="00BD1B3C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</w:tc>
      </w:tr>
    </w:tbl>
    <w:p w:rsidR="00121FA4" w:rsidRDefault="00CD20CB" w:rsidP="00703899">
      <w:pPr>
        <w:pStyle w:val="AralkYok"/>
        <w:rPr>
          <w:rFonts w:ascii="Segoe UI" w:hAnsi="Segoe UI" w:cs="Segoe UI"/>
          <w:b/>
        </w:rPr>
      </w:pPr>
      <w:r w:rsidRPr="0065651E">
        <w:rPr>
          <w:rFonts w:ascii="Segoe UI" w:eastAsiaTheme="minorHAnsi" w:hAnsi="Segoe UI" w:cs="Segoe UI"/>
          <w:b/>
        </w:rPr>
        <w:lastRenderedPageBreak/>
        <w:t xml:space="preserve">SORU 3. </w:t>
      </w:r>
      <w:r w:rsidR="00500029">
        <w:rPr>
          <w:rFonts w:ascii="Segoe UI" w:hAnsi="Segoe UI" w:cs="Segoe UI"/>
          <w:b/>
        </w:rPr>
        <w:t>Aşağıdaki tabloda devlete ait bazı görevler verilmiştir.</w:t>
      </w:r>
    </w:p>
    <w:p w:rsidR="00500029" w:rsidRDefault="00500029" w:rsidP="00703899">
      <w:pPr>
        <w:pStyle w:val="AralkYok"/>
        <w:rPr>
          <w:rFonts w:ascii="Segoe UI" w:eastAsiaTheme="minorHAnsi" w:hAnsi="Segoe UI" w:cs="Segoe UI"/>
          <w:b/>
        </w:rPr>
      </w:pPr>
    </w:p>
    <w:tbl>
      <w:tblPr>
        <w:tblStyle w:val="TabloKlavuzu"/>
        <w:tblW w:w="0" w:type="auto"/>
        <w:tblBorders>
          <w:top w:val="single" w:sz="12" w:space="0" w:color="0033CC"/>
          <w:left w:val="single" w:sz="12" w:space="0" w:color="0033CC"/>
          <w:bottom w:val="single" w:sz="12" w:space="0" w:color="0033CC"/>
          <w:right w:val="single" w:sz="12" w:space="0" w:color="0033CC"/>
          <w:insideH w:val="single" w:sz="12" w:space="0" w:color="0033CC"/>
          <w:insideV w:val="single" w:sz="12" w:space="0" w:color="0033CC"/>
        </w:tblBorders>
        <w:tblLook w:val="04A0"/>
      </w:tblPr>
      <w:tblGrid>
        <w:gridCol w:w="3295"/>
        <w:gridCol w:w="3295"/>
        <w:gridCol w:w="3296"/>
      </w:tblGrid>
      <w:tr w:rsidR="00121FA4" w:rsidTr="009545CC">
        <w:tc>
          <w:tcPr>
            <w:tcW w:w="3295" w:type="dxa"/>
          </w:tcPr>
          <w:p w:rsidR="00121FA4" w:rsidRPr="00500029" w:rsidRDefault="00500029" w:rsidP="00121FA4">
            <w:pPr>
              <w:pStyle w:val="AralkYok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...I</w:t>
            </w:r>
            <w:r w:rsidR="00121FA4" w:rsidRPr="00500029">
              <w:rPr>
                <w:rFonts w:ascii="Segoe UI" w:eastAsiaTheme="minorHAnsi" w:hAnsi="Segoe UI" w:cs="Segoe UI"/>
                <w:b/>
              </w:rPr>
              <w:t>...</w:t>
            </w:r>
          </w:p>
        </w:tc>
        <w:tc>
          <w:tcPr>
            <w:tcW w:w="3295" w:type="dxa"/>
          </w:tcPr>
          <w:p w:rsidR="00121FA4" w:rsidRPr="00500029" w:rsidRDefault="00500029" w:rsidP="00121FA4">
            <w:pPr>
              <w:pStyle w:val="AralkYok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...II</w:t>
            </w:r>
            <w:r w:rsidR="00121FA4" w:rsidRPr="00500029">
              <w:rPr>
                <w:rFonts w:ascii="Segoe UI" w:eastAsiaTheme="minorHAnsi" w:hAnsi="Segoe UI" w:cs="Segoe UI"/>
                <w:b/>
              </w:rPr>
              <w:t>...</w:t>
            </w:r>
          </w:p>
        </w:tc>
        <w:tc>
          <w:tcPr>
            <w:tcW w:w="3296" w:type="dxa"/>
          </w:tcPr>
          <w:p w:rsidR="00121FA4" w:rsidRPr="00500029" w:rsidRDefault="00500029" w:rsidP="00121FA4">
            <w:pPr>
              <w:pStyle w:val="AralkYok"/>
              <w:jc w:val="center"/>
              <w:rPr>
                <w:rFonts w:ascii="Segoe UI" w:eastAsiaTheme="minorHAnsi" w:hAnsi="Segoe UI" w:cs="Segoe UI"/>
                <w:b/>
              </w:rPr>
            </w:pPr>
            <w:r>
              <w:rPr>
                <w:rFonts w:ascii="Segoe UI" w:eastAsiaTheme="minorHAnsi" w:hAnsi="Segoe UI" w:cs="Segoe UI"/>
                <w:b/>
              </w:rPr>
              <w:t>...III</w:t>
            </w:r>
            <w:r w:rsidR="00121FA4" w:rsidRPr="00500029">
              <w:rPr>
                <w:rFonts w:ascii="Segoe UI" w:eastAsiaTheme="minorHAnsi" w:hAnsi="Segoe UI" w:cs="Segoe UI"/>
                <w:b/>
              </w:rPr>
              <w:t>...</w:t>
            </w:r>
          </w:p>
        </w:tc>
      </w:tr>
      <w:tr w:rsidR="00121FA4" w:rsidTr="009545CC">
        <w:tc>
          <w:tcPr>
            <w:tcW w:w="3295" w:type="dxa"/>
          </w:tcPr>
          <w:p w:rsidR="00121FA4" w:rsidRPr="00500029" w:rsidRDefault="00121FA4" w:rsidP="00121FA4">
            <w:pPr>
              <w:pStyle w:val="AralkYok"/>
              <w:rPr>
                <w:rFonts w:ascii="Segoe UI" w:eastAsiaTheme="minorHAnsi" w:hAnsi="Segoe UI" w:cs="Segoe UI"/>
                <w:b/>
              </w:rPr>
            </w:pPr>
            <w:r w:rsidRPr="00500029">
              <w:rPr>
                <w:rFonts w:ascii="Segoe UI" w:hAnsi="Segoe UI" w:cs="Segoe UI"/>
                <w:color w:val="242021"/>
              </w:rPr>
              <w:t>Bu yetki TBMM’ye aittir. Halkın ihtiyaçları doğrultusunda TBMM’de kanunlar çıkarılması anlamına gelir.</w:t>
            </w:r>
          </w:p>
        </w:tc>
        <w:tc>
          <w:tcPr>
            <w:tcW w:w="3295" w:type="dxa"/>
          </w:tcPr>
          <w:p w:rsidR="00121FA4" w:rsidRPr="00500029" w:rsidRDefault="00121FA4" w:rsidP="00500029">
            <w:pPr>
              <w:pStyle w:val="AralkYok"/>
              <w:rPr>
                <w:rFonts w:ascii="Segoe UI" w:eastAsiaTheme="minorHAnsi" w:hAnsi="Segoe UI" w:cs="Segoe UI"/>
                <w:b/>
              </w:rPr>
            </w:pPr>
            <w:r w:rsidRPr="00500029">
              <w:rPr>
                <w:rFonts w:ascii="Segoe UI" w:eastAsiaTheme="minorHAnsi" w:hAnsi="Segoe UI" w:cs="Segoe UI"/>
              </w:rPr>
              <w:t>Bu yetki</w:t>
            </w:r>
            <w:r w:rsidRPr="00500029">
              <w:rPr>
                <w:rFonts w:ascii="Segoe UI" w:eastAsiaTheme="minorHAnsi" w:hAnsi="Segoe UI" w:cs="Segoe UI"/>
                <w:b/>
              </w:rPr>
              <w:t xml:space="preserve"> </w:t>
            </w:r>
            <w:r w:rsidRPr="00500029">
              <w:rPr>
                <w:rFonts w:ascii="Segoe UI" w:hAnsi="Segoe UI" w:cs="Segoe UI"/>
                <w:color w:val="242021"/>
              </w:rPr>
              <w:t>Cumhurbaşkanına aittir. Cumhurbaşkanı, çıkarılan kanunlara uygun olarak</w:t>
            </w:r>
            <w:r w:rsidR="00500029" w:rsidRPr="00500029">
              <w:rPr>
                <w:rFonts w:ascii="Segoe UI" w:hAnsi="Segoe UI" w:cs="Segoe UI"/>
                <w:color w:val="242021"/>
              </w:rPr>
              <w:t xml:space="preserve"> ü</w:t>
            </w:r>
            <w:r w:rsidRPr="00500029">
              <w:rPr>
                <w:rFonts w:ascii="Segoe UI" w:hAnsi="Segoe UI" w:cs="Segoe UI"/>
                <w:color w:val="242021"/>
              </w:rPr>
              <w:t>lkenin anayasaya ve kanunlara göre yönetilmesini sağlar.</w:t>
            </w:r>
          </w:p>
        </w:tc>
        <w:tc>
          <w:tcPr>
            <w:tcW w:w="3296" w:type="dxa"/>
          </w:tcPr>
          <w:p w:rsidR="00121FA4" w:rsidRPr="00500029" w:rsidRDefault="00500029" w:rsidP="00500029">
            <w:pPr>
              <w:pStyle w:val="AralkYok"/>
              <w:rPr>
                <w:rFonts w:ascii="Segoe UI" w:eastAsiaTheme="minorHAnsi" w:hAnsi="Segoe UI" w:cs="Segoe UI"/>
                <w:b/>
              </w:rPr>
            </w:pPr>
            <w:r w:rsidRPr="00500029">
              <w:rPr>
                <w:rFonts w:ascii="Segoe UI" w:eastAsiaTheme="minorHAnsi" w:hAnsi="Segoe UI" w:cs="Segoe UI"/>
              </w:rPr>
              <w:t>Bu yetki</w:t>
            </w:r>
            <w:r w:rsidRPr="00500029">
              <w:rPr>
                <w:rFonts w:ascii="Segoe UI" w:hAnsi="Segoe UI" w:cs="Segoe UI"/>
                <w:color w:val="242021"/>
              </w:rPr>
              <w:t>, bağımsız mahkemelerindir. Kanunlara aykırı hareket edildiği durumlarda bağımsız mahkemeler sorunu hukuki yollarla çözer.</w:t>
            </w:r>
          </w:p>
        </w:tc>
      </w:tr>
    </w:tbl>
    <w:p w:rsidR="005C6ED1" w:rsidRPr="00177987" w:rsidRDefault="00200FFA" w:rsidP="00703899">
      <w:pPr>
        <w:pStyle w:val="AralkYok"/>
        <w:rPr>
          <w:rFonts w:ascii="Segoe UI" w:hAnsi="Segoe UI" w:cs="Segoe UI"/>
          <w:b/>
        </w:rPr>
      </w:pPr>
      <w:r>
        <w:rPr>
          <w:rFonts w:ascii="Segoe UI" w:eastAsiaTheme="minorHAnsi" w:hAnsi="Segoe UI" w:cs="Segoe UI"/>
          <w:b/>
        </w:rPr>
        <w:br/>
      </w:r>
      <w:r w:rsidR="00500029">
        <w:rPr>
          <w:rFonts w:ascii="Segoe UI" w:hAnsi="Segoe UI" w:cs="Segoe UI"/>
          <w:b/>
        </w:rPr>
        <w:t>Bu görevlerin neler olduğunu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5C6ED1">
        <w:trPr>
          <w:trHeight w:val="992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24321" w:rsidRDefault="00F84C3E" w:rsidP="00D24321">
            <w:pPr>
              <w:rPr>
                <w:rFonts w:ascii="Segoe UI" w:eastAsiaTheme="minorHAnsi" w:hAnsi="Segoe UI" w:cs="Segoe UI"/>
                <w:color w:val="FF0000"/>
              </w:rPr>
            </w:pPr>
            <w:r w:rsidRPr="0065651E">
              <w:rPr>
                <w:rFonts w:ascii="Segoe UI" w:eastAsiaTheme="minorHAnsi" w:hAnsi="Segoe UI" w:cs="Segoe UI"/>
                <w:color w:val="FF0000"/>
              </w:rPr>
              <w:t xml:space="preserve"> </w:t>
            </w:r>
            <w:r w:rsidR="00500029">
              <w:rPr>
                <w:rFonts w:ascii="Segoe UI" w:eastAsiaTheme="minorHAnsi" w:hAnsi="Segoe UI" w:cs="Segoe UI"/>
                <w:color w:val="FF0000"/>
              </w:rPr>
              <w:t xml:space="preserve"> </w:t>
            </w:r>
          </w:p>
          <w:p w:rsidR="00CA014F" w:rsidRPr="0065651E" w:rsidRDefault="00CA014F" w:rsidP="00D24321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CA014F" w:rsidRPr="00177987" w:rsidRDefault="00CD20CB" w:rsidP="00CD20CB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</w:rPr>
        <w:t xml:space="preserve">SORU 4. </w:t>
      </w:r>
      <w:r w:rsidR="0065651E" w:rsidRPr="0065651E">
        <w:rPr>
          <w:rFonts w:ascii="Segoe UI" w:hAnsi="Segoe UI" w:cs="Segoe UI"/>
        </w:rPr>
        <w:t xml:space="preserve"> </w:t>
      </w:r>
      <w:r w:rsidR="009545CC" w:rsidRPr="009545CC">
        <w:rPr>
          <w:rFonts w:ascii="Segoe UI" w:hAnsi="Segoe UI" w:cs="Segoe UI"/>
          <w:b/>
        </w:rPr>
        <w:t>Ailede ve okulda demokratik uygulamalara iki örnek vererek, demokrasinin önemini bir cümle ile açılayınız.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703899">
        <w:trPr>
          <w:trHeight w:val="1008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D24321" w:rsidRDefault="00D24321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Default="00BD1B3C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Default="00BD1B3C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Default="00BD1B3C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Default="00BD1B3C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Pr="00BD1B3C" w:rsidRDefault="00BD1B3C" w:rsidP="00BD1B3C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927A0F" w:rsidRPr="00200FFA" w:rsidRDefault="00927A0F" w:rsidP="00200FFA">
      <w:pPr>
        <w:tabs>
          <w:tab w:val="left" w:pos="157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65651E">
        <w:rPr>
          <w:rFonts w:ascii="Segoe UI" w:hAnsi="Segoe UI" w:cs="Segoe UI"/>
          <w:b/>
        </w:rPr>
        <w:t xml:space="preserve">. </w:t>
      </w:r>
      <w:r w:rsidRPr="0065651E">
        <w:rPr>
          <w:rFonts w:ascii="Segoe UI" w:hAnsi="Segoe UI" w:cs="Segoe UI"/>
        </w:rPr>
        <w:t xml:space="preserve"> </w:t>
      </w:r>
      <w:r w:rsidR="00200FFA" w:rsidRPr="00200FFA">
        <w:rPr>
          <w:rFonts w:ascii="Segoe UI" w:hAnsi="Segoe UI" w:cs="Segoe UI"/>
          <w:b/>
        </w:rPr>
        <w:t>Cumhuriyet döneminde, eğitim, hukuk ve siyasi alanda kadınlar için yapılan çalışmalara 3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927A0F" w:rsidRPr="00CA014F" w:rsidTr="00C23F2A">
        <w:trPr>
          <w:trHeight w:val="1008"/>
        </w:trPr>
        <w:tc>
          <w:tcPr>
            <w:tcW w:w="9886" w:type="dxa"/>
          </w:tcPr>
          <w:p w:rsidR="00927A0F" w:rsidRPr="0065651E" w:rsidRDefault="00927A0F" w:rsidP="00C23F2A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927A0F" w:rsidRDefault="00927A0F" w:rsidP="00C23F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Default="00BD1B3C" w:rsidP="00C23F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BD1B3C" w:rsidRDefault="00BD1B3C" w:rsidP="00C23F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927A0F" w:rsidRDefault="00BD1B3C" w:rsidP="00BD1B3C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  <w:r>
              <w:rPr>
                <w:rFonts w:ascii="Segoe UI" w:eastAsiaTheme="minorHAnsi" w:hAnsi="Segoe UI" w:cs="Segoe UI"/>
                <w:color w:val="FF0000"/>
              </w:rPr>
              <w:tab/>
            </w:r>
          </w:p>
          <w:p w:rsidR="00BD1B3C" w:rsidRPr="00CA014F" w:rsidRDefault="00BD1B3C" w:rsidP="00BD1B3C">
            <w:pPr>
              <w:tabs>
                <w:tab w:val="left" w:pos="1215"/>
              </w:tabs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927A0F" w:rsidRDefault="00927A0F" w:rsidP="00265073">
      <w:pPr>
        <w:spacing w:after="0" w:line="240" w:lineRule="auto"/>
        <w:jc w:val="right"/>
        <w:rPr>
          <w:rFonts w:ascii="Segoe UI" w:hAnsi="Segoe UI" w:cs="Segoe UI"/>
          <w:i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8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177987" w:rsidRDefault="00177987" w:rsidP="004071B3">
      <w:pPr>
        <w:jc w:val="center"/>
        <w:rPr>
          <w:rFonts w:ascii="Segoe UI" w:hAnsi="Segoe UI" w:cs="Segoe UI"/>
          <w:b/>
        </w:rPr>
      </w:pPr>
    </w:p>
    <w:p w:rsidR="00927A0F" w:rsidRPr="00927A0F" w:rsidRDefault="009F0F80" w:rsidP="00927A0F">
      <w:pPr>
        <w:jc w:val="center"/>
        <w:rPr>
          <w:rFonts w:ascii="Segoe UI" w:hAnsi="Segoe UI" w:cs="Segoe UI"/>
          <w:b/>
        </w:rPr>
      </w:pPr>
      <w:r w:rsidRPr="00236738">
        <w:rPr>
          <w:rFonts w:ascii="Segoe UI" w:hAnsi="Segoe UI" w:cs="Segoe UI"/>
          <w:b/>
        </w:rPr>
        <w:br/>
      </w:r>
      <w:r w:rsidR="00927A0F" w:rsidRPr="00927A0F">
        <w:rPr>
          <w:rFonts w:ascii="Segoe UI" w:hAnsi="Segoe UI" w:cs="Segoe UI"/>
          <w:b/>
        </w:rPr>
        <w:t>6. SINIF SOSYAL BİLGİLER DERSİ</w:t>
      </w:r>
    </w:p>
    <w:p w:rsidR="00927A0F" w:rsidRPr="00927A0F" w:rsidRDefault="00927A0F" w:rsidP="00927A0F">
      <w:pPr>
        <w:jc w:val="center"/>
        <w:rPr>
          <w:rFonts w:ascii="Segoe UI" w:hAnsi="Segoe UI" w:cs="Segoe UI"/>
          <w:b/>
        </w:rPr>
      </w:pPr>
      <w:r w:rsidRPr="00927A0F">
        <w:rPr>
          <w:rFonts w:ascii="Segoe UI" w:hAnsi="Segoe UI" w:cs="Segoe UI"/>
          <w:b/>
        </w:rPr>
        <w:t>2. DÖNEM 2. ORTAK YAZILI KONU SORU DAĞILIM TABLOSU</w:t>
      </w:r>
    </w:p>
    <w:p w:rsidR="00927A0F" w:rsidRPr="00927A0F" w:rsidRDefault="00927A0F" w:rsidP="00927A0F">
      <w:pPr>
        <w:jc w:val="center"/>
        <w:rPr>
          <w:rFonts w:ascii="Segoe UI" w:hAnsi="Segoe UI" w:cs="Segoe UI"/>
          <w:b/>
        </w:rPr>
      </w:pPr>
      <w:r w:rsidRPr="00927A0F">
        <w:rPr>
          <w:rFonts w:ascii="Segoe UI" w:hAnsi="Segoe UI" w:cs="Segoe UI"/>
          <w:b/>
        </w:rPr>
        <w:t>SENARYO 2</w:t>
      </w:r>
    </w:p>
    <w:tbl>
      <w:tblPr>
        <w:tblStyle w:val="TabloKlavuzu"/>
        <w:tblW w:w="0" w:type="auto"/>
        <w:jc w:val="center"/>
        <w:tblLook w:val="04A0"/>
      </w:tblPr>
      <w:tblGrid>
        <w:gridCol w:w="1980"/>
        <w:gridCol w:w="5528"/>
        <w:gridCol w:w="1554"/>
      </w:tblGrid>
      <w:tr w:rsidR="00927A0F" w:rsidRPr="00927A0F" w:rsidTr="00927A0F">
        <w:trPr>
          <w:jc w:val="center"/>
        </w:trPr>
        <w:tc>
          <w:tcPr>
            <w:tcW w:w="1980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  <w:b/>
              </w:rPr>
            </w:pPr>
            <w:r w:rsidRPr="00927A0F">
              <w:rPr>
                <w:rFonts w:ascii="Segoe UI" w:hAnsi="Segoe UI" w:cs="Segoe UI"/>
                <w:b/>
              </w:rPr>
              <w:t>Öğrenme Alanı</w:t>
            </w:r>
          </w:p>
        </w:tc>
        <w:tc>
          <w:tcPr>
            <w:tcW w:w="5528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  <w:b/>
              </w:rPr>
            </w:pPr>
            <w:r w:rsidRPr="00927A0F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554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  <w:b/>
              </w:rPr>
            </w:pPr>
            <w:r w:rsidRPr="00927A0F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927A0F" w:rsidRPr="00927A0F" w:rsidTr="00927A0F">
        <w:trPr>
          <w:jc w:val="center"/>
        </w:trPr>
        <w:tc>
          <w:tcPr>
            <w:tcW w:w="1980" w:type="dxa"/>
          </w:tcPr>
          <w:p w:rsidR="00927A0F" w:rsidRPr="00927A0F" w:rsidRDefault="00927A0F" w:rsidP="00C23F2A">
            <w:pPr>
              <w:rPr>
                <w:rFonts w:ascii="Segoe UI" w:hAnsi="Segoe UI" w:cs="Segoe UI"/>
                <w:b/>
              </w:rPr>
            </w:pPr>
            <w:r w:rsidRPr="00927A0F">
              <w:rPr>
                <w:rFonts w:ascii="Segoe UI" w:hAnsi="Segoe UI" w:cs="Segoe UI"/>
                <w:b/>
              </w:rPr>
              <w:t>ÜRETİM DAĞITIM TÜKETİM</w:t>
            </w:r>
          </w:p>
        </w:tc>
        <w:tc>
          <w:tcPr>
            <w:tcW w:w="5528" w:type="dxa"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SB.6.5.6. İlgi duyduğu mesleklerin gerektirdiği kişilik özelliklerini, becerileri ve eğitim sürecini araştırır.</w:t>
            </w:r>
          </w:p>
        </w:tc>
        <w:tc>
          <w:tcPr>
            <w:tcW w:w="1554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1</w:t>
            </w:r>
          </w:p>
        </w:tc>
      </w:tr>
      <w:tr w:rsidR="00927A0F" w:rsidRPr="00927A0F" w:rsidTr="00927A0F">
        <w:trPr>
          <w:jc w:val="center"/>
        </w:trPr>
        <w:tc>
          <w:tcPr>
            <w:tcW w:w="1980" w:type="dxa"/>
            <w:vMerge w:val="restart"/>
          </w:tcPr>
          <w:p w:rsidR="00927A0F" w:rsidRDefault="00927A0F" w:rsidP="00C23F2A">
            <w:pPr>
              <w:rPr>
                <w:rFonts w:ascii="Segoe UI" w:hAnsi="Segoe UI" w:cs="Segoe UI"/>
                <w:b/>
              </w:rPr>
            </w:pPr>
          </w:p>
          <w:p w:rsidR="00927A0F" w:rsidRPr="00927A0F" w:rsidRDefault="00927A0F" w:rsidP="00C23F2A">
            <w:pPr>
              <w:rPr>
                <w:rFonts w:ascii="Segoe UI" w:hAnsi="Segoe UI" w:cs="Segoe UI"/>
                <w:b/>
              </w:rPr>
            </w:pPr>
            <w:r w:rsidRPr="00927A0F">
              <w:rPr>
                <w:rFonts w:ascii="Segoe UI" w:hAnsi="Segoe UI" w:cs="Segoe UI"/>
                <w:b/>
              </w:rPr>
              <w:t>ETKİN VATANDAŞLIK</w:t>
            </w:r>
          </w:p>
        </w:tc>
        <w:tc>
          <w:tcPr>
            <w:tcW w:w="5528" w:type="dxa"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SB.6.6.1. Demokrasinin temel ilkeleri açısından farklı yönetim biçimlerini karşılaştırır.</w:t>
            </w:r>
          </w:p>
        </w:tc>
        <w:tc>
          <w:tcPr>
            <w:tcW w:w="1554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1</w:t>
            </w:r>
          </w:p>
        </w:tc>
      </w:tr>
      <w:tr w:rsidR="00927A0F" w:rsidRPr="00927A0F" w:rsidTr="00927A0F">
        <w:trPr>
          <w:jc w:val="center"/>
        </w:trPr>
        <w:tc>
          <w:tcPr>
            <w:tcW w:w="1980" w:type="dxa"/>
            <w:vMerge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SB.6.6.2. Türkiye Cumhuriyeti Devleti’nde yasama, yürütme ve yargı güçleri arasındaki ilişkiyi açıklar.</w:t>
            </w:r>
          </w:p>
        </w:tc>
        <w:tc>
          <w:tcPr>
            <w:tcW w:w="1554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1</w:t>
            </w:r>
          </w:p>
        </w:tc>
      </w:tr>
      <w:tr w:rsidR="00927A0F" w:rsidRPr="00927A0F" w:rsidTr="00927A0F">
        <w:trPr>
          <w:trHeight w:val="168"/>
          <w:jc w:val="center"/>
        </w:trPr>
        <w:tc>
          <w:tcPr>
            <w:tcW w:w="1980" w:type="dxa"/>
            <w:vMerge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SB.6.6.4. Toplumsal hayatımızda demokrasinin önemini açıklar.</w:t>
            </w:r>
          </w:p>
        </w:tc>
        <w:tc>
          <w:tcPr>
            <w:tcW w:w="1554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1</w:t>
            </w:r>
          </w:p>
        </w:tc>
      </w:tr>
      <w:tr w:rsidR="00927A0F" w:rsidRPr="00927A0F" w:rsidTr="00927A0F">
        <w:trPr>
          <w:trHeight w:val="168"/>
          <w:jc w:val="center"/>
        </w:trPr>
        <w:tc>
          <w:tcPr>
            <w:tcW w:w="1980" w:type="dxa"/>
            <w:vMerge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</w:p>
        </w:tc>
        <w:tc>
          <w:tcPr>
            <w:tcW w:w="5528" w:type="dxa"/>
          </w:tcPr>
          <w:p w:rsidR="00927A0F" w:rsidRPr="00927A0F" w:rsidRDefault="00927A0F" w:rsidP="00C23F2A">
            <w:pPr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SB.6.6.6.Türk tarihinden ve güncel örneklerden yola çıkarak toplumsal hayatta kadına verilen değeri fark eder.</w:t>
            </w:r>
          </w:p>
        </w:tc>
        <w:tc>
          <w:tcPr>
            <w:tcW w:w="1554" w:type="dxa"/>
          </w:tcPr>
          <w:p w:rsidR="00927A0F" w:rsidRPr="00927A0F" w:rsidRDefault="00927A0F" w:rsidP="00927A0F">
            <w:pPr>
              <w:jc w:val="center"/>
              <w:rPr>
                <w:rFonts w:ascii="Segoe UI" w:hAnsi="Segoe UI" w:cs="Segoe UI"/>
              </w:rPr>
            </w:pPr>
            <w:r w:rsidRPr="00927A0F">
              <w:rPr>
                <w:rFonts w:ascii="Segoe UI" w:hAnsi="Segoe UI" w:cs="Segoe UI"/>
              </w:rPr>
              <w:t>1</w:t>
            </w:r>
          </w:p>
        </w:tc>
      </w:tr>
    </w:tbl>
    <w:p w:rsidR="004303DF" w:rsidRPr="004071B3" w:rsidRDefault="004303DF" w:rsidP="00927A0F">
      <w:pPr>
        <w:jc w:val="center"/>
        <w:rPr>
          <w:rFonts w:ascii="Segoe UI" w:hAnsi="Segoe UI" w:cs="Segoe UI"/>
          <w:b/>
        </w:rPr>
      </w:pPr>
    </w:p>
    <w:sectPr w:rsidR="004303DF" w:rsidRPr="004071B3" w:rsidSect="00933C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C97" w:rsidRDefault="00ED0C97" w:rsidP="00265073">
      <w:pPr>
        <w:spacing w:after="0" w:line="240" w:lineRule="auto"/>
      </w:pPr>
      <w:r>
        <w:separator/>
      </w:r>
    </w:p>
  </w:endnote>
  <w:endnote w:type="continuationSeparator" w:id="0">
    <w:p w:rsidR="00ED0C97" w:rsidRDefault="00ED0C97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C97" w:rsidRDefault="00ED0C97" w:rsidP="00265073">
      <w:pPr>
        <w:spacing w:after="0" w:line="240" w:lineRule="auto"/>
      </w:pPr>
      <w:r>
        <w:separator/>
      </w:r>
    </w:p>
  </w:footnote>
  <w:footnote w:type="continuationSeparator" w:id="0">
    <w:p w:rsidR="00ED0C97" w:rsidRDefault="00ED0C97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0618C"/>
    <w:multiLevelType w:val="hybridMultilevel"/>
    <w:tmpl w:val="1832BD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48BD"/>
    <w:rsid w:val="00121FA4"/>
    <w:rsid w:val="00156022"/>
    <w:rsid w:val="00177987"/>
    <w:rsid w:val="0019087C"/>
    <w:rsid w:val="00194529"/>
    <w:rsid w:val="00200FFA"/>
    <w:rsid w:val="00236738"/>
    <w:rsid w:val="002419E0"/>
    <w:rsid w:val="00265073"/>
    <w:rsid w:val="002976E8"/>
    <w:rsid w:val="00325574"/>
    <w:rsid w:val="00343E72"/>
    <w:rsid w:val="003C6B8F"/>
    <w:rsid w:val="004071B3"/>
    <w:rsid w:val="004303DF"/>
    <w:rsid w:val="00500029"/>
    <w:rsid w:val="005C6ED1"/>
    <w:rsid w:val="00605D0F"/>
    <w:rsid w:val="0065651E"/>
    <w:rsid w:val="006839AD"/>
    <w:rsid w:val="006C6EF2"/>
    <w:rsid w:val="00703899"/>
    <w:rsid w:val="00710F0C"/>
    <w:rsid w:val="00713004"/>
    <w:rsid w:val="0074073B"/>
    <w:rsid w:val="007E798A"/>
    <w:rsid w:val="00814C52"/>
    <w:rsid w:val="00814FC2"/>
    <w:rsid w:val="00821F1F"/>
    <w:rsid w:val="00895864"/>
    <w:rsid w:val="008E418B"/>
    <w:rsid w:val="008F6049"/>
    <w:rsid w:val="00927A0F"/>
    <w:rsid w:val="00933CE1"/>
    <w:rsid w:val="009545CC"/>
    <w:rsid w:val="009C49B1"/>
    <w:rsid w:val="009F0F80"/>
    <w:rsid w:val="009F784B"/>
    <w:rsid w:val="00A32FB8"/>
    <w:rsid w:val="00A33367"/>
    <w:rsid w:val="00A57EE7"/>
    <w:rsid w:val="00AF7631"/>
    <w:rsid w:val="00B211B1"/>
    <w:rsid w:val="00BD1B3C"/>
    <w:rsid w:val="00BE388A"/>
    <w:rsid w:val="00C063AE"/>
    <w:rsid w:val="00CA014F"/>
    <w:rsid w:val="00CD20CB"/>
    <w:rsid w:val="00CF7CAF"/>
    <w:rsid w:val="00D24321"/>
    <w:rsid w:val="00D320EC"/>
    <w:rsid w:val="00DA0B22"/>
    <w:rsid w:val="00DA7B69"/>
    <w:rsid w:val="00E106E8"/>
    <w:rsid w:val="00E40F95"/>
    <w:rsid w:val="00EB38BD"/>
    <w:rsid w:val="00EC4085"/>
    <w:rsid w:val="00ED0C97"/>
    <w:rsid w:val="00F43C48"/>
    <w:rsid w:val="00F479FC"/>
    <w:rsid w:val="00F84C3E"/>
    <w:rsid w:val="00FC2EA0"/>
    <w:rsid w:val="00FF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  <w:style w:type="paragraph" w:styleId="AralkYok">
    <w:name w:val="No Spacing"/>
    <w:uiPriority w:val="1"/>
    <w:qFormat/>
    <w:rsid w:val="0070389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2025-05-04T03:52:00Z</cp:lastPrinted>
  <dcterms:created xsi:type="dcterms:W3CDTF">2025-05-04T03:53:00Z</dcterms:created>
  <dcterms:modified xsi:type="dcterms:W3CDTF">2025-05-04T03:53:00Z</dcterms:modified>
</cp:coreProperties>
</file>