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153B5" w:rsidP="006153B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İFADELERİM</w:t>
            </w:r>
            <w:r w:rsidR="00D86D99">
              <w:rPr>
                <w:rFonts w:ascii="Times New Roman" w:hAnsi="Times New Roman" w:cs="Times New Roman"/>
              </w:rPr>
              <w:t>İ</w:t>
            </w:r>
            <w:r>
              <w:rPr>
                <w:rFonts w:ascii="Times New Roman" w:hAnsi="Times New Roman" w:cs="Times New Roman"/>
              </w:rPr>
              <w:t xml:space="preserve">ZDE </w:t>
            </w:r>
            <w:r w:rsidR="006B0416">
              <w:rPr>
                <w:rFonts w:ascii="Times New Roman" w:hAnsi="Times New Roman" w:cs="Times New Roman"/>
              </w:rPr>
              <w:t xml:space="preserve">ETKİLİ </w:t>
            </w:r>
            <w:r>
              <w:rPr>
                <w:rFonts w:ascii="Times New Roman" w:hAnsi="Times New Roman" w:cs="Times New Roman"/>
              </w:rPr>
              <w:t>KELİMELER KULLANMAK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A7E43"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AD7A68">
              <w:rPr>
                <w:rFonts w:ascii="Times New Roman" w:hAnsi="Times New Roman" w:cs="Times New Roman"/>
              </w:rPr>
              <w:t xml:space="preserve"> Nisan</w:t>
            </w:r>
            <w:r w:rsidR="00456F6F">
              <w:rPr>
                <w:rFonts w:ascii="Times New Roman" w:hAnsi="Times New Roman" w:cs="Times New Roman"/>
              </w:rPr>
              <w:t xml:space="preserve"> </w:t>
            </w:r>
            <w:r w:rsidR="00F23C3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153B5" w:rsidP="00456F6F">
            <w:pPr>
              <w:tabs>
                <w:tab w:val="left" w:pos="82"/>
              </w:tabs>
              <w:spacing w:after="0" w:line="256" w:lineRule="auto"/>
              <w:ind w:left="54" w:firstLine="2"/>
              <w:rPr>
                <w:rFonts w:ascii="Times New Roman" w:eastAsia="Arial" w:hAnsi="Times New Roman" w:cs="Times New Roman"/>
                <w:b/>
              </w:rPr>
            </w:pPr>
            <w:r w:rsidRPr="006153B5">
              <w:rPr>
                <w:rFonts w:ascii="Times New Roman" w:eastAsia="Arial" w:hAnsi="Times New Roman" w:cs="Times New Roman"/>
                <w:b/>
              </w:rPr>
              <w:t xml:space="preserve">8.5.1.2. Düşüncelerini örnek ve </w:t>
            </w:r>
            <w:proofErr w:type="gramStart"/>
            <w:r w:rsidRPr="006153B5">
              <w:rPr>
                <w:rFonts w:ascii="Times New Roman" w:eastAsia="Arial" w:hAnsi="Times New Roman" w:cs="Times New Roman"/>
                <w:b/>
              </w:rPr>
              <w:t>metafor</w:t>
            </w:r>
            <w:proofErr w:type="gramEnd"/>
            <w:r w:rsidRPr="006153B5">
              <w:rPr>
                <w:rFonts w:ascii="Times New Roman" w:eastAsia="Arial" w:hAnsi="Times New Roman" w:cs="Times New Roman"/>
                <w:b/>
              </w:rPr>
              <w:t xml:space="preserve"> kullanarak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F23C3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3961" w:rsidRDefault="008A3961" w:rsidP="008A3961">
            <w:pPr>
              <w:pStyle w:val="AralkYok"/>
              <w:rPr>
                <w:rFonts w:ascii="Times New Roman" w:hAnsi="Times New Roman" w:cs="Times New Roman"/>
              </w:rPr>
            </w:pPr>
            <w:r w:rsidRPr="008A3961">
              <w:rPr>
                <w:rFonts w:ascii="Times New Roman" w:hAnsi="Times New Roman" w:cs="Times New Roman"/>
              </w:rPr>
              <w:t>Metafor nedir?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Bir şeyi başka şey ile benzetmeye, kıyaslamaya, anlatmaya yarayan mecazlar.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 xml:space="preserve">Bir kavramın anlatılmasında benzer özelliklerinden dolayı başka kavramların kullanılması </w:t>
            </w:r>
            <w:proofErr w:type="gramStart"/>
            <w:r w:rsidRPr="008A3961">
              <w:rPr>
                <w:rFonts w:ascii="Times New Roman" w:hAnsi="Times New Roman" w:cs="Times New Roman"/>
              </w:rPr>
              <w:t>(</w:t>
            </w:r>
            <w:proofErr w:type="gramEnd"/>
            <w:r w:rsidRPr="008A3961">
              <w:rPr>
                <w:rFonts w:ascii="Times New Roman" w:hAnsi="Times New Roman" w:cs="Times New Roman"/>
              </w:rPr>
              <w:t>genellikle görsel ya da somut ifadelerle anlatımı kuvvetlendirme amacıyla kullanılır.</w:t>
            </w:r>
          </w:p>
          <w:p w:rsidR="008A3961" w:rsidRDefault="008A3961" w:rsidP="008A3961">
            <w:pPr>
              <w:pStyle w:val="AralkYok"/>
              <w:rPr>
                <w:rFonts w:ascii="Times New Roman" w:hAnsi="Times New Roman" w:cs="Times New Roman"/>
              </w:rPr>
            </w:pPr>
            <w:r w:rsidRPr="008A3961">
              <w:rPr>
                <w:rFonts w:ascii="Times New Roman" w:hAnsi="Times New Roman" w:cs="Times New Roman"/>
              </w:rPr>
              <w:t xml:space="preserve">Metafor, </w:t>
            </w:r>
            <w:proofErr w:type="spellStart"/>
            <w:r w:rsidRPr="008A3961">
              <w:rPr>
                <w:rFonts w:ascii="Times New Roman" w:hAnsi="Times New Roman" w:cs="Times New Roman"/>
              </w:rPr>
              <w:t>eğreltileme</w:t>
            </w:r>
            <w:proofErr w:type="spellEnd"/>
            <w:r w:rsidRPr="008A3961">
              <w:rPr>
                <w:rFonts w:ascii="Times New Roman" w:hAnsi="Times New Roman" w:cs="Times New Roman"/>
              </w:rPr>
              <w:t xml:space="preserve"> anlamına gelmektedir. Genellikle benzetme olarak bilinir fakat benzetmeyle arasında fark vardır. Bir sorunu başka bir şekilde ifade etmek için kullanılır. Bir şeyi başka şey ile benzetmeye, kıyaslamaya, anlatmaya yarayan mecazlardır. Eğitimde de </w:t>
            </w:r>
            <w:proofErr w:type="gramStart"/>
            <w:r w:rsidRPr="008A3961">
              <w:rPr>
                <w:rFonts w:ascii="Times New Roman" w:hAnsi="Times New Roman" w:cs="Times New Roman"/>
              </w:rPr>
              <w:t>metafor’dan</w:t>
            </w:r>
            <w:proofErr w:type="gramEnd"/>
            <w:r w:rsidRPr="008A3961">
              <w:rPr>
                <w:rFonts w:ascii="Times New Roman" w:hAnsi="Times New Roman" w:cs="Times New Roman"/>
              </w:rPr>
              <w:t xml:space="preserve"> oldukça yararlanılır.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örneği:</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“Korkma! Sönmez bu şafaklarda yüzen al sancak!”</w:t>
            </w:r>
          </w:p>
          <w:p w:rsidR="008A3961" w:rsidRPr="00A46986" w:rsidRDefault="008A3961" w:rsidP="008A3961">
            <w:pPr>
              <w:pStyle w:val="AralkYok"/>
              <w:rPr>
                <w:rFonts w:ascii="Times New Roman" w:hAnsi="Times New Roman" w:cs="Times New Roman"/>
                <w:i/>
              </w:rPr>
            </w:pPr>
            <w:r w:rsidRPr="008A3961">
              <w:rPr>
                <w:rFonts w:ascii="Times New Roman" w:hAnsi="Times New Roman" w:cs="Times New Roman"/>
              </w:rPr>
              <w:t xml:space="preserve">“Çatma, kurban olayım çehreni ey nazlı hilal”  </w:t>
            </w:r>
            <w:r w:rsidR="00A46986">
              <w:rPr>
                <w:rFonts w:ascii="Times New Roman" w:hAnsi="Times New Roman" w:cs="Times New Roman"/>
                <w:i/>
              </w:rPr>
              <w:t>Mehmet Akif ERSOY</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Al sancak ve Hilal kelimeleriyle Türk Bayrağı anlatılmak istenmiştir yani burada bir Metafor vardır.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b/>
              </w:rPr>
            </w:pPr>
            <w:r w:rsidRPr="008A3961">
              <w:rPr>
                <w:rFonts w:ascii="Times New Roman" w:hAnsi="Times New Roman" w:cs="Times New Roman"/>
                <w:b/>
              </w:rPr>
              <w:t xml:space="preserve">Eğitimde </w:t>
            </w:r>
            <w:proofErr w:type="gramStart"/>
            <w:r w:rsidRPr="008A3961">
              <w:rPr>
                <w:rFonts w:ascii="Times New Roman" w:hAnsi="Times New Roman" w:cs="Times New Roman"/>
                <w:b/>
              </w:rPr>
              <w:t>metafor</w:t>
            </w:r>
            <w:proofErr w:type="gramEnd"/>
            <w:r w:rsidRPr="008A3961">
              <w:rPr>
                <w:rFonts w:ascii="Times New Roman" w:hAnsi="Times New Roman" w:cs="Times New Roman"/>
                <w:b/>
              </w:rPr>
              <w:t xml:space="preserve"> ne anlama gelmektedir?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bilinmeyen şeylerin öğretilmesi için bir teknik, öğrenilen bilgilerin akılda tutulması ve hatırlanması konusunda geçerliliği kanıtlanmış bir araçtır. Metafor çok güç</w:t>
            </w:r>
            <w:r w:rsidR="00A46986">
              <w:rPr>
                <w:rFonts w:ascii="Times New Roman" w:hAnsi="Times New Roman" w:cs="Times New Roman"/>
              </w:rPr>
              <w:t>lü öğrenme ve öğretme aracıdır.</w:t>
            </w:r>
          </w:p>
          <w:p w:rsidR="008A3961" w:rsidRPr="00A46986" w:rsidRDefault="008A3961" w:rsidP="008A3961">
            <w:pPr>
              <w:pStyle w:val="AralkYok"/>
              <w:rPr>
                <w:rFonts w:ascii="Times New Roman" w:hAnsi="Times New Roman" w:cs="Times New Roman"/>
                <w:b/>
              </w:rPr>
            </w:pPr>
            <w:r w:rsidRPr="00A46986">
              <w:rPr>
                <w:rFonts w:ascii="Times New Roman" w:hAnsi="Times New Roman" w:cs="Times New Roman"/>
                <w:b/>
              </w:rPr>
              <w:t xml:space="preserve">Eğitimde </w:t>
            </w:r>
            <w:proofErr w:type="gramStart"/>
            <w:r w:rsidRPr="00A46986">
              <w:rPr>
                <w:rFonts w:ascii="Times New Roman" w:hAnsi="Times New Roman" w:cs="Times New Roman"/>
                <w:b/>
              </w:rPr>
              <w:t>metafor’un</w:t>
            </w:r>
            <w:proofErr w:type="gramEnd"/>
            <w:r w:rsidRPr="00A46986">
              <w:rPr>
                <w:rFonts w:ascii="Times New Roman" w:hAnsi="Times New Roman" w:cs="Times New Roman"/>
                <w:b/>
              </w:rPr>
              <w:t xml:space="preserve"> yararları nelerdir?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1- Öğrenenlerin düşünme yetilerini ve yaratıcılıklarını geliştirir,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2- Anlaşılması zor olan soyut kavramların somut hale getirilmesinde oldukça kullanışlıdır,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3- Öğrencilerin eğitim ortamına aktif katılımını sağlar,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4- Bilimsel kavramların öğrenilmesini ve akılda uzun süre tutulmalarını kolaylaştırır,</w:t>
            </w:r>
          </w:p>
          <w:p w:rsidR="00AD6DFC" w:rsidRPr="00AB14B5" w:rsidRDefault="008A3961" w:rsidP="00A46986">
            <w:pPr>
              <w:pStyle w:val="AralkYok"/>
              <w:rPr>
                <w:rFonts w:ascii="Times New Roman" w:hAnsi="Times New Roman" w:cs="Times New Roman"/>
              </w:rPr>
            </w:pPr>
            <w:r w:rsidRPr="008A3961">
              <w:rPr>
                <w:rFonts w:ascii="Times New Roman" w:hAnsi="Times New Roman" w:cs="Times New Roman"/>
              </w:rPr>
              <w:t>5- Bilimsel düşünme ve problem çözme yeteneklerini geliştirir.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 xml:space="preserve">Düşüncelerimizi </w:t>
            </w:r>
            <w:r w:rsidR="00A46986">
              <w:rPr>
                <w:rFonts w:ascii="Times New Roman" w:hAnsi="Times New Roman" w:cs="Times New Roman"/>
              </w:rPr>
              <w:t xml:space="preserve">etkili bir şekilde ifade etmek için </w:t>
            </w:r>
            <w:r w:rsidR="00755686">
              <w:rPr>
                <w:rFonts w:ascii="Times New Roman" w:hAnsi="Times New Roman" w:cs="Times New Roman"/>
              </w:rPr>
              <w:t>nelere dikkat etmeliyiz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B2410"/>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A7E43"/>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6D99"/>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23C34"/>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1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2025-04-12T08:12:00Z</dcterms:created>
  <dcterms:modified xsi:type="dcterms:W3CDTF">2025-04-12T08:12:00Z</dcterms:modified>
</cp:coreProperties>
</file>