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FD" w:rsidRDefault="00D87FFD">
      <w:pPr>
        <w:pStyle w:val="KonuBal"/>
      </w:pPr>
      <w:r>
        <w:pict>
          <v:shape id="docshape1" o:spid="_x0000_s1029" style="position:absolute;left:0;text-align:left;margin-left:0;margin-top:0;width:552.8pt;height:779.55pt;z-index:-15883264;mso-position-horizontal-relative:page;mso-position-vertical-relative:page" coordsize="11056,15591" o:spt="100" adj="0,,0" path="m8915,1507r-1,-71l8911,1365r-4,-71l8899,1223r-9,-70l8879,1082r-14,-71l8849,941r-19,-70l8810,801r-23,-69l8762,663r-27,-68l8705,527r-32,-67l8638,393r-36,-66l8563,262r-41,-63l8480,137,8436,78,8391,20,8374,,4498,,,2597,,7254r36,9l105,7277r69,12l244,7299r70,8l384,7313r71,3l525,7318r71,-1l667,7314r71,-5l809,7302r71,-9l950,7281r71,-13l1091,7252r70,-19l1231,7213r69,-23l1369,7165r68,-28l1505,7108r68,-32l1639,7041r66,-36l7747,3516r65,-38l7875,3437r62,-42l7996,3351r58,-46l8110,3258r55,-49l8217,3159r51,-51l8317,3055r47,-54l8410,2945r43,-56l8495,2831r40,-59l8572,2712r36,-61l8642,2589r32,-63l8705,2462r28,-64l8759,2333r24,-66l8805,2200r21,-68l8844,2065r16,-69l8874,1927r12,-69l8896,1788r8,-70l8910,1648r3,-70l8915,1507xm11055,4965l,11348r,4243l2209,15591r8846,-5108l11055,4965xe" fillcolor="#ffe6b9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874194">
        <w:rPr>
          <w:color w:val="231F20"/>
        </w:rPr>
        <w:t>AKRAN</w:t>
      </w:r>
      <w:r w:rsidR="00874194">
        <w:rPr>
          <w:color w:val="231F20"/>
          <w:spacing w:val="72"/>
        </w:rPr>
        <w:t xml:space="preserve"> </w:t>
      </w:r>
      <w:r w:rsidR="00874194">
        <w:rPr>
          <w:color w:val="231F20"/>
        </w:rPr>
        <w:t>DEĞERLENDIRME</w:t>
      </w:r>
      <w:r w:rsidR="00874194">
        <w:rPr>
          <w:color w:val="231F20"/>
          <w:spacing w:val="72"/>
        </w:rPr>
        <w:t xml:space="preserve"> </w:t>
      </w:r>
      <w:r w:rsidR="00874194">
        <w:rPr>
          <w:color w:val="231F20"/>
          <w:spacing w:val="-2"/>
        </w:rPr>
        <w:t>FORMU</w:t>
      </w:r>
    </w:p>
    <w:p w:rsidR="00D87FFD" w:rsidRDefault="00874194">
      <w:pPr>
        <w:spacing w:before="151"/>
        <w:ind w:left="141" w:right="1100"/>
        <w:rPr>
          <w:rFonts w:ascii="Arial MT" w:hAnsi="Arial MT"/>
        </w:rPr>
      </w:pPr>
      <w:r>
        <w:rPr>
          <w:b/>
          <w:color w:val="221F1F"/>
          <w:spacing w:val="-2"/>
        </w:rPr>
        <w:t>Yönerge:</w:t>
      </w:r>
      <w:r>
        <w:rPr>
          <w:b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Bu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form,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etkinlikte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birlikte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yer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aldığınız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>arkadaşlarınızın</w:t>
      </w:r>
      <w:r>
        <w:rPr>
          <w:rFonts w:ascii="Arial MT" w:hAnsi="Arial MT"/>
          <w:color w:val="221F1F"/>
          <w:spacing w:val="-6"/>
        </w:rPr>
        <w:t xml:space="preserve"> </w:t>
      </w:r>
      <w:r>
        <w:rPr>
          <w:rFonts w:ascii="Arial MT" w:hAnsi="Arial MT"/>
          <w:color w:val="221F1F"/>
          <w:spacing w:val="-2"/>
        </w:rPr>
        <w:t xml:space="preserve">çalışmalarını </w:t>
      </w:r>
      <w:r>
        <w:rPr>
          <w:rFonts w:ascii="Arial MT" w:hAnsi="Arial MT"/>
          <w:color w:val="221F1F"/>
        </w:rPr>
        <w:t>değerlendirmeniz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amacıyla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hazırlanmıştır.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Bir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sonraki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sayfada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yer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alan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>formda</w:t>
      </w:r>
      <w:r>
        <w:rPr>
          <w:rFonts w:ascii="Arial MT" w:hAnsi="Arial MT"/>
          <w:color w:val="221F1F"/>
          <w:spacing w:val="-11"/>
        </w:rPr>
        <w:t xml:space="preserve"> </w:t>
      </w:r>
      <w:r>
        <w:rPr>
          <w:rFonts w:ascii="Arial MT" w:hAnsi="Arial MT"/>
          <w:color w:val="221F1F"/>
        </w:rPr>
        <w:t xml:space="preserve">verilen </w:t>
      </w:r>
      <w:r>
        <w:rPr>
          <w:rFonts w:ascii="Arial MT" w:hAnsi="Arial MT"/>
          <w:color w:val="221F1F"/>
          <w:spacing w:val="-2"/>
        </w:rPr>
        <w:t>ifadeleri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okuduktan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sonra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arkadaşlarınızın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her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birine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ilişkin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düşüncelerinizi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ifade</w:t>
      </w:r>
      <w:r>
        <w:rPr>
          <w:rFonts w:ascii="Arial MT" w:hAnsi="Arial MT"/>
          <w:color w:val="221F1F"/>
          <w:spacing w:val="-9"/>
        </w:rPr>
        <w:t xml:space="preserve"> </w:t>
      </w:r>
      <w:r>
        <w:rPr>
          <w:rFonts w:ascii="Arial MT" w:hAnsi="Arial MT"/>
          <w:color w:val="221F1F"/>
          <w:spacing w:val="-2"/>
        </w:rPr>
        <w:t>etmek için,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cevabınız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evet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ise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“E”,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hayır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ise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“H”,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kısmen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ise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“K”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şeklinde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ilgili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>ölçütün</w:t>
      </w:r>
      <w:r>
        <w:rPr>
          <w:rFonts w:ascii="Arial MT" w:hAnsi="Arial MT"/>
          <w:color w:val="221F1F"/>
          <w:spacing w:val="-7"/>
        </w:rPr>
        <w:t xml:space="preserve"> </w:t>
      </w:r>
      <w:r>
        <w:rPr>
          <w:rFonts w:ascii="Arial MT" w:hAnsi="Arial MT"/>
          <w:color w:val="221F1F"/>
          <w:spacing w:val="-2"/>
        </w:rPr>
        <w:t xml:space="preserve">karşındaki </w:t>
      </w:r>
      <w:r>
        <w:rPr>
          <w:rFonts w:ascii="Arial MT" w:hAnsi="Arial MT"/>
          <w:color w:val="221F1F"/>
        </w:rPr>
        <w:t>kutucuğa yazınız.</w:t>
      </w:r>
    </w:p>
    <w:p w:rsidR="00D87FFD" w:rsidRDefault="00D87FFD">
      <w:pPr>
        <w:pStyle w:val="GvdeMetni"/>
        <w:spacing w:before="113"/>
        <w:ind w:left="0"/>
        <w:rPr>
          <w:rFonts w:ascii="Arial MT"/>
          <w:b w:val="0"/>
        </w:rPr>
      </w:pPr>
    </w:p>
    <w:p w:rsidR="00D87FFD" w:rsidRDefault="00874194">
      <w:pPr>
        <w:pStyle w:val="GvdeMetni"/>
        <w:tabs>
          <w:tab w:val="left" w:pos="1795"/>
        </w:tabs>
      </w:pPr>
      <w:r>
        <w:rPr>
          <w:color w:val="221F1F"/>
          <w:spacing w:val="-8"/>
        </w:rPr>
        <w:t>Grubun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Adı</w:t>
      </w:r>
      <w:r>
        <w:rPr>
          <w:color w:val="221F1F"/>
        </w:rPr>
        <w:tab/>
        <w:t>: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</w:t>
      </w:r>
      <w:r>
        <w:rPr>
          <w:color w:val="221F1F"/>
          <w:spacing w:val="-2"/>
        </w:rPr>
        <w:t>...........................</w:t>
      </w:r>
      <w:proofErr w:type="gramEnd"/>
    </w:p>
    <w:p w:rsidR="00D87FFD" w:rsidRDefault="00874194">
      <w:pPr>
        <w:pStyle w:val="GvdeMetni"/>
        <w:spacing w:before="114"/>
      </w:pPr>
      <w:r>
        <w:rPr>
          <w:color w:val="221F1F"/>
          <w:spacing w:val="-4"/>
        </w:rPr>
        <w:t>Çalışmanın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4"/>
        </w:rPr>
        <w:t>Adı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4"/>
        </w:rPr>
        <w:t>:</w:t>
      </w:r>
      <w:r>
        <w:rPr>
          <w:color w:val="221F1F"/>
          <w:spacing w:val="-11"/>
        </w:rPr>
        <w:t xml:space="preserve"> </w:t>
      </w:r>
      <w:proofErr w:type="gramStart"/>
      <w:r>
        <w:rPr>
          <w:color w:val="221F1F"/>
          <w:spacing w:val="-4"/>
        </w:rPr>
        <w:t>.........................................................................................................................</w:t>
      </w:r>
      <w:proofErr w:type="gramEnd"/>
    </w:p>
    <w:p w:rsidR="00D87FFD" w:rsidRDefault="00D87FFD">
      <w:pPr>
        <w:pStyle w:val="GvdeMetni"/>
        <w:spacing w:before="231"/>
        <w:ind w:left="0"/>
      </w:pPr>
    </w:p>
    <w:p w:rsidR="00D87FFD" w:rsidRDefault="00874194">
      <w:pPr>
        <w:pStyle w:val="GvdeMetni"/>
      </w:pPr>
      <w:r>
        <w:rPr>
          <w:color w:val="221F1F"/>
          <w:spacing w:val="-6"/>
        </w:rPr>
        <w:t>Değerlendirmeyi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6"/>
        </w:rPr>
        <w:t>Yapan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6"/>
        </w:rPr>
        <w:t>Öğrencinin</w:t>
      </w:r>
    </w:p>
    <w:p w:rsidR="00D87FFD" w:rsidRDefault="00D87FFD">
      <w:pPr>
        <w:pStyle w:val="GvdeMetni"/>
        <w:spacing w:before="232"/>
        <w:ind w:left="0"/>
      </w:pPr>
    </w:p>
    <w:p w:rsidR="00D87FFD" w:rsidRDefault="00874194">
      <w:pPr>
        <w:pStyle w:val="GvdeMetni"/>
        <w:tabs>
          <w:tab w:val="left" w:pos="924"/>
        </w:tabs>
      </w:pPr>
      <w:r>
        <w:rPr>
          <w:color w:val="221F1F"/>
          <w:spacing w:val="-5"/>
        </w:rPr>
        <w:t>Adı</w:t>
      </w:r>
      <w:r>
        <w:rPr>
          <w:color w:val="221F1F"/>
        </w:rPr>
        <w:tab/>
        <w:t>: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.......................................................................................................................................</w:t>
      </w:r>
      <w:proofErr w:type="gramEnd"/>
    </w:p>
    <w:p w:rsidR="00D87FFD" w:rsidRDefault="00874194">
      <w:pPr>
        <w:pStyle w:val="GvdeMetni"/>
        <w:spacing w:before="114"/>
      </w:pPr>
      <w:r>
        <w:rPr>
          <w:color w:val="221F1F"/>
        </w:rPr>
        <w:t>Soyadı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:</w:t>
      </w:r>
      <w:r>
        <w:rPr>
          <w:color w:val="221F1F"/>
          <w:spacing w:val="-6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</w:t>
      </w:r>
      <w:r>
        <w:rPr>
          <w:color w:val="221F1F"/>
          <w:spacing w:val="-2"/>
        </w:rPr>
        <w:t>........................</w:t>
      </w:r>
      <w:proofErr w:type="gramEnd"/>
    </w:p>
    <w:p w:rsidR="00D87FFD" w:rsidRDefault="00874194">
      <w:pPr>
        <w:pStyle w:val="GvdeMetni"/>
        <w:tabs>
          <w:tab w:val="left" w:pos="924"/>
        </w:tabs>
        <w:spacing w:before="113"/>
      </w:pPr>
      <w:r>
        <w:rPr>
          <w:color w:val="221F1F"/>
          <w:spacing w:val="-5"/>
        </w:rPr>
        <w:t>No</w:t>
      </w:r>
      <w:r>
        <w:rPr>
          <w:color w:val="221F1F"/>
        </w:rPr>
        <w:tab/>
        <w:t>: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.......................................................................................................................................</w:t>
      </w:r>
      <w:proofErr w:type="gramEnd"/>
    </w:p>
    <w:p w:rsidR="00D87FFD" w:rsidRDefault="00874194">
      <w:pPr>
        <w:pStyle w:val="GvdeMetni"/>
        <w:tabs>
          <w:tab w:val="left" w:pos="924"/>
        </w:tabs>
        <w:spacing w:before="113"/>
      </w:pPr>
      <w:r>
        <w:rPr>
          <w:color w:val="221F1F"/>
          <w:spacing w:val="-2"/>
        </w:rPr>
        <w:t>Sınıfı</w:t>
      </w:r>
      <w:r>
        <w:rPr>
          <w:color w:val="221F1F"/>
        </w:rPr>
        <w:tab/>
        <w:t>: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</w:t>
      </w:r>
      <w:r>
        <w:rPr>
          <w:color w:val="221F1F"/>
          <w:spacing w:val="-2"/>
        </w:rPr>
        <w:t>......................................................</w:t>
      </w:r>
      <w:proofErr w:type="gramEnd"/>
    </w:p>
    <w:p w:rsidR="00D87FFD" w:rsidRDefault="00874194">
      <w:pPr>
        <w:pStyle w:val="GvdeMetni"/>
        <w:tabs>
          <w:tab w:val="left" w:pos="905"/>
        </w:tabs>
        <w:spacing w:before="114"/>
      </w:pPr>
      <w:r>
        <w:rPr>
          <w:color w:val="221F1F"/>
          <w:spacing w:val="-2"/>
        </w:rPr>
        <w:t>Tarih</w:t>
      </w:r>
      <w:r>
        <w:rPr>
          <w:color w:val="221F1F"/>
        </w:rPr>
        <w:tab/>
        <w:t>: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........................................................................................................................................</w:t>
      </w:r>
      <w:proofErr w:type="gramEnd"/>
    </w:p>
    <w:p w:rsidR="00D87FFD" w:rsidRDefault="00D87FFD">
      <w:pPr>
        <w:pStyle w:val="GvdeMetni"/>
        <w:spacing w:before="228"/>
        <w:ind w:left="0"/>
      </w:pPr>
    </w:p>
    <w:p w:rsidR="00D87FFD" w:rsidRDefault="00874194">
      <w:pPr>
        <w:pStyle w:val="GvdeMetni"/>
        <w:spacing w:before="1"/>
      </w:pPr>
      <w:r>
        <w:rPr>
          <w:color w:val="221F1F"/>
          <w:spacing w:val="-2"/>
          <w:w w:val="105"/>
        </w:rPr>
        <w:t>Değerlendirdiği</w:t>
      </w:r>
    </w:p>
    <w:p w:rsidR="00D87FFD" w:rsidRDefault="00D87FFD">
      <w:pPr>
        <w:pStyle w:val="GvdeMetni"/>
        <w:spacing w:before="226"/>
        <w:ind w:left="0"/>
      </w:pPr>
    </w:p>
    <w:p w:rsidR="00D87FFD" w:rsidRDefault="00874194">
      <w:pPr>
        <w:pStyle w:val="ListeParagraf"/>
        <w:numPr>
          <w:ilvl w:val="0"/>
          <w:numId w:val="1"/>
        </w:numPr>
        <w:tabs>
          <w:tab w:val="left" w:pos="374"/>
        </w:tabs>
        <w:ind w:left="374" w:hanging="233"/>
        <w:rPr>
          <w:b/>
        </w:rPr>
      </w:pPr>
      <w:r>
        <w:rPr>
          <w:b/>
          <w:color w:val="221F1F"/>
        </w:rPr>
        <w:t>Arkadaşının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Adı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Soyadı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:</w:t>
      </w:r>
      <w:r>
        <w:rPr>
          <w:b/>
          <w:color w:val="221F1F"/>
          <w:spacing w:val="-9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</w:t>
      </w:r>
      <w:proofErr w:type="gramEnd"/>
    </w:p>
    <w:p w:rsidR="00D87FFD" w:rsidRDefault="00874194">
      <w:pPr>
        <w:pStyle w:val="ListeParagraf"/>
        <w:numPr>
          <w:ilvl w:val="0"/>
          <w:numId w:val="1"/>
        </w:numPr>
        <w:tabs>
          <w:tab w:val="left" w:pos="374"/>
        </w:tabs>
        <w:spacing w:before="114"/>
        <w:ind w:left="374" w:hanging="233"/>
        <w:rPr>
          <w:b/>
        </w:rPr>
      </w:pPr>
      <w:r>
        <w:rPr>
          <w:b/>
          <w:color w:val="221F1F"/>
        </w:rPr>
        <w:t>Arkadaşının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Adı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Soyadı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:</w:t>
      </w:r>
      <w:r>
        <w:rPr>
          <w:b/>
          <w:color w:val="221F1F"/>
          <w:spacing w:val="-9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</w:t>
      </w:r>
      <w:proofErr w:type="gramEnd"/>
    </w:p>
    <w:p w:rsidR="00D87FFD" w:rsidRDefault="00D87FFD">
      <w:pPr>
        <w:pStyle w:val="GvdeMetni"/>
        <w:ind w:left="0"/>
        <w:rPr>
          <w:sz w:val="20"/>
        </w:rPr>
      </w:pPr>
    </w:p>
    <w:p w:rsidR="00D87FFD" w:rsidRDefault="00D87FFD">
      <w:pPr>
        <w:pStyle w:val="GvdeMetni"/>
        <w:spacing w:before="199"/>
        <w:ind w:left="0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43"/>
        <w:gridCol w:w="5844"/>
        <w:gridCol w:w="483"/>
        <w:gridCol w:w="710"/>
        <w:gridCol w:w="513"/>
        <w:gridCol w:w="684"/>
      </w:tblGrid>
      <w:tr w:rsidR="00D87FFD" w:rsidTr="00A63D41">
        <w:trPr>
          <w:trHeight w:hRule="exact" w:val="539"/>
        </w:trPr>
        <w:tc>
          <w:tcPr>
            <w:tcW w:w="6387" w:type="dxa"/>
            <w:gridSpan w:val="2"/>
            <w:vMerge w:val="restart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gridSpan w:val="4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138"/>
              <w:ind w:left="3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w w:val="85"/>
              </w:rPr>
              <w:t>Etkinlik</w:t>
            </w:r>
            <w:r>
              <w:rPr>
                <w:rFonts w:ascii="Arial" w:hAnsi="Arial"/>
                <w:b/>
                <w:color w:val="221F1F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2"/>
              </w:rPr>
              <w:t>Aşaması</w:t>
            </w:r>
          </w:p>
        </w:tc>
      </w:tr>
      <w:tr w:rsidR="00D87FFD" w:rsidTr="00A63D41">
        <w:trPr>
          <w:trHeight w:hRule="exact" w:val="1087"/>
        </w:trPr>
        <w:tc>
          <w:tcPr>
            <w:tcW w:w="6387" w:type="dxa"/>
            <w:gridSpan w:val="2"/>
            <w:vMerge/>
            <w:shd w:val="clear" w:color="auto" w:fill="FFFFFF" w:themeFill="background1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D87FFD" w:rsidRDefault="00874194" w:rsidP="00A63D41">
            <w:pPr>
              <w:pStyle w:val="TableParagraph"/>
              <w:spacing w:line="187" w:lineRule="auto"/>
              <w:ind w:left="245" w:right="138" w:hanging="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spacing w:val="-2"/>
                <w:w w:val="90"/>
              </w:rPr>
              <w:t>Etkinliğin Başında</w:t>
            </w:r>
          </w:p>
        </w:tc>
        <w:tc>
          <w:tcPr>
            <w:tcW w:w="1197" w:type="dxa"/>
            <w:gridSpan w:val="2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D87FFD" w:rsidRDefault="00874194" w:rsidP="00A63D41">
            <w:pPr>
              <w:pStyle w:val="TableParagraph"/>
              <w:spacing w:line="187" w:lineRule="auto"/>
              <w:ind w:left="168" w:right="115" w:hanging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spacing w:val="-6"/>
              </w:rPr>
              <w:t xml:space="preserve">Etkinliğin </w:t>
            </w:r>
            <w:r>
              <w:rPr>
                <w:rFonts w:ascii="Arial" w:hAnsi="Arial"/>
                <w:b/>
                <w:color w:val="221F1F"/>
                <w:spacing w:val="-8"/>
              </w:rPr>
              <w:t>Sonunda</w:t>
            </w:r>
          </w:p>
        </w:tc>
      </w:tr>
      <w:tr w:rsidR="00D87FFD" w:rsidTr="00A63D41">
        <w:trPr>
          <w:trHeight w:hRule="exact" w:val="983"/>
        </w:trPr>
        <w:tc>
          <w:tcPr>
            <w:tcW w:w="6387" w:type="dxa"/>
            <w:gridSpan w:val="2"/>
            <w:vMerge/>
            <w:shd w:val="clear" w:color="auto" w:fill="FFFFFF" w:themeFill="background1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 w:val="restart"/>
            <w:shd w:val="clear" w:color="auto" w:fill="FFFFFF" w:themeFill="background1"/>
            <w:textDirection w:val="btLr"/>
          </w:tcPr>
          <w:p w:rsidR="00D87FFD" w:rsidRDefault="00874194" w:rsidP="00A63D41">
            <w:pPr>
              <w:pStyle w:val="TableParagraph"/>
              <w:spacing w:before="110"/>
              <w:ind w:left="3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w w:val="105"/>
              </w:rPr>
              <w:t>1.</w:t>
            </w:r>
            <w:r>
              <w:rPr>
                <w:rFonts w:ascii="Arial" w:hAnsi="Arial"/>
                <w:b/>
                <w:color w:val="221F1F"/>
                <w:spacing w:val="-1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2"/>
                <w:w w:val="105"/>
              </w:rPr>
              <w:t>Arkadaşım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textDirection w:val="btLr"/>
          </w:tcPr>
          <w:p w:rsidR="00D87FFD" w:rsidRDefault="00874194" w:rsidP="00A63D41">
            <w:pPr>
              <w:pStyle w:val="TableParagraph"/>
              <w:spacing w:before="224"/>
              <w:ind w:left="3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w w:val="105"/>
              </w:rPr>
              <w:t>2.</w:t>
            </w:r>
            <w:r>
              <w:rPr>
                <w:rFonts w:ascii="Arial" w:hAnsi="Arial"/>
                <w:b/>
                <w:color w:val="221F1F"/>
                <w:spacing w:val="-1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2"/>
                <w:w w:val="105"/>
              </w:rPr>
              <w:t>Arkadaşım</w:t>
            </w:r>
          </w:p>
        </w:tc>
        <w:tc>
          <w:tcPr>
            <w:tcW w:w="513" w:type="dxa"/>
            <w:vMerge w:val="restart"/>
            <w:shd w:val="clear" w:color="auto" w:fill="FFFFFF" w:themeFill="background1"/>
            <w:textDirection w:val="btLr"/>
          </w:tcPr>
          <w:p w:rsidR="00D87FFD" w:rsidRDefault="00874194" w:rsidP="00A63D41">
            <w:pPr>
              <w:pStyle w:val="TableParagraph"/>
              <w:spacing w:before="125"/>
              <w:ind w:left="3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w w:val="105"/>
              </w:rPr>
              <w:t>1.</w:t>
            </w:r>
            <w:r>
              <w:rPr>
                <w:rFonts w:ascii="Arial" w:hAnsi="Arial"/>
                <w:b/>
                <w:color w:val="221F1F"/>
                <w:spacing w:val="-1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2"/>
                <w:w w:val="105"/>
              </w:rPr>
              <w:t>Arkadaşım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textDirection w:val="btLr"/>
          </w:tcPr>
          <w:p w:rsidR="00D87FFD" w:rsidRDefault="00874194" w:rsidP="00A63D41">
            <w:pPr>
              <w:pStyle w:val="TableParagraph"/>
              <w:spacing w:before="210"/>
              <w:ind w:left="3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w w:val="105"/>
              </w:rPr>
              <w:t>2.</w:t>
            </w:r>
            <w:r>
              <w:rPr>
                <w:rFonts w:ascii="Arial" w:hAnsi="Arial"/>
                <w:b/>
                <w:color w:val="221F1F"/>
                <w:spacing w:val="-1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2"/>
                <w:w w:val="105"/>
              </w:rPr>
              <w:t>Arkadaşım</w:t>
            </w:r>
          </w:p>
        </w:tc>
      </w:tr>
      <w:tr w:rsidR="00D87FFD" w:rsidTr="00A63D41">
        <w:trPr>
          <w:trHeight w:hRule="exact" w:val="1046"/>
        </w:trPr>
        <w:tc>
          <w:tcPr>
            <w:tcW w:w="54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spacing w:before="139"/>
              <w:rPr>
                <w:rFonts w:ascii="Arial"/>
                <w:b/>
              </w:rPr>
            </w:pPr>
          </w:p>
          <w:p w:rsidR="00D87FFD" w:rsidRDefault="00874194" w:rsidP="00A63D41">
            <w:pPr>
              <w:pStyle w:val="TableParagraph"/>
              <w:ind w:right="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5"/>
              </w:rPr>
              <w:t>No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spacing w:before="139"/>
              <w:rPr>
                <w:rFonts w:ascii="Arial"/>
                <w:b/>
              </w:rPr>
            </w:pPr>
          </w:p>
          <w:p w:rsidR="00D87FFD" w:rsidRDefault="00874194" w:rsidP="00A63D41">
            <w:pPr>
              <w:pStyle w:val="TableParagraph"/>
              <w:ind w:left="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spacing w:val="-2"/>
              </w:rPr>
              <w:t>Ölçütler</w:t>
            </w:r>
          </w:p>
        </w:tc>
        <w:tc>
          <w:tcPr>
            <w:tcW w:w="483" w:type="dxa"/>
            <w:vMerge/>
            <w:shd w:val="clear" w:color="auto" w:fill="FFFFFF" w:themeFill="background1"/>
            <w:textDirection w:val="btLr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shd w:val="clear" w:color="auto" w:fill="FFFFFF" w:themeFill="background1"/>
            <w:textDirection w:val="btLr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textDirection w:val="btLr"/>
          </w:tcPr>
          <w:p w:rsidR="00D87FFD" w:rsidRDefault="00D87FFD" w:rsidP="00A63D41">
            <w:pPr>
              <w:rPr>
                <w:sz w:val="2"/>
                <w:szCs w:val="2"/>
              </w:rPr>
            </w:pPr>
          </w:p>
        </w:tc>
      </w:tr>
      <w:tr w:rsidR="00D87FFD" w:rsidTr="00A63D41">
        <w:trPr>
          <w:trHeight w:hRule="exact" w:val="73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41"/>
              <w:jc w:val="center"/>
            </w:pPr>
            <w:r>
              <w:rPr>
                <w:color w:val="221F1F"/>
                <w:spacing w:val="-5"/>
              </w:rPr>
              <w:t>1.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110"/>
              <w:ind w:left="56" w:right="55"/>
            </w:pPr>
            <w:r>
              <w:rPr>
                <w:color w:val="201D1E"/>
                <w:spacing w:val="-4"/>
              </w:rPr>
              <w:t>Doğal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kaynakların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verimli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kullanımının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doğa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ve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>insan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  <w:spacing w:val="-4"/>
              </w:rPr>
              <w:t xml:space="preserve">üzeri- </w:t>
            </w:r>
            <w:r>
              <w:rPr>
                <w:color w:val="201D1E"/>
              </w:rPr>
              <w:t>ne etkileri ile ilgili yeterli bilgiye sahipti.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hRule="exact" w:val="73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55"/>
              <w:jc w:val="center"/>
            </w:pPr>
            <w:r>
              <w:rPr>
                <w:color w:val="221F1F"/>
                <w:spacing w:val="-5"/>
              </w:rPr>
              <w:t>2.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110"/>
              <w:ind w:left="56" w:right="55"/>
            </w:pPr>
            <w:r>
              <w:rPr>
                <w:color w:val="201D1E"/>
                <w:spacing w:val="-6"/>
              </w:rPr>
              <w:t>Doğal</w:t>
            </w:r>
            <w:r>
              <w:rPr>
                <w:color w:val="201D1E"/>
                <w:spacing w:val="-15"/>
              </w:rPr>
              <w:t xml:space="preserve"> </w:t>
            </w:r>
            <w:r>
              <w:rPr>
                <w:color w:val="201D1E"/>
                <w:spacing w:val="-6"/>
              </w:rPr>
              <w:t>kaynakların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verimli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kullanımının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doğa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ve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insan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 xml:space="preserve">üzerine </w:t>
            </w:r>
            <w:r>
              <w:rPr>
                <w:color w:val="201D1E"/>
              </w:rPr>
              <w:t xml:space="preserve">etkileri ile ilgili </w:t>
            </w:r>
            <w:r>
              <w:rPr>
                <w:color w:val="221F1F"/>
              </w:rPr>
              <w:t>örnekler verdi.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FFD" w:rsidRDefault="00A63D41">
      <w:pPr>
        <w:pStyle w:val="TableParagraph"/>
        <w:rPr>
          <w:rFonts w:ascii="Times New Roman"/>
          <w:sz w:val="20"/>
        </w:rPr>
        <w:sectPr w:rsidR="00D87FFD">
          <w:type w:val="continuous"/>
          <w:pgSz w:w="11060" w:h="15600"/>
          <w:pgMar w:top="1140" w:right="0" w:bottom="783" w:left="992" w:header="708" w:footer="708" w:gutter="0"/>
          <w:cols w:space="708"/>
        </w:sectPr>
      </w:pPr>
      <w:r>
        <w:rPr>
          <w:rFonts w:ascii="Times New Roman"/>
          <w:sz w:val="20"/>
        </w:rPr>
        <w:br w:type="textWrapping" w:clear="all"/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43"/>
        <w:gridCol w:w="5844"/>
        <w:gridCol w:w="483"/>
        <w:gridCol w:w="710"/>
        <w:gridCol w:w="513"/>
        <w:gridCol w:w="684"/>
      </w:tblGrid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49" w:right="84"/>
              <w:jc w:val="center"/>
            </w:pPr>
            <w:r>
              <w:rPr>
                <w:color w:val="221F1F"/>
                <w:spacing w:val="-5"/>
              </w:rPr>
              <w:lastRenderedPageBreak/>
              <w:t>3.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110"/>
              <w:ind w:left="61" w:right="50"/>
            </w:pPr>
            <w:r>
              <w:rPr>
                <w:color w:val="201D1E"/>
                <w:spacing w:val="-6"/>
              </w:rPr>
              <w:t>Doğal</w:t>
            </w:r>
            <w:r>
              <w:rPr>
                <w:color w:val="201D1E"/>
                <w:spacing w:val="-15"/>
              </w:rPr>
              <w:t xml:space="preserve"> </w:t>
            </w:r>
            <w:r>
              <w:rPr>
                <w:color w:val="201D1E"/>
                <w:spacing w:val="-6"/>
              </w:rPr>
              <w:t>kaynakların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verimli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kullanımının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doğa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ve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>insan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  <w:spacing w:val="-6"/>
              </w:rPr>
              <w:t xml:space="preserve">üzerine </w:t>
            </w:r>
            <w:r>
              <w:rPr>
                <w:color w:val="201D1E"/>
              </w:rPr>
              <w:t xml:space="preserve">etkileri ile ilgili </w:t>
            </w:r>
            <w:r>
              <w:rPr>
                <w:color w:val="221F1F"/>
              </w:rPr>
              <w:t>görevleri verilen sürede tamamladı.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47" w:right="84"/>
              <w:jc w:val="center"/>
            </w:pPr>
            <w:r>
              <w:rPr>
                <w:color w:val="221F1F"/>
                <w:spacing w:val="-5"/>
              </w:rPr>
              <w:t>4.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line="237" w:lineRule="exact"/>
              <w:ind w:left="61"/>
            </w:pPr>
            <w:r>
              <w:rPr>
                <w:color w:val="221F1F"/>
              </w:rPr>
              <w:t>Etkinlik</w:t>
            </w:r>
            <w:r>
              <w:rPr>
                <w:color w:val="221F1F"/>
                <w:spacing w:val="38"/>
              </w:rPr>
              <w:t xml:space="preserve"> </w:t>
            </w:r>
            <w:r>
              <w:rPr>
                <w:color w:val="221F1F"/>
              </w:rPr>
              <w:t>kapsamında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önerdiği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fikirler,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d</w:t>
            </w:r>
            <w:r>
              <w:rPr>
                <w:color w:val="201D1E"/>
              </w:rPr>
              <w:t>oğal</w:t>
            </w:r>
            <w:r>
              <w:rPr>
                <w:color w:val="201D1E"/>
                <w:spacing w:val="50"/>
              </w:rPr>
              <w:t xml:space="preserve"> </w:t>
            </w:r>
            <w:r>
              <w:rPr>
                <w:color w:val="201D1E"/>
                <w:spacing w:val="-2"/>
              </w:rPr>
              <w:t>kaynakların</w:t>
            </w:r>
          </w:p>
          <w:p w:rsidR="00D87FFD" w:rsidRDefault="00874194" w:rsidP="00A63D41">
            <w:pPr>
              <w:pStyle w:val="TableParagraph"/>
              <w:spacing w:line="250" w:lineRule="atLeast"/>
              <w:ind w:left="61" w:right="55"/>
            </w:pPr>
            <w:proofErr w:type="gramStart"/>
            <w:r>
              <w:rPr>
                <w:color w:val="201D1E"/>
              </w:rPr>
              <w:t>verimli</w:t>
            </w:r>
            <w:proofErr w:type="gramEnd"/>
            <w:r>
              <w:rPr>
                <w:color w:val="201D1E"/>
              </w:rPr>
              <w:t xml:space="preserve"> kullanımının doğa ve insan üzerine etkileri ile ilgili </w:t>
            </w:r>
            <w:r>
              <w:rPr>
                <w:color w:val="221F1F"/>
              </w:rPr>
              <w:t>içeriğiyle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uyumluydu.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11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21"/>
              <w:ind w:left="157" w:right="84"/>
              <w:jc w:val="center"/>
            </w:pPr>
            <w:r>
              <w:rPr>
                <w:color w:val="221F1F"/>
                <w:spacing w:val="-5"/>
              </w:rPr>
              <w:t>5.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94"/>
              <w:ind w:left="61" w:right="55"/>
            </w:pPr>
            <w:r>
              <w:rPr>
                <w:color w:val="221F1F"/>
                <w:w w:val="90"/>
              </w:rPr>
              <w:t xml:space="preserve">Etkinlik sürecinde üzerine düşen görev ve sorumlulukları yerine </w:t>
            </w:r>
            <w:r>
              <w:rPr>
                <w:color w:val="221F1F"/>
                <w:spacing w:val="-2"/>
              </w:rPr>
              <w:t>getirdi.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  <w:jc w:val="center"/>
            </w:pPr>
            <w:r>
              <w:rPr>
                <w:color w:val="221F1F"/>
                <w:spacing w:val="-5"/>
              </w:rPr>
              <w:t>6.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</w:pPr>
            <w:r>
              <w:rPr>
                <w:color w:val="221F1F"/>
                <w:spacing w:val="-6"/>
              </w:rPr>
              <w:t>Etkinlik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-6"/>
              </w:rPr>
              <w:t>çalışmalarına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6"/>
              </w:rPr>
              <w:t>gönüllü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6"/>
              </w:rPr>
              <w:t>olarak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-6"/>
              </w:rPr>
              <w:t>katıldı.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49" w:right="84"/>
              <w:jc w:val="center"/>
            </w:pPr>
            <w:r>
              <w:rPr>
                <w:color w:val="221F1F"/>
                <w:spacing w:val="-5"/>
              </w:rPr>
              <w:t>7.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</w:pPr>
            <w:r>
              <w:rPr>
                <w:color w:val="221F1F"/>
                <w:w w:val="85"/>
              </w:rPr>
              <w:t>Etkinlik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w w:val="85"/>
              </w:rPr>
              <w:t>sürecinde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  <w:w w:val="85"/>
              </w:rPr>
              <w:t>arkadaşlarıyla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w w:val="85"/>
              </w:rPr>
              <w:t>nitelikli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  <w:w w:val="85"/>
              </w:rPr>
              <w:t>iş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w w:val="85"/>
              </w:rPr>
              <w:t>birliği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  <w:spacing w:val="-2"/>
                <w:w w:val="85"/>
              </w:rPr>
              <w:t>yaptı.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57" w:right="84"/>
              <w:jc w:val="center"/>
            </w:pPr>
            <w:r>
              <w:rPr>
                <w:color w:val="221F1F"/>
                <w:spacing w:val="-5"/>
              </w:rPr>
              <w:t>8.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</w:pPr>
            <w:r>
              <w:rPr>
                <w:color w:val="221F1F"/>
                <w:spacing w:val="-6"/>
              </w:rPr>
              <w:t>Etkinlik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sürecinde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alınan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6"/>
              </w:rPr>
              <w:t>kararlarda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etkin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6"/>
              </w:rPr>
              <w:t>rol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6"/>
              </w:rPr>
              <w:t>oynadı.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49" w:right="84"/>
              <w:jc w:val="center"/>
            </w:pPr>
            <w:r>
              <w:rPr>
                <w:color w:val="221F1F"/>
                <w:spacing w:val="-5"/>
              </w:rPr>
              <w:t>9.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</w:pPr>
            <w:r>
              <w:rPr>
                <w:color w:val="221F1F"/>
                <w:w w:val="90"/>
              </w:rPr>
              <w:t>Etkinlik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w w:val="90"/>
              </w:rPr>
              <w:t>sürecinde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w w:val="90"/>
              </w:rPr>
              <w:t>grup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w w:val="90"/>
              </w:rPr>
              <w:t>arkadaşlarının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w w:val="90"/>
              </w:rPr>
              <w:t>görüşlerine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w w:val="90"/>
              </w:rPr>
              <w:t>önem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2"/>
                <w:w w:val="90"/>
              </w:rPr>
              <w:t>verdi.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543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15"/>
              <w:jc w:val="center"/>
            </w:pPr>
            <w:r>
              <w:rPr>
                <w:color w:val="221F1F"/>
                <w:spacing w:val="-5"/>
              </w:rPr>
              <w:t>10.</w:t>
            </w:r>
          </w:p>
        </w:tc>
        <w:tc>
          <w:tcPr>
            <w:tcW w:w="5844" w:type="dxa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left="61"/>
            </w:pPr>
            <w:r>
              <w:rPr>
                <w:color w:val="221F1F"/>
                <w:w w:val="90"/>
              </w:rPr>
              <w:t>Aynı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w w:val="90"/>
              </w:rPr>
              <w:t>düşüncede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w w:val="90"/>
              </w:rPr>
              <w:t>olmadığı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w w:val="90"/>
              </w:rPr>
              <w:t>zamanlarda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w w:val="90"/>
              </w:rPr>
              <w:t>yapıcı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w w:val="90"/>
              </w:rPr>
              <w:t>bir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w w:val="90"/>
              </w:rPr>
              <w:t>dil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2"/>
                <w:w w:val="90"/>
              </w:rPr>
              <w:t>kullandı.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6387" w:type="dxa"/>
            <w:gridSpan w:val="2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right="5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2"/>
              </w:rPr>
              <w:t>Toplam</w:t>
            </w:r>
            <w:r>
              <w:rPr>
                <w:rFonts w:ascii="Arial"/>
                <w:b/>
                <w:color w:val="221F1F"/>
                <w:spacing w:val="-12"/>
              </w:rPr>
              <w:t xml:space="preserve"> </w:t>
            </w:r>
            <w:r>
              <w:rPr>
                <w:rFonts w:ascii="Arial"/>
                <w:b/>
                <w:color w:val="221F1F"/>
                <w:spacing w:val="-4"/>
              </w:rPr>
              <w:t>Puan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FFD" w:rsidTr="00A63D41">
        <w:trPr>
          <w:trHeight w:val="727"/>
        </w:trPr>
        <w:tc>
          <w:tcPr>
            <w:tcW w:w="6387" w:type="dxa"/>
            <w:gridSpan w:val="2"/>
            <w:shd w:val="clear" w:color="auto" w:fill="FFFFFF" w:themeFill="background1"/>
          </w:tcPr>
          <w:p w:rsidR="00D87FFD" w:rsidRDefault="00874194" w:rsidP="00A63D41">
            <w:pPr>
              <w:pStyle w:val="TableParagraph"/>
              <w:spacing w:before="237"/>
              <w:ind w:right="5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 xml:space="preserve">Alınan </w:t>
            </w:r>
            <w:r>
              <w:rPr>
                <w:rFonts w:ascii="Arial" w:hAnsi="Arial"/>
                <w:b/>
                <w:color w:val="221F1F"/>
                <w:spacing w:val="-5"/>
              </w:rPr>
              <w:t>Not</w:t>
            </w:r>
          </w:p>
        </w:tc>
        <w:tc>
          <w:tcPr>
            <w:tcW w:w="48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D87FFD" w:rsidRDefault="00D87FFD" w:rsidP="00A63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7FFD" w:rsidRDefault="00A63D41">
      <w:pPr>
        <w:rPr>
          <w:sz w:val="2"/>
          <w:szCs w:val="2"/>
        </w:rPr>
      </w:pPr>
      <w:r>
        <w:rPr>
          <w:sz w:val="2"/>
          <w:szCs w:val="2"/>
        </w:rPr>
        <w:pict>
          <v:group id="docshapegroup2" o:spid="_x0000_s1026" style="position:absolute;margin-left:56.7pt;margin-top:437.05pt;width:437.35pt;height:342.55pt;z-index:15729152;mso-position-horizontal-relative:page;mso-position-vertical-relative:page" coordorigin="1134,8741" coordsize="9922,6851">
            <v:shape id="docshape3" o:spid="_x0000_s1028" style="position:absolute;left:1488;top:8828;width:9567;height:6762" coordorigin="1488,8829" coordsize="9567,6762" path="m9878,8829r-71,l9736,8832r-71,5l9594,8844r-71,9l9453,8865r-71,14l9312,8895r-70,18l9172,8934r-69,22l9034,8982r-68,27l8898,9039r-68,32l8764,9105r-66,37l2656,12630r-65,39l2528,12709r-61,43l2407,12796r-58,45l2293,12888r-55,49l2186,12987r-51,51l2086,13091r-47,55l1993,13201r-43,57l1908,13315r-39,59l1831,13434r-36,61l1761,13557r-32,63l1699,13684r-29,64l1644,13814r-24,66l1598,13947r-21,67l1559,14082r-16,68l1529,14219r-12,69l1507,14358r-8,70l1493,14498r-3,71l1488,14639r1,71l1492,14781r5,71l1504,14923r9,71l1525,15064r13,71l1554,15205r19,70l1593,15345r23,69l1641,15483r27,68l1686,15591r5182,l11033,13186r22,-14l11055,9155r-95,-54l10897,9069r-64,-30l10769,9011r-66,-26l10637,8960r-66,-22l10503,8918r-68,-18l10367,8884r-69,-15l10229,8857r-70,-10l10089,8840r-70,-6l9948,8830r-70,-1xe" fillcolor="#ffe6b9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1133;top:8740;width:9922;height:6851" filled="f" stroked="f">
              <v:textbox inset="0,0,0,0">
                <w:txbxContent>
                  <w:p w:rsidR="00D87FFD" w:rsidRDefault="00874194">
                    <w:pPr>
                      <w:spacing w:line="249" w:lineRule="auto"/>
                      <w:ind w:right="1179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</w:rPr>
                      <w:t>PUANLAMA:</w:t>
                    </w:r>
                    <w:r>
                      <w:rPr>
                        <w:b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Puanlama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anahtarında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ölçütlerin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yer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aldığı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her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bir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sütunda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yer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alan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"Evet"</w:t>
                    </w:r>
                    <w:r>
                      <w:rPr>
                        <w:rFonts w:ascii="Arial MT" w:hAnsi="Arial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3 puan,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"Kısmen"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2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puan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ve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"Hayır"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1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puan'dır.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Her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bir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değerlendirilen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öğrencinin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bu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 xml:space="preserve">form- </w:t>
                    </w:r>
                    <w:proofErr w:type="gramStart"/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dan</w:t>
                    </w:r>
                    <w:proofErr w:type="gramEnd"/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alabileceği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en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yüksek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puan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30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puan;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en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düşük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puan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ise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10’dur.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 w:rsidR="00A63D41">
                      <w:rPr>
                        <w:rFonts w:ascii="Arial MT" w:hAnsi="Arial MT"/>
                        <w:color w:val="231F20"/>
                        <w:spacing w:val="-13"/>
                      </w:rPr>
                      <w:br/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Öğrencilerin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almış oldukları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puanların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100’lük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sisteme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dönüşümü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için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kullanılabilecek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bağıntı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şu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 xml:space="preserve">şekildedir: </w:t>
                    </w:r>
                    <w:r w:rsidR="00A63D41">
                      <w:rPr>
                        <w:rFonts w:ascii="Arial MT" w:hAnsi="Arial MT"/>
                        <w:color w:val="231F20"/>
                        <w:spacing w:val="-2"/>
                      </w:rPr>
                      <w:br/>
                    </w:r>
                    <w:r>
                      <w:rPr>
                        <w:b/>
                        <w:color w:val="231F20"/>
                      </w:rPr>
                      <w:t>(Öğrenci Puanı/Alınabilecek en yüksek puan) * 100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"/>
          <w:szCs w:val="2"/>
        </w:rPr>
        <w:br w:type="textWrapping" w:clear="all"/>
      </w:r>
    </w:p>
    <w:sectPr w:rsidR="00D87FFD" w:rsidSect="00D87FFD">
      <w:type w:val="continuous"/>
      <w:pgSz w:w="11060" w:h="15600"/>
      <w:pgMar w:top="110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F606B"/>
    <w:multiLevelType w:val="hybridMultilevel"/>
    <w:tmpl w:val="C076EBE8"/>
    <w:lvl w:ilvl="0" w:tplc="C8FA9370">
      <w:start w:val="1"/>
      <w:numFmt w:val="decimal"/>
      <w:lvlText w:val="%1."/>
      <w:lvlJc w:val="left"/>
      <w:pPr>
        <w:ind w:left="375" w:hanging="234"/>
        <w:jc w:val="left"/>
      </w:pPr>
      <w:rPr>
        <w:rFonts w:ascii="Arial" w:eastAsia="Arial" w:hAnsi="Arial" w:cs="Arial" w:hint="default"/>
        <w:b/>
        <w:bCs/>
        <w:i w:val="0"/>
        <w:iCs w:val="0"/>
        <w:color w:val="221F1F"/>
        <w:spacing w:val="-1"/>
        <w:w w:val="100"/>
        <w:sz w:val="22"/>
        <w:szCs w:val="22"/>
        <w:lang w:val="tr-TR" w:eastAsia="en-US" w:bidi="ar-SA"/>
      </w:rPr>
    </w:lvl>
    <w:lvl w:ilvl="1" w:tplc="D6201994">
      <w:numFmt w:val="bullet"/>
      <w:lvlText w:val="•"/>
      <w:lvlJc w:val="left"/>
      <w:pPr>
        <w:ind w:left="1348" w:hanging="234"/>
      </w:pPr>
      <w:rPr>
        <w:rFonts w:hint="default"/>
        <w:lang w:val="tr-TR" w:eastAsia="en-US" w:bidi="ar-SA"/>
      </w:rPr>
    </w:lvl>
    <w:lvl w:ilvl="2" w:tplc="A930213C">
      <w:numFmt w:val="bullet"/>
      <w:lvlText w:val="•"/>
      <w:lvlJc w:val="left"/>
      <w:pPr>
        <w:ind w:left="2316" w:hanging="234"/>
      </w:pPr>
      <w:rPr>
        <w:rFonts w:hint="default"/>
        <w:lang w:val="tr-TR" w:eastAsia="en-US" w:bidi="ar-SA"/>
      </w:rPr>
    </w:lvl>
    <w:lvl w:ilvl="3" w:tplc="3E70DE64">
      <w:numFmt w:val="bullet"/>
      <w:lvlText w:val="•"/>
      <w:lvlJc w:val="left"/>
      <w:pPr>
        <w:ind w:left="3284" w:hanging="234"/>
      </w:pPr>
      <w:rPr>
        <w:rFonts w:hint="default"/>
        <w:lang w:val="tr-TR" w:eastAsia="en-US" w:bidi="ar-SA"/>
      </w:rPr>
    </w:lvl>
    <w:lvl w:ilvl="4" w:tplc="211A4B64">
      <w:numFmt w:val="bullet"/>
      <w:lvlText w:val="•"/>
      <w:lvlJc w:val="left"/>
      <w:pPr>
        <w:ind w:left="4253" w:hanging="234"/>
      </w:pPr>
      <w:rPr>
        <w:rFonts w:hint="default"/>
        <w:lang w:val="tr-TR" w:eastAsia="en-US" w:bidi="ar-SA"/>
      </w:rPr>
    </w:lvl>
    <w:lvl w:ilvl="5" w:tplc="98A09E32">
      <w:numFmt w:val="bullet"/>
      <w:lvlText w:val="•"/>
      <w:lvlJc w:val="left"/>
      <w:pPr>
        <w:ind w:left="5221" w:hanging="234"/>
      </w:pPr>
      <w:rPr>
        <w:rFonts w:hint="default"/>
        <w:lang w:val="tr-TR" w:eastAsia="en-US" w:bidi="ar-SA"/>
      </w:rPr>
    </w:lvl>
    <w:lvl w:ilvl="6" w:tplc="89E6E00A">
      <w:numFmt w:val="bullet"/>
      <w:lvlText w:val="•"/>
      <w:lvlJc w:val="left"/>
      <w:pPr>
        <w:ind w:left="6189" w:hanging="234"/>
      </w:pPr>
      <w:rPr>
        <w:rFonts w:hint="default"/>
        <w:lang w:val="tr-TR" w:eastAsia="en-US" w:bidi="ar-SA"/>
      </w:rPr>
    </w:lvl>
    <w:lvl w:ilvl="7" w:tplc="8B1E5F1A">
      <w:numFmt w:val="bullet"/>
      <w:lvlText w:val="•"/>
      <w:lvlJc w:val="left"/>
      <w:pPr>
        <w:ind w:left="7158" w:hanging="234"/>
      </w:pPr>
      <w:rPr>
        <w:rFonts w:hint="default"/>
        <w:lang w:val="tr-TR" w:eastAsia="en-US" w:bidi="ar-SA"/>
      </w:rPr>
    </w:lvl>
    <w:lvl w:ilvl="8" w:tplc="C0309DAA">
      <w:numFmt w:val="bullet"/>
      <w:lvlText w:val="•"/>
      <w:lvlJc w:val="left"/>
      <w:pPr>
        <w:ind w:left="8126" w:hanging="23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87FFD"/>
    <w:rsid w:val="00874194"/>
    <w:rsid w:val="00A63D41"/>
    <w:rsid w:val="00D8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FF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7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87FFD"/>
    <w:pPr>
      <w:ind w:left="141"/>
    </w:pPr>
    <w:rPr>
      <w:b/>
      <w:bCs/>
    </w:rPr>
  </w:style>
  <w:style w:type="paragraph" w:styleId="KonuBal">
    <w:name w:val="Title"/>
    <w:basedOn w:val="Normal"/>
    <w:uiPriority w:val="1"/>
    <w:qFormat/>
    <w:rsid w:val="00D87FFD"/>
    <w:pPr>
      <w:spacing w:before="63"/>
      <w:ind w:left="23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87FFD"/>
    <w:pPr>
      <w:ind w:left="374" w:hanging="233"/>
    </w:pPr>
  </w:style>
  <w:style w:type="paragraph" w:customStyle="1" w:styleId="TableParagraph">
    <w:name w:val="Table Paragraph"/>
    <w:basedOn w:val="Normal"/>
    <w:uiPriority w:val="1"/>
    <w:qFormat/>
    <w:rsid w:val="00D87FFD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2365</Characters>
  <Application>Microsoft Office Word</Application>
  <DocSecurity>0</DocSecurity>
  <Lines>19</Lines>
  <Paragraphs>5</Paragraphs>
  <ScaleCrop>false</ScaleCrop>
  <Company>By NeC ® 2010 | Katilimsiz.Com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2025-04-14T18:40:00Z</dcterms:created>
  <dcterms:modified xsi:type="dcterms:W3CDTF">2025-04-14T18:51:00Z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17.0</vt:lpwstr>
  </property>
</Properties>
</file>