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85DB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SALGIN HASTALIKLAR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775FAA">
              <w:rPr>
                <w:rFonts w:ascii="Times New Roman" w:hAnsi="Times New Roman" w:cs="Times New Roman"/>
              </w:rPr>
              <w:t>*4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775FAA">
              <w:rPr>
                <w:rFonts w:ascii="Times New Roman" w:hAnsi="Times New Roman" w:cs="Times New Roman"/>
              </w:rPr>
              <w:t>=16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F6679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5">
              <w:rPr>
                <w:rFonts w:ascii="Times New Roman" w:hAnsi="Times New Roman" w:cs="Times New Roman"/>
              </w:rPr>
              <w:t>-17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85D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85DB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AB.2.1.9. Salgın hastalıklara ilişkin temel kavramları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MT" w:hAnsi="ArialMT"/>
                <w:color w:val="1D1D1B"/>
              </w:rPr>
              <w:t>İnsanların toplu hâlde yaşamını yitirmesine neden olabilen salgın hastalıklar, gözle görülemeyecek kadar küçük mikroorganizmalardan kaynaklanır ve bu yüzden uzun bir süre boyunca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varlıkları fark edilemez. Tarih boyunca havanın kirliliğinin hastalıkların ka</w:t>
            </w:r>
            <w:r>
              <w:rPr>
                <w:rFonts w:ascii="ArialMT" w:hAnsi="ArialMT"/>
                <w:color w:val="1D1D1B"/>
              </w:rPr>
              <w:t>ynağı olabileceği düşü</w:t>
            </w:r>
            <w:r w:rsidRPr="00385DB5">
              <w:rPr>
                <w:rFonts w:ascii="ArialMT" w:hAnsi="ArialMT"/>
                <w:color w:val="1D1D1B"/>
              </w:rPr>
              <w:t>nülmüş ancak mikroorganizmaların varlığı sadece teorik olarak kabul edilmiştir.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1. Salgın Hastalık: </w:t>
            </w:r>
            <w:r w:rsidRPr="00385DB5">
              <w:rPr>
                <w:rFonts w:ascii="ArialMT" w:hAnsi="ArialMT"/>
                <w:color w:val="1D1D1B"/>
              </w:rPr>
              <w:t>Bir hastalık çok hızlı bir şekilde birçok kişiye bulaşması ve bu hastalığın</w:t>
            </w:r>
            <w:r w:rsidRPr="00385DB5">
              <w:rPr>
                <w:rFonts w:ascii="ArialMT" w:hAnsi="ArialMT"/>
                <w:color w:val="1D1D1B"/>
              </w:rPr>
              <w:br/>
              <w:t xml:space="preserve">uzun sürmesine </w:t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salgın </w:t>
            </w:r>
            <w:r w:rsidRPr="00385DB5">
              <w:rPr>
                <w:rFonts w:ascii="ArialMT" w:hAnsi="ArialMT"/>
                <w:color w:val="1D1D1B"/>
              </w:rPr>
              <w:t>denir. Örneğin bir okulda pek çok öğrencinin aynı anda grip olması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salgındır.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2. Yerel salgın: </w:t>
            </w:r>
            <w:r w:rsidRPr="00385DB5">
              <w:rPr>
                <w:rFonts w:ascii="ArialMT" w:hAnsi="ArialMT"/>
                <w:color w:val="1D1D1B"/>
              </w:rPr>
              <w:t>Belirli bir bölgede veya toplulukla sınırlı kalan salgınlardır. Bu salgınlar genellikle bir köy, kasaba veya şehirde görülen hastalık veya enfeksiyon patlamalarıdır. Bu salgınlar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yayılma eğilimi göstermez. Örneğin bir okuldaki grip salgını veya bir kasabadaki gıda zehirlenmesi yerel salgındır. Bu tür salgınlara yerel sağlık önlemleriyle hızla müdahale edilerek kontrol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altına alınabilir.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3. Küresel salgın: </w:t>
            </w:r>
            <w:r w:rsidRPr="00385DB5">
              <w:rPr>
                <w:rFonts w:ascii="ArialMT" w:hAnsi="ArialMT"/>
                <w:color w:val="1D1D1B"/>
              </w:rPr>
              <w:t>Geniş coğraf alanlarda yaygın olarak görülen ve birden fazla ülkeyi etkileyen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salgınlardır. Bu tür salgınlar hızla yayılır ve dünya genelinde önemli bir sağlık tehdidi oluşturur.</w:t>
            </w:r>
            <w:r w:rsidRPr="00385DB5">
              <w:rPr>
                <w:rFonts w:ascii="ArialMT" w:hAnsi="ArialMT"/>
                <w:color w:val="1D1D1B"/>
              </w:rPr>
              <w:br/>
              <w:t>Bu salgınların yayılmasını önlemek veya kontrol altına almak için uluslararası iş birliğinin önemi büyüktür. Küresel salgınlara örnek olarak 1918'de ortaya çıkan İspanyol gribi ve 2020'deki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COVID-19 salgını verilebilir. İspanyol gribi dünya genelinde milyonlarca insanın yaşamını yitirmesine neden olmuştur. COVID-19 salgını ise kısa sürede küresel bir boyuta ulaşmış ve birçok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ülkeyi etkilemiştir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85DB5" w:rsidRPr="00385DB5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-BoldMT" w:hAnsi="Arial-BoldMT"/>
                <w:b/>
                <w:bCs/>
                <w:color w:val="1D1D1B"/>
              </w:rPr>
              <w:t>4. Pandemi</w:t>
            </w:r>
            <w:r w:rsidRPr="00385DB5">
              <w:rPr>
                <w:rFonts w:ascii="ArialMT" w:hAnsi="ArialMT"/>
                <w:color w:val="1D1D1B"/>
              </w:rPr>
              <w:t>: Bir hastalığın tüm dünyaya yayılmasına "pandemi" denir. Örneğin, COVID-19 tüm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dünya genelinde bir pandemi olarak görüldü. Dünya Sağlık Örgütü'ne (WHO) göre, bir hastalığın pandemi olabilmesi için üç genel ölçüt aranmaktadır: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Virüsün yeni olması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İnsana kolaylıkla geçebilmesi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İnsandan insana kolay ve sürekli bir şekilde bulaşması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85DB5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85DB5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Salgın hastalıkların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5FAA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2025-01-04T03:46:00Z</dcterms:created>
  <dcterms:modified xsi:type="dcterms:W3CDTF">2025-01-04T03:46:00Z</dcterms:modified>
</cp:coreProperties>
</file>