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60280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FARABİ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60280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C36C43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810A94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6028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60280">
              <w:rPr>
                <w:rFonts w:ascii="Times New Roman" w:eastAsia="Arial" w:hAnsi="Times New Roman" w:cs="Times New Roman"/>
                <w:b/>
              </w:rPr>
              <w:t xml:space="preserve">KMYV.1.3.2. </w:t>
            </w:r>
            <w:proofErr w:type="spellStart"/>
            <w:r w:rsidRPr="00060280">
              <w:rPr>
                <w:rFonts w:ascii="Times New Roman" w:eastAsia="Arial" w:hAnsi="Times New Roman" w:cs="Times New Roman"/>
                <w:b/>
              </w:rPr>
              <w:t>Farabi’nin</w:t>
            </w:r>
            <w:proofErr w:type="spellEnd"/>
            <w:r w:rsidRPr="00060280">
              <w:rPr>
                <w:rFonts w:ascii="Times New Roman" w:eastAsia="Arial" w:hAnsi="Times New Roman" w:cs="Times New Roman"/>
                <w:b/>
              </w:rPr>
              <w:t xml:space="preserve">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0280">
              <w:rPr>
                <w:rFonts w:ascii="Times New Roman" w:eastAsia="Times New Roman" w:hAnsi="Times New Roman" w:cs="Times New Roman"/>
              </w:rPr>
              <w:t xml:space="preserve">Ünlü bir düşünür ve bilim insanı olan </w:t>
            </w:r>
            <w:proofErr w:type="spellStart"/>
            <w:r w:rsidRPr="00060280">
              <w:rPr>
                <w:rFonts w:ascii="Times New Roman" w:eastAsia="Times New Roman" w:hAnsi="Times New Roman" w:cs="Times New Roman"/>
              </w:rPr>
              <w:t>Farabi</w:t>
            </w:r>
            <w:proofErr w:type="spellEnd"/>
            <w:r w:rsidRPr="00060280">
              <w:rPr>
                <w:rFonts w:ascii="Times New Roman" w:eastAsia="Times New Roman" w:hAnsi="Times New Roman" w:cs="Times New Roman"/>
              </w:rPr>
              <w:t xml:space="preserve"> 870 yılında günümüzde Kazakistan sınırları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60280">
              <w:rPr>
                <w:rFonts w:ascii="Times New Roman" w:eastAsia="Times New Roman" w:hAnsi="Times New Roman" w:cs="Times New Roman"/>
              </w:rPr>
              <w:t>içinde</w:t>
            </w:r>
            <w:proofErr w:type="gramEnd"/>
            <w:r w:rsidRPr="00060280">
              <w:rPr>
                <w:rFonts w:ascii="Times New Roman" w:eastAsia="Times New Roman" w:hAnsi="Times New Roman" w:cs="Times New Roman"/>
              </w:rPr>
              <w:t xml:space="preserve"> bulunan ve o zamanlarda </w:t>
            </w:r>
            <w:proofErr w:type="spellStart"/>
            <w:r w:rsidRPr="00060280">
              <w:rPr>
                <w:rFonts w:ascii="Times New Roman" w:eastAsia="Times New Roman" w:hAnsi="Times New Roman" w:cs="Times New Roman"/>
              </w:rPr>
              <w:t>Fârâb</w:t>
            </w:r>
            <w:proofErr w:type="spellEnd"/>
            <w:r w:rsidRPr="00060280">
              <w:rPr>
                <w:rFonts w:ascii="Times New Roman" w:eastAsia="Times New Roman" w:hAnsi="Times New Roman" w:cs="Times New Roman"/>
              </w:rPr>
              <w:t xml:space="preserve"> diye anılan </w:t>
            </w:r>
            <w:proofErr w:type="spellStart"/>
            <w:r w:rsidRPr="00060280">
              <w:rPr>
                <w:rFonts w:ascii="Times New Roman" w:eastAsia="Times New Roman" w:hAnsi="Times New Roman" w:cs="Times New Roman"/>
              </w:rPr>
              <w:t>Otrar</w:t>
            </w:r>
            <w:proofErr w:type="spellEnd"/>
            <w:r w:rsidRPr="00060280">
              <w:rPr>
                <w:rFonts w:ascii="Times New Roman" w:eastAsia="Times New Roman" w:hAnsi="Times New Roman" w:cs="Times New Roman"/>
              </w:rPr>
              <w:t xml:space="preserve"> şehrinde doğmuştur.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0280">
              <w:rPr>
                <w:rFonts w:ascii="Times New Roman" w:eastAsia="Times New Roman" w:hAnsi="Times New Roman" w:cs="Times New Roman"/>
              </w:rPr>
              <w:t>Asıl adı Muhammed’dir. “</w:t>
            </w:r>
            <w:proofErr w:type="spellStart"/>
            <w:r w:rsidRPr="00060280">
              <w:rPr>
                <w:rFonts w:ascii="Times New Roman" w:eastAsia="Times New Roman" w:hAnsi="Times New Roman" w:cs="Times New Roman"/>
              </w:rPr>
              <w:t>Fârâblı</w:t>
            </w:r>
            <w:proofErr w:type="spellEnd"/>
            <w:r w:rsidRPr="00060280">
              <w:rPr>
                <w:rFonts w:ascii="Times New Roman" w:eastAsia="Times New Roman" w:hAnsi="Times New Roman" w:cs="Times New Roman"/>
              </w:rPr>
              <w:t xml:space="preserve">” anlamına gelen </w:t>
            </w:r>
            <w:proofErr w:type="spellStart"/>
            <w:r w:rsidRPr="00060280">
              <w:rPr>
                <w:rFonts w:ascii="Times New Roman" w:eastAsia="Times New Roman" w:hAnsi="Times New Roman" w:cs="Times New Roman"/>
              </w:rPr>
              <w:t>Farabi</w:t>
            </w:r>
            <w:proofErr w:type="spellEnd"/>
            <w:r w:rsidRPr="00060280">
              <w:rPr>
                <w:rFonts w:ascii="Times New Roman" w:eastAsia="Times New Roman" w:hAnsi="Times New Roman" w:cs="Times New Roman"/>
              </w:rPr>
              <w:t xml:space="preserve"> adıyla tanınmışt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060280">
              <w:rPr>
                <w:rFonts w:ascii="Times New Roman" w:eastAsia="Times New Roman" w:hAnsi="Times New Roman" w:cs="Times New Roman"/>
              </w:rPr>
              <w:t>r. Bat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060280">
              <w:rPr>
                <w:rFonts w:ascii="Times New Roman" w:eastAsia="Times New Roman" w:hAnsi="Times New Roman" w:cs="Times New Roman"/>
              </w:rPr>
              <w:t>’da ise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0280">
              <w:rPr>
                <w:rFonts w:ascii="Times New Roman" w:eastAsia="Times New Roman" w:hAnsi="Times New Roman" w:cs="Times New Roman"/>
              </w:rPr>
              <w:t>Alpharabius</w:t>
            </w:r>
            <w:proofErr w:type="spellEnd"/>
            <w:r w:rsidRPr="00060280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060280">
              <w:rPr>
                <w:rFonts w:ascii="Times New Roman" w:eastAsia="Times New Roman" w:hAnsi="Times New Roman" w:cs="Times New Roman"/>
              </w:rPr>
              <w:t>Alfarabiyus</w:t>
            </w:r>
            <w:proofErr w:type="spellEnd"/>
            <w:r w:rsidRPr="00060280">
              <w:rPr>
                <w:rFonts w:ascii="Times New Roman" w:eastAsia="Times New Roman" w:hAnsi="Times New Roman" w:cs="Times New Roman"/>
              </w:rPr>
              <w:t xml:space="preserve">) veya </w:t>
            </w:r>
            <w:proofErr w:type="spellStart"/>
            <w:r w:rsidRPr="00060280">
              <w:rPr>
                <w:rFonts w:ascii="Times New Roman" w:eastAsia="Times New Roman" w:hAnsi="Times New Roman" w:cs="Times New Roman"/>
              </w:rPr>
              <w:t>Avennasar</w:t>
            </w:r>
            <w:proofErr w:type="spellEnd"/>
            <w:r w:rsidRPr="00060280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060280">
              <w:rPr>
                <w:rFonts w:ascii="Times New Roman" w:eastAsia="Times New Roman" w:hAnsi="Times New Roman" w:cs="Times New Roman"/>
              </w:rPr>
              <w:t>Avenasar</w:t>
            </w:r>
            <w:proofErr w:type="spellEnd"/>
            <w:r w:rsidRPr="00060280">
              <w:rPr>
                <w:rFonts w:ascii="Times New Roman" w:eastAsia="Times New Roman" w:hAnsi="Times New Roman" w:cs="Times New Roman"/>
              </w:rPr>
              <w:t>) olarak bilinmektedir.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0280">
              <w:rPr>
                <w:rFonts w:ascii="Times New Roman" w:eastAsia="Times New Roman" w:hAnsi="Times New Roman" w:cs="Times New Roman"/>
              </w:rPr>
              <w:t xml:space="preserve">Zeki ve çalışkan bir kişi olan </w:t>
            </w:r>
            <w:proofErr w:type="spellStart"/>
            <w:r w:rsidRPr="00060280">
              <w:rPr>
                <w:rFonts w:ascii="Times New Roman" w:eastAsia="Times New Roman" w:hAnsi="Times New Roman" w:cs="Times New Roman"/>
              </w:rPr>
              <w:t>Farabi</w:t>
            </w:r>
            <w:proofErr w:type="spellEnd"/>
            <w:r w:rsidRPr="00060280">
              <w:rPr>
                <w:rFonts w:ascii="Times New Roman" w:eastAsia="Times New Roman" w:hAnsi="Times New Roman" w:cs="Times New Roman"/>
              </w:rPr>
              <w:t xml:space="preserve">; felsefe, </w:t>
            </w:r>
            <w:proofErr w:type="spellStart"/>
            <w:r w:rsidRPr="00060280">
              <w:rPr>
                <w:rFonts w:ascii="Times New Roman" w:eastAsia="Times New Roman" w:hAnsi="Times New Roman" w:cs="Times New Roman"/>
              </w:rPr>
              <w:t>mantk</w:t>
            </w:r>
            <w:proofErr w:type="spellEnd"/>
            <w:r w:rsidRPr="00060280">
              <w:rPr>
                <w:rFonts w:ascii="Times New Roman" w:eastAsia="Times New Roman" w:hAnsi="Times New Roman" w:cs="Times New Roman"/>
              </w:rPr>
              <w:t>, psikoloji, musiki, matemat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060280">
              <w:rPr>
                <w:rFonts w:ascii="Times New Roman" w:eastAsia="Times New Roman" w:hAnsi="Times New Roman" w:cs="Times New Roman"/>
              </w:rPr>
              <w:t xml:space="preserve">k ve </w:t>
            </w:r>
            <w:proofErr w:type="spellStart"/>
            <w:r w:rsidRPr="00060280">
              <w:rPr>
                <w:rFonts w:ascii="Times New Roman" w:eastAsia="Times New Roman" w:hAnsi="Times New Roman" w:cs="Times New Roman"/>
              </w:rPr>
              <w:t>tp</w:t>
            </w:r>
            <w:proofErr w:type="spellEnd"/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60280">
              <w:rPr>
                <w:rFonts w:ascii="Times New Roman" w:eastAsia="Times New Roman" w:hAnsi="Times New Roman" w:cs="Times New Roman"/>
              </w:rPr>
              <w:t>alanlarında</w:t>
            </w:r>
            <w:proofErr w:type="gramEnd"/>
            <w:r w:rsidRPr="000602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60280">
              <w:rPr>
                <w:rFonts w:ascii="Times New Roman" w:eastAsia="Times New Roman" w:hAnsi="Times New Roman" w:cs="Times New Roman"/>
              </w:rPr>
              <w:t>yaptğı</w:t>
            </w:r>
            <w:proofErr w:type="spellEnd"/>
            <w:r w:rsidRPr="00060280">
              <w:rPr>
                <w:rFonts w:ascii="Times New Roman" w:eastAsia="Times New Roman" w:hAnsi="Times New Roman" w:cs="Times New Roman"/>
              </w:rPr>
              <w:t xml:space="preserve"> çalışmalarla tanınmışt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060280">
              <w:rPr>
                <w:rFonts w:ascii="Times New Roman" w:eastAsia="Times New Roman" w:hAnsi="Times New Roman" w:cs="Times New Roman"/>
              </w:rPr>
              <w:t>r.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0280">
              <w:rPr>
                <w:rFonts w:ascii="Times New Roman" w:eastAsia="Times New Roman" w:hAnsi="Times New Roman" w:cs="Times New Roman"/>
              </w:rPr>
              <w:t>Buhara, Bağdat, Şam, Kahire, Harran ve Halep gibi zamanın önemli ilim merkezlerinde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60280">
              <w:rPr>
                <w:rFonts w:ascii="Times New Roman" w:eastAsia="Times New Roman" w:hAnsi="Times New Roman" w:cs="Times New Roman"/>
              </w:rPr>
              <w:t>bilimsel</w:t>
            </w:r>
            <w:proofErr w:type="gramEnd"/>
            <w:r w:rsidRPr="00060280">
              <w:rPr>
                <w:rFonts w:ascii="Times New Roman" w:eastAsia="Times New Roman" w:hAnsi="Times New Roman" w:cs="Times New Roman"/>
              </w:rPr>
              <w:t xml:space="preserve"> çalışmalar yapmışt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060280">
              <w:rPr>
                <w:rFonts w:ascii="Times New Roman" w:eastAsia="Times New Roman" w:hAnsi="Times New Roman" w:cs="Times New Roman"/>
              </w:rPr>
              <w:t>r.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0280">
              <w:rPr>
                <w:rFonts w:ascii="Times New Roman" w:eastAsia="Times New Roman" w:hAnsi="Times New Roman" w:cs="Times New Roman"/>
              </w:rPr>
              <w:t>Felsefe alanında Muallim-i Evvel (İlk Öğretmen) olarak kabul edilen Aristo ile kıyaslanmakta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60280">
              <w:rPr>
                <w:rFonts w:ascii="Times New Roman" w:eastAsia="Times New Roman" w:hAnsi="Times New Roman" w:cs="Times New Roman"/>
              </w:rPr>
              <w:t xml:space="preserve">ve Muallim-i </w:t>
            </w:r>
            <w:proofErr w:type="spellStart"/>
            <w:r w:rsidRPr="00060280">
              <w:rPr>
                <w:rFonts w:ascii="Times New Roman" w:eastAsia="Times New Roman" w:hAnsi="Times New Roman" w:cs="Times New Roman"/>
              </w:rPr>
              <w:t>Sani</w:t>
            </w:r>
            <w:proofErr w:type="spellEnd"/>
            <w:r w:rsidRPr="00060280">
              <w:rPr>
                <w:rFonts w:ascii="Times New Roman" w:eastAsia="Times New Roman" w:hAnsi="Times New Roman" w:cs="Times New Roman"/>
              </w:rPr>
              <w:t xml:space="preserve"> (İkinci Öğretmen) olarak kabul edilmektedir.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0280">
              <w:rPr>
                <w:rFonts w:ascii="Times New Roman" w:eastAsia="Times New Roman" w:hAnsi="Times New Roman" w:cs="Times New Roman"/>
              </w:rPr>
              <w:t xml:space="preserve">Birçok dil bilen, günümüzdeki kemanın atası rebabın mucidi olan </w:t>
            </w:r>
            <w:proofErr w:type="spellStart"/>
            <w:r w:rsidRPr="00060280">
              <w:rPr>
                <w:rFonts w:ascii="Times New Roman" w:eastAsia="Times New Roman" w:hAnsi="Times New Roman" w:cs="Times New Roman"/>
              </w:rPr>
              <w:t>Farabi</w:t>
            </w:r>
            <w:proofErr w:type="spellEnd"/>
            <w:r w:rsidRPr="00060280">
              <w:rPr>
                <w:rFonts w:ascii="Times New Roman" w:eastAsia="Times New Roman" w:hAnsi="Times New Roman" w:cs="Times New Roman"/>
              </w:rPr>
              <w:t xml:space="preserve"> 950 yılında 80</w:t>
            </w:r>
          </w:p>
          <w:p w:rsidR="00085067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60280">
              <w:rPr>
                <w:rFonts w:ascii="Times New Roman" w:eastAsia="Times New Roman" w:hAnsi="Times New Roman" w:cs="Times New Roman"/>
              </w:rPr>
              <w:t>yaşındayken</w:t>
            </w:r>
            <w:proofErr w:type="gramEnd"/>
            <w:r w:rsidRPr="00060280">
              <w:rPr>
                <w:rFonts w:ascii="Times New Roman" w:eastAsia="Times New Roman" w:hAnsi="Times New Roman" w:cs="Times New Roman"/>
              </w:rPr>
              <w:t xml:space="preserve"> Şam’da vefat etmişt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060280">
              <w:rPr>
                <w:rFonts w:ascii="Times New Roman" w:eastAsia="Times New Roman" w:hAnsi="Times New Roman" w:cs="Times New Roman"/>
              </w:rPr>
              <w:t>r.</w:t>
            </w:r>
          </w:p>
          <w:p w:rsid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60280" w:rsidRDefault="00060280" w:rsidP="00060280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060280">
              <w:rPr>
                <w:rStyle w:val="fontstyle01"/>
                <w:rFonts w:ascii="Times New Roman" w:hAnsi="Times New Roman" w:cs="Times New Roman"/>
              </w:rPr>
              <w:t xml:space="preserve">Aristoteles felsefe alanında Bat dünyasında </w:t>
            </w:r>
            <w:proofErr w:type="spellStart"/>
            <w:r w:rsidRPr="00060280">
              <w:rPr>
                <w:rStyle w:val="fontstyle01"/>
                <w:rFonts w:ascii="Times New Roman" w:hAnsi="Times New Roman" w:cs="Times New Roman"/>
              </w:rPr>
              <w:t>Magister</w:t>
            </w:r>
            <w:proofErr w:type="spellEnd"/>
            <w:r w:rsidRPr="00060280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060280">
              <w:rPr>
                <w:rStyle w:val="fontstyle01"/>
                <w:rFonts w:ascii="Times New Roman" w:hAnsi="Times New Roman" w:cs="Times New Roman"/>
              </w:rPr>
              <w:t>Primus</w:t>
            </w:r>
            <w:proofErr w:type="spellEnd"/>
            <w:r w:rsidRPr="00060280">
              <w:rPr>
                <w:rStyle w:val="fontstyle01"/>
                <w:rFonts w:ascii="Times New Roman" w:hAnsi="Times New Roman" w:cs="Times New Roman"/>
              </w:rPr>
              <w:t xml:space="preserve"> (</w:t>
            </w:r>
            <w:proofErr w:type="spellStart"/>
            <w:r w:rsidRPr="00060280">
              <w:rPr>
                <w:rStyle w:val="fontstyle01"/>
                <w:rFonts w:ascii="Times New Roman" w:hAnsi="Times New Roman" w:cs="Times New Roman"/>
              </w:rPr>
              <w:t>Macistr</w:t>
            </w:r>
            <w:proofErr w:type="spellEnd"/>
            <w:r w:rsidRPr="00060280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060280">
              <w:rPr>
                <w:rStyle w:val="fontstyle01"/>
                <w:rFonts w:ascii="Times New Roman" w:hAnsi="Times New Roman" w:cs="Times New Roman"/>
              </w:rPr>
              <w:t>Pirimus</w:t>
            </w:r>
            <w:proofErr w:type="spellEnd"/>
            <w:r w:rsidRPr="00060280">
              <w:rPr>
                <w:rStyle w:val="fontstyle01"/>
                <w:rFonts w:ascii="Times New Roman" w:hAnsi="Times New Roman" w:cs="Times New Roman"/>
              </w:rPr>
              <w:t>) ilk usta, İslam dünyasında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060280">
              <w:rPr>
                <w:rStyle w:val="fontstyle01"/>
                <w:rFonts w:ascii="Times New Roman" w:hAnsi="Times New Roman" w:cs="Times New Roman"/>
              </w:rPr>
              <w:t>ise “Muallim-i Evvel” yani ilk öğretmen olarak kabul edilmişt</w:t>
            </w:r>
            <w:r>
              <w:rPr>
                <w:rStyle w:val="fontstyle01"/>
                <w:rFonts w:ascii="Times New Roman" w:hAnsi="Times New Roman" w:cs="Times New Roman"/>
              </w:rPr>
              <w:t>i</w:t>
            </w:r>
            <w:r w:rsidRPr="00060280">
              <w:rPr>
                <w:rStyle w:val="fontstyle01"/>
                <w:rFonts w:ascii="Times New Roman" w:hAnsi="Times New Roman" w:cs="Times New Roman"/>
              </w:rPr>
              <w:t xml:space="preserve">r (Görsel </w:t>
            </w:r>
            <w:proofErr w:type="gramStart"/>
            <w:r w:rsidRPr="00060280">
              <w:rPr>
                <w:rStyle w:val="fontstyle01"/>
                <w:rFonts w:ascii="Times New Roman" w:hAnsi="Times New Roman" w:cs="Times New Roman"/>
              </w:rPr>
              <w:t>3.6</w:t>
            </w:r>
            <w:proofErr w:type="gramEnd"/>
            <w:r w:rsidRPr="00060280">
              <w:rPr>
                <w:rStyle w:val="fontstyle01"/>
                <w:rFonts w:ascii="Times New Roman" w:hAnsi="Times New Roman" w:cs="Times New Roman"/>
              </w:rPr>
              <w:t>). Felsefeyi sistemli hâle get</w:t>
            </w:r>
            <w:r>
              <w:rPr>
                <w:rStyle w:val="fontstyle01"/>
                <w:rFonts w:ascii="Times New Roman" w:hAnsi="Times New Roman" w:cs="Times New Roman"/>
              </w:rPr>
              <w:t>i</w:t>
            </w:r>
            <w:r w:rsidRPr="00060280">
              <w:rPr>
                <w:rStyle w:val="fontstyle01"/>
                <w:rFonts w:ascii="Times New Roman" w:hAnsi="Times New Roman" w:cs="Times New Roman"/>
              </w:rPr>
              <w:t>ren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060280">
              <w:rPr>
                <w:rStyle w:val="fontstyle01"/>
                <w:rFonts w:ascii="Times New Roman" w:hAnsi="Times New Roman" w:cs="Times New Roman"/>
              </w:rPr>
              <w:t xml:space="preserve">ve İslam felsefesini temellendiren ünlü Türk </w:t>
            </w:r>
            <w:proofErr w:type="spellStart"/>
            <w:r w:rsidRPr="00060280">
              <w:rPr>
                <w:rStyle w:val="fontstyle01"/>
                <w:rFonts w:ascii="Times New Roman" w:hAnsi="Times New Roman" w:cs="Times New Roman"/>
              </w:rPr>
              <w:t>flozofu</w:t>
            </w:r>
            <w:proofErr w:type="spellEnd"/>
            <w:r w:rsidRPr="00060280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060280">
              <w:rPr>
                <w:rStyle w:val="fontstyle01"/>
                <w:rFonts w:ascii="Times New Roman" w:hAnsi="Times New Roman" w:cs="Times New Roman"/>
              </w:rPr>
              <w:t>Farabi’dir</w:t>
            </w:r>
            <w:proofErr w:type="spellEnd"/>
            <w:r w:rsidRPr="00060280">
              <w:rPr>
                <w:rStyle w:val="fontstyle01"/>
                <w:rFonts w:ascii="Times New Roman" w:hAnsi="Times New Roman" w:cs="Times New Roman"/>
              </w:rPr>
              <w:t xml:space="preserve">. </w:t>
            </w:r>
            <w:proofErr w:type="spellStart"/>
            <w:r w:rsidRPr="00060280">
              <w:rPr>
                <w:rStyle w:val="fontstyle01"/>
                <w:rFonts w:ascii="Times New Roman" w:hAnsi="Times New Roman" w:cs="Times New Roman"/>
              </w:rPr>
              <w:t>Farabi</w:t>
            </w:r>
            <w:proofErr w:type="spellEnd"/>
            <w:r w:rsidRPr="00060280">
              <w:rPr>
                <w:rStyle w:val="fontstyle01"/>
                <w:rFonts w:ascii="Times New Roman" w:hAnsi="Times New Roman" w:cs="Times New Roman"/>
              </w:rPr>
              <w:t xml:space="preserve"> felsefe alanında “Muallim-i </w:t>
            </w:r>
            <w:proofErr w:type="spellStart"/>
            <w:r w:rsidRPr="00060280">
              <w:rPr>
                <w:rStyle w:val="fontstyle01"/>
                <w:rFonts w:ascii="Times New Roman" w:hAnsi="Times New Roman" w:cs="Times New Roman"/>
              </w:rPr>
              <w:t>Sânî</w:t>
            </w:r>
            <w:proofErr w:type="spellEnd"/>
            <w:r w:rsidRPr="00060280">
              <w:rPr>
                <w:rStyle w:val="fontstyle01"/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060280">
              <w:rPr>
                <w:rStyle w:val="fontstyle01"/>
                <w:rFonts w:ascii="Times New Roman" w:hAnsi="Times New Roman" w:cs="Times New Roman"/>
              </w:rPr>
              <w:t>yani ikinci öğretmen olarak anılmışt</w:t>
            </w:r>
            <w:r>
              <w:rPr>
                <w:rStyle w:val="fontstyle01"/>
                <w:rFonts w:ascii="Times New Roman" w:hAnsi="Times New Roman" w:cs="Times New Roman"/>
              </w:rPr>
              <w:t>ı</w:t>
            </w:r>
            <w:r w:rsidRPr="00060280">
              <w:rPr>
                <w:rStyle w:val="fontstyle01"/>
                <w:rFonts w:ascii="Times New Roman" w:hAnsi="Times New Roman" w:cs="Times New Roman"/>
              </w:rPr>
              <w:t>r. Hata Lat</w:t>
            </w:r>
            <w:r>
              <w:rPr>
                <w:rStyle w:val="fontstyle01"/>
                <w:rFonts w:ascii="Times New Roman" w:hAnsi="Times New Roman" w:cs="Times New Roman"/>
              </w:rPr>
              <w:t>i</w:t>
            </w:r>
            <w:r w:rsidRPr="00060280">
              <w:rPr>
                <w:rStyle w:val="fontstyle01"/>
                <w:rFonts w:ascii="Times New Roman" w:hAnsi="Times New Roman" w:cs="Times New Roman"/>
              </w:rPr>
              <w:t xml:space="preserve">nce yazılmış kitaplarda ondan </w:t>
            </w:r>
            <w:proofErr w:type="spellStart"/>
            <w:r w:rsidRPr="00060280">
              <w:rPr>
                <w:rStyle w:val="fontstyle01"/>
                <w:rFonts w:ascii="Times New Roman" w:hAnsi="Times New Roman" w:cs="Times New Roman"/>
              </w:rPr>
              <w:t>Magister</w:t>
            </w:r>
            <w:proofErr w:type="spellEnd"/>
            <w:r w:rsidRPr="00060280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060280">
              <w:rPr>
                <w:rStyle w:val="fontstyle01"/>
                <w:rFonts w:ascii="Times New Roman" w:hAnsi="Times New Roman" w:cs="Times New Roman"/>
              </w:rPr>
              <w:t>Secondus</w:t>
            </w:r>
            <w:proofErr w:type="spellEnd"/>
            <w:r w:rsidRPr="00060280">
              <w:rPr>
                <w:rStyle w:val="fontstyle01"/>
                <w:rFonts w:ascii="Times New Roman" w:hAnsi="Times New Roman" w:cs="Times New Roman"/>
              </w:rPr>
              <w:t xml:space="preserve"> (</w:t>
            </w:r>
            <w:proofErr w:type="spellStart"/>
            <w:r w:rsidRPr="00060280">
              <w:rPr>
                <w:rStyle w:val="fontstyle01"/>
                <w:rFonts w:ascii="Times New Roman" w:hAnsi="Times New Roman" w:cs="Times New Roman"/>
              </w:rPr>
              <w:t>Macistr</w:t>
            </w:r>
            <w:proofErr w:type="spellEnd"/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060280">
              <w:rPr>
                <w:rStyle w:val="fontstyle01"/>
                <w:rFonts w:ascii="Times New Roman" w:hAnsi="Times New Roman" w:cs="Times New Roman"/>
              </w:rPr>
              <w:t>Sekındıs</w:t>
            </w:r>
            <w:proofErr w:type="spellEnd"/>
            <w:r w:rsidRPr="00060280">
              <w:rPr>
                <w:rStyle w:val="fontstyle01"/>
                <w:rFonts w:ascii="Times New Roman" w:hAnsi="Times New Roman" w:cs="Times New Roman"/>
              </w:rPr>
              <w:t>) yani ikinci usta olarak söz edilmektedir.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0280">
              <w:rPr>
                <w:rFonts w:ascii="Times New Roman" w:eastAsia="Times New Roman" w:hAnsi="Times New Roman" w:cs="Times New Roman"/>
              </w:rPr>
              <w:t>Farabi</w:t>
            </w:r>
            <w:proofErr w:type="spellEnd"/>
            <w:r w:rsidRPr="00060280">
              <w:rPr>
                <w:rFonts w:ascii="Times New Roman" w:eastAsia="Times New Roman" w:hAnsi="Times New Roman" w:cs="Times New Roman"/>
              </w:rPr>
              <w:t>, Aristoteles’in eserlerini İslam dünyasına tanıtan ve yorumlayan bir f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060280">
              <w:rPr>
                <w:rFonts w:ascii="Times New Roman" w:eastAsia="Times New Roman" w:hAnsi="Times New Roman" w:cs="Times New Roman"/>
              </w:rPr>
              <w:t>lozof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060280">
              <w:rPr>
                <w:rFonts w:ascii="Times New Roman" w:eastAsia="Times New Roman" w:hAnsi="Times New Roman" w:cs="Times New Roman"/>
              </w:rPr>
              <w:t>ur. Aristoteles’in polit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060280">
              <w:rPr>
                <w:rFonts w:ascii="Times New Roman" w:eastAsia="Times New Roman" w:hAnsi="Times New Roman" w:cs="Times New Roman"/>
              </w:rPr>
              <w:t>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60280">
              <w:rPr>
                <w:rFonts w:ascii="Times New Roman" w:eastAsia="Times New Roman" w:hAnsi="Times New Roman" w:cs="Times New Roman"/>
              </w:rPr>
              <w:t>ve et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060280">
              <w:rPr>
                <w:rFonts w:ascii="Times New Roman" w:eastAsia="Times New Roman" w:hAnsi="Times New Roman" w:cs="Times New Roman"/>
              </w:rPr>
              <w:t xml:space="preserve">k konularındaki eserlerini İslam düşünce geleneğiyle </w:t>
            </w:r>
            <w:proofErr w:type="spellStart"/>
            <w:r w:rsidRPr="00060280">
              <w:rPr>
                <w:rFonts w:ascii="Times New Roman" w:eastAsia="Times New Roman" w:hAnsi="Times New Roman" w:cs="Times New Roman"/>
              </w:rPr>
              <w:t>bütünleşt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060280">
              <w:rPr>
                <w:rFonts w:ascii="Times New Roman" w:eastAsia="Times New Roman" w:hAnsi="Times New Roman" w:cs="Times New Roman"/>
              </w:rPr>
              <w:t>rmiştr</w:t>
            </w:r>
            <w:proofErr w:type="spellEnd"/>
            <w:r w:rsidRPr="00060280">
              <w:rPr>
                <w:rFonts w:ascii="Times New Roman" w:eastAsia="Times New Roman" w:hAnsi="Times New Roman" w:cs="Times New Roman"/>
              </w:rPr>
              <w:t xml:space="preserve">. Bu sayede </w:t>
            </w:r>
            <w:proofErr w:type="spellStart"/>
            <w:r w:rsidRPr="00060280">
              <w:rPr>
                <w:rFonts w:ascii="Times New Roman" w:eastAsia="Times New Roman" w:hAnsi="Times New Roman" w:cs="Times New Roman"/>
              </w:rPr>
              <w:t>Farabi</w:t>
            </w:r>
            <w:proofErr w:type="spellEnd"/>
            <w:r w:rsidRPr="00060280">
              <w:rPr>
                <w:rFonts w:ascii="Times New Roman" w:eastAsia="Times New Roman" w:hAnsi="Times New Roman" w:cs="Times New Roman"/>
              </w:rPr>
              <w:t xml:space="preserve"> İslam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60280">
              <w:rPr>
                <w:rFonts w:ascii="Times New Roman" w:eastAsia="Times New Roman" w:hAnsi="Times New Roman" w:cs="Times New Roman"/>
              </w:rPr>
              <w:t>dünyasında felsef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060280">
              <w:rPr>
                <w:rFonts w:ascii="Times New Roman" w:eastAsia="Times New Roman" w:hAnsi="Times New Roman" w:cs="Times New Roman"/>
              </w:rPr>
              <w:t xml:space="preserve"> düşünceye önemli bir etki yapmış ve Aristotelesçi felsefenin yaygınlaşmasını sağlamışt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060280">
              <w:rPr>
                <w:rFonts w:ascii="Times New Roman" w:eastAsia="Times New Roman" w:hAnsi="Times New Roman" w:cs="Times New Roman"/>
              </w:rPr>
              <w:t>r.</w:t>
            </w:r>
          </w:p>
          <w:p w:rsid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0280">
              <w:rPr>
                <w:rFonts w:ascii="Times New Roman" w:eastAsia="Times New Roman" w:hAnsi="Times New Roman" w:cs="Times New Roman"/>
              </w:rPr>
              <w:t>Farabi</w:t>
            </w:r>
            <w:proofErr w:type="spellEnd"/>
            <w:r w:rsidRPr="00060280">
              <w:rPr>
                <w:rFonts w:ascii="Times New Roman" w:eastAsia="Times New Roman" w:hAnsi="Times New Roman" w:cs="Times New Roman"/>
              </w:rPr>
              <w:t>, felsefenin varlık üzerine gerçek anlamıyla akılcı bir uğraş hâline gelmesini sağlamışt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060280">
              <w:rPr>
                <w:rFonts w:ascii="Times New Roman" w:eastAsia="Times New Roman" w:hAnsi="Times New Roman" w:cs="Times New Roman"/>
              </w:rPr>
              <w:t>r.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6028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proofErr w:type="spellStart"/>
            <w:r w:rsidR="00060280">
              <w:rPr>
                <w:rFonts w:ascii="Times New Roman" w:hAnsi="Times New Roman" w:cs="Times New Roman"/>
              </w:rPr>
              <w:t>Farabi’ni</w:t>
            </w:r>
            <w:r w:rsidR="00532A14">
              <w:rPr>
                <w:rFonts w:ascii="Times New Roman" w:hAnsi="Times New Roman" w:cs="Times New Roman"/>
              </w:rPr>
              <w:t>n</w:t>
            </w:r>
            <w:proofErr w:type="spellEnd"/>
            <w:r w:rsidR="00532A14">
              <w:rPr>
                <w:rFonts w:ascii="Times New Roman" w:hAnsi="Times New Roman" w:cs="Times New Roman"/>
              </w:rPr>
              <w:t xml:space="preserve"> 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3E6B26"/>
    <w:multiLevelType w:val="hybridMultilevel"/>
    <w:tmpl w:val="A23C6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0280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1C6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10A94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5F36"/>
    <w:rsid w:val="00A27BBA"/>
    <w:rsid w:val="00A30B5B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36C4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060280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2024-12-06T18:40:00Z</dcterms:created>
  <dcterms:modified xsi:type="dcterms:W3CDTF">2024-12-06T18:40:00Z</dcterms:modified>
</cp:coreProperties>
</file>