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D0B49" w:rsidP="00ED0B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D0B49">
              <w:rPr>
                <w:rFonts w:ascii="Times New Roman" w:hAnsi="Times New Roman" w:cs="Times New Roman"/>
              </w:rPr>
              <w:t>YAŞAMDAN HEPİMİZ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B49">
              <w:rPr>
                <w:rFonts w:ascii="Times New Roman" w:hAnsi="Times New Roman" w:cs="Times New Roman"/>
              </w:rPr>
              <w:t>SORUMLUYUZ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D0B4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D0B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D0B49">
              <w:rPr>
                <w:rFonts w:ascii="Times New Roman" w:eastAsia="Arial" w:hAnsi="Times New Roman" w:cs="Times New Roman"/>
                <w:b/>
              </w:rPr>
              <w:t>AYE.1.3.2. Ortak yaşamda üzerine düşen sorumlulukları yerine getirir.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Ortak yaşamda dengeli ve uyumlu bir ortamın oluşabilmesi için</w:t>
            </w: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üstümüze düşen birçok görev vardır. Çevremizi temiz tutmak, ortak</w:t>
            </w: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kullanılan eşyalara özen göstermek, enerji kaynaklarını verimli kullanmak bunlardan bazılarıdır.</w:t>
            </w:r>
          </w:p>
          <w:p w:rsidR="00EA52F7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Sorumluluk bilincinin kazandırılması ve davranışa dönüştürülmesinde başlangıcı aile yapar. Çocuğun kendi odasını düzenli ve temiz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tutması, evdeki ortak yaşam alanlarında kendisine verilen görevleri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zamanında yapması sorumluluğa örnek verilebili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r.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 xml:space="preserve"> Çocuk, ortak yaşama ait ilk deneyimlerini ailede yaşar ve sorumluluklarını ilk olarak burada öğrenir.</w:t>
            </w: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Bireyin zamanı etkin kullanarak kendisine verilen görevleri tam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zamanında yapması çok önemlidir. Bir öğrenci olarak öğretmeninin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verdiği proje ödevini belirtilen zamanda teslim etmesi onun sorumluluk sahibi olduğunun göstergesidir. Ayrıca okulda nöbetçi olduğunda görev yerinde bulunması, kütüphaneden aldığı malzemeleri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belirtilen tarihte kütüphaneye teslim etmesi de bireyin sorumluluk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sahibi olduğunu gösterir.</w:t>
            </w: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Sosyal faaliyetlerin yapılacağı yerde zamanında bulunmalı, başkalarını bekletmemeliyiz. Başkalarını bekletmemek sorumluluk açısından önemli bir davranıştır. Ayrıca bize verilen görevleri titizlikle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yapmalıyız. Böylece sorumluluk sahibi ve duyarlı bireylere dönüşürüz.</w:t>
            </w:r>
          </w:p>
          <w:p w:rsidR="00ED0B49" w:rsidRPr="006F299F" w:rsidRDefault="00ED0B49" w:rsidP="00ED0B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A52F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52F7">
              <w:rPr>
                <w:rFonts w:ascii="Times New Roman" w:hAnsi="Times New Roman" w:cs="Times New Roman"/>
              </w:rPr>
              <w:t>Ortak yaşamda uyulması gereken kurallar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E6EB6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8F26C2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A52F7"/>
    <w:rsid w:val="00EC1730"/>
    <w:rsid w:val="00EC3A1B"/>
    <w:rsid w:val="00ED0B49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2024-12-21T05:23:00Z</dcterms:created>
  <dcterms:modified xsi:type="dcterms:W3CDTF">2024-12-21T05:23:00Z</dcterms:modified>
</cp:coreProperties>
</file>