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95176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16-20 </w:t>
            </w:r>
            <w:r w:rsidR="00D0310F">
              <w:rPr>
                <w:rFonts w:ascii="Times New Roman" w:hAnsi="Times New Roman" w:cs="Times New Roman"/>
              </w:rPr>
              <w:t>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FD69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D69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AB.2.1.7. Türkiye’de kuraklığın ekonomik, çevresel ve sosyal etkilerini analiz eder.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61" w:rsidRDefault="00951761" w:rsidP="00951761">
            <w:pPr>
              <w:pStyle w:val="AralkYok"/>
              <w:numPr>
                <w:ilvl w:val="0"/>
                <w:numId w:val="50"/>
              </w:num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95176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>Hava sıcaklığının artmasındaki en önemli etken atmosfere salınan sera gazlarıdır. Sera</w:t>
            </w:r>
            <w:r w:rsidRPr="00FD69E1">
              <w:rPr>
                <w:rFonts w:ascii="ArialMT" w:hAnsi="ArialMT"/>
                <w:color w:val="1D1D1B"/>
              </w:rPr>
              <w:br/>
              <w:t>gazları Sanayi Devrimi'nden başlayarak günümüzde de atmosfere salınmaya devam etmektedir.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Küresel ısınmaya bağlı olarak topraktaki nem azalmakta, ani ve şiddetli yağış olayları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gelmekte, kutuplardaki buzulların erimesiyle okyanus ve denizlerdeki su seviyesi artmaktadır.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Küresel iklim değişikliği doğanın dengesini bozan en büyük etkenlerden biridir. İnsanlar bu olumsuz gelişmelerden her alanda etkilenmesine rağmen kömür, petrol gibi fosil yakıtları kullanmaya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devam etmektedir.</w:t>
            </w:r>
          </w:p>
          <w:p w:rsidR="00861F57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br/>
              <w:t>Sera gazlarının etkisiyle oluşan kuraklığın etki alanı, gün geçtikçe artmaktadır. Kuraklığın</w:t>
            </w:r>
            <w:r w:rsidRPr="00FD69E1">
              <w:rPr>
                <w:rFonts w:ascii="ArialMT" w:hAnsi="ArialMT"/>
                <w:color w:val="1D1D1B"/>
              </w:rPr>
              <w:br/>
              <w:t>başlıca sebebi yağışların azalmasıdır. Örneğin ülkemiz 2023 yı</w:t>
            </w:r>
            <w:r>
              <w:rPr>
                <w:rFonts w:ascii="ArialMT" w:hAnsi="ArialMT"/>
                <w:color w:val="1D1D1B"/>
              </w:rPr>
              <w:t>lında olması gerekenden daha dü</w:t>
            </w:r>
            <w:r w:rsidRPr="00FD69E1">
              <w:rPr>
                <w:rFonts w:ascii="ArialMT" w:hAnsi="ArialMT"/>
                <w:color w:val="1D1D1B"/>
              </w:rPr>
              <w:t>şük yağış almıştır. Sıcaklığın artması ve yağışların azalması ülkemizin kuraklık tehlikesiyle karşı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karşıya olduğunun en önemli göstergelerinden biridir.</w:t>
            </w: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 xml:space="preserve">Kuraklığın artması; ekonomik, çevresel ve sosyal pek çok sorunun oluşmasına neden olmaktadır. </w:t>
            </w:r>
          </w:p>
          <w:p w:rsidR="00951761" w:rsidRDefault="0095176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95176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-BoldMT" w:hAnsi="Arial-BoldMT"/>
                <w:b/>
                <w:bCs/>
                <w:color w:val="1D1D1B"/>
              </w:rPr>
              <w:t>Ekonomik Etkileri</w:t>
            </w:r>
            <w:r w:rsidRPr="00FD69E1">
              <w:rPr>
                <w:rFonts w:ascii="Arial-BoldMT" w:hAnsi="Arial-BoldMT"/>
                <w:b/>
                <w:bCs/>
                <w:color w:val="1D1D1B"/>
              </w:rPr>
              <w:br/>
              <w:t xml:space="preserve">Kuraklık; </w:t>
            </w:r>
            <w:r w:rsidRPr="00FD69E1">
              <w:rPr>
                <w:rFonts w:ascii="ArialMT" w:hAnsi="ArialMT"/>
                <w:color w:val="1D1D1B"/>
              </w:rPr>
              <w:t>üretimin düşmesine, iş imkânlarının azalmasına, maddi kayıplara, ticaretin yavaş-</w:t>
            </w:r>
            <w:r w:rsidRPr="00FD69E1">
              <w:rPr>
                <w:rFonts w:ascii="ArialMT" w:hAnsi="ArialMT"/>
                <w:color w:val="1D1D1B"/>
              </w:rPr>
              <w:br/>
              <w:t>lamasına sebep olmaktadır.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Kuraklık tarımsal üretimin azalmasına neden olur. Örneğin geniş</w:t>
            </w:r>
            <w:r w:rsidRPr="00FD69E1">
              <w:rPr>
                <w:rFonts w:ascii="ArialMT" w:hAnsi="ArialMT"/>
                <w:color w:val="1D1D1B"/>
              </w:rPr>
              <w:br/>
              <w:t>arazilerde yapılan mısır, pamuk ve fasulye tarımı için su çok önemlidir. Bu tür tarım ürünlerinin belli aralıklarla sulanması gerekmekte, bu ürünlerin sulanmaması verimi düşürmektedir.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Çiftlik ve mera hayvancılığı kurakl</w:t>
            </w:r>
            <w:r>
              <w:rPr>
                <w:rFonts w:ascii="ArialMT" w:hAnsi="ArialMT"/>
                <w:color w:val="1D1D1B"/>
              </w:rPr>
              <w:t xml:space="preserve">ıktan etkilenmektedir. Hayvancılıkta </w:t>
            </w:r>
            <w:r w:rsidRPr="00FD69E1">
              <w:rPr>
                <w:rFonts w:ascii="ArialMT" w:hAnsi="ArialMT"/>
                <w:color w:val="1D1D1B"/>
              </w:rPr>
              <w:t>yonca, f</w:t>
            </w:r>
            <w:r>
              <w:rPr>
                <w:rFonts w:ascii="ArialMT" w:hAnsi="ArialMT"/>
                <w:color w:val="1D1D1B"/>
              </w:rPr>
              <w:t>i</w:t>
            </w:r>
            <w:r w:rsidRPr="00FD69E1">
              <w:rPr>
                <w:rFonts w:ascii="ArialMT" w:hAnsi="ArialMT"/>
                <w:color w:val="1D1D1B"/>
              </w:rPr>
              <w:t xml:space="preserve">ğ ve yeşil ot gibi bitkilerin önemi büyüktür. </w:t>
            </w:r>
            <w:proofErr w:type="spellStart"/>
            <w:r w:rsidRPr="00FD69E1">
              <w:rPr>
                <w:rFonts w:ascii="ArialMT" w:hAnsi="ArialMT"/>
                <w:color w:val="1D1D1B"/>
              </w:rPr>
              <w:t>Otlaların</w:t>
            </w:r>
            <w:proofErr w:type="spellEnd"/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azalması hayvancılığın azalmasına neden olmakta bu da hayvansal üretimde düşüşlerin yaşanmasına yol açmaktadır.</w:t>
            </w:r>
            <w:r w:rsidRPr="00FD69E1">
              <w:rPr>
                <w:rFonts w:ascii="ArialMT" w:hAnsi="ArialMT"/>
                <w:color w:val="1D1D1B"/>
              </w:rPr>
              <w:br/>
              <w:t>Kuraklık, ormanlar için önemli bir tehdit oluşturmaktadır. Kuraklık</w:t>
            </w:r>
            <w:r w:rsidRPr="00FD69E1">
              <w:rPr>
                <w:rFonts w:ascii="ArialMT" w:hAnsi="ArialMT"/>
                <w:color w:val="1D1D1B"/>
              </w:rPr>
              <w:br/>
              <w:t>nedeniyle ormanlık alanlar kurumakta, ayrıca aşırı sıcaklıklar orman yangınlarına sebep olmaktadır. Ormanlık alanların azalması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kereste, odun üretimi gibi ormancılık faaliyetlerini olumsuz etkilemektedir.</w:t>
            </w:r>
          </w:p>
          <w:p w:rsidR="00FD69E1" w:rsidRPr="006D7AA0" w:rsidRDefault="00FD69E1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D69E1">
              <w:rPr>
                <w:rFonts w:ascii="ArialMT" w:hAnsi="ArialMT"/>
                <w:color w:val="1D1D1B"/>
              </w:rPr>
              <w:br/>
              <w:t>Kuraklıkla akarsuların veya göllerin suyu azalmakta hatta kurumaktadır. Bu da tatlı su balıkçılığının azalmasına neden olmaktadır.</w:t>
            </w:r>
            <w:r w:rsidRPr="00FD69E1">
              <w:rPr>
                <w:rFonts w:ascii="ArialMT" w:hAnsi="ArialMT"/>
                <w:color w:val="1D1D1B"/>
              </w:rPr>
              <w:br/>
              <w:t xml:space="preserve">Kuraklık, sebze üretimini olumsuz </w:t>
            </w:r>
            <w:r>
              <w:rPr>
                <w:rFonts w:ascii="ArialMT" w:hAnsi="ArialMT"/>
                <w:color w:val="1D1D1B"/>
              </w:rPr>
              <w:t>etkilemektedir. Sebzecilikle uğ</w:t>
            </w:r>
            <w:r w:rsidRPr="00FD69E1">
              <w:rPr>
                <w:rFonts w:ascii="ArialMT" w:hAnsi="ArialMT"/>
                <w:color w:val="1D1D1B"/>
              </w:rPr>
              <w:t>raşan çiftçiler yeterli verimi elde</w:t>
            </w:r>
            <w:r>
              <w:rPr>
                <w:rFonts w:ascii="ArialMT" w:hAnsi="ArialMT"/>
                <w:color w:val="1D1D1B"/>
              </w:rPr>
              <w:t xml:space="preserve"> edemediğinden ekonomik sıkıntı</w:t>
            </w:r>
            <w:r w:rsidRPr="00FD69E1">
              <w:rPr>
                <w:rFonts w:ascii="ArialMT" w:hAnsi="ArialMT"/>
                <w:color w:val="1D1D1B"/>
              </w:rPr>
              <w:t>lar çekmektedir. Ayrıca sebze üretimindeki düşüş, mutfak masraflarının yükselmesine yol açmaktadır.</w:t>
            </w:r>
            <w:r w:rsidRPr="00FD69E1">
              <w:rPr>
                <w:rFonts w:ascii="ArialMT" w:hAnsi="ArialMT"/>
                <w:color w:val="1D1D1B"/>
              </w:rPr>
              <w:br/>
              <w:t>Ekonomik değeri yüksek zeytin, şeftali, fındık, kayısı, portakal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bitkiler; domates, patates, biber, ayçiçeği gibi sebzeler kuraklıktan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 xml:space="preserve">olumsuz etkilenmekte; bu ürünlerin verimi </w:t>
            </w:r>
            <w:r w:rsidRPr="00FD69E1">
              <w:rPr>
                <w:rFonts w:ascii="ArialMT" w:hAnsi="ArialMT"/>
                <w:color w:val="1D1D1B"/>
              </w:rPr>
              <w:lastRenderedPageBreak/>
              <w:t>düşmektedir.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</w:t>
            </w:r>
            <w:r w:rsidR="00FD69E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etkileri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2024-12-14T14:43:00Z</dcterms:created>
  <dcterms:modified xsi:type="dcterms:W3CDTF">2024-12-14T14:43:00Z</dcterms:modified>
</cp:coreProperties>
</file>