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415ACC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2024-2025 EĞİTİM ÖĞRETİM YILI </w:t>
            </w:r>
            <w:r>
              <w:rPr>
                <w:rFonts w:ascii="Arial" w:eastAsia="Calibri" w:hAnsi="Arial" w:cs="Arial"/>
              </w:rPr>
              <w:br/>
              <w:t xml:space="preserve">KOVANCILAR BAYRAMYAZI ORTAOKULU </w:t>
            </w:r>
            <w:r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F06A3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415ACC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F57EAE" w:rsidRDefault="00415ACC" w:rsidP="00F57EAE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E827BD" w:rsidTr="004228A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7.SORU</w:t>
            </w:r>
          </w:p>
        </w:tc>
      </w:tr>
      <w:tr w:rsidR="00E827BD" w:rsidTr="004228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BD" w:rsidRDefault="00E827B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8381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</w:tr>
    </w:tbl>
    <w:p w:rsidR="003F6EE2" w:rsidRDefault="00F57EAE">
      <w:pPr>
        <w:rPr>
          <w:rFonts w:ascii="Arial" w:hAnsi="Arial" w:cs="Arial"/>
          <w:b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  <w:r w:rsidR="003F6EE2" w:rsidRPr="003F6EE2">
        <w:rPr>
          <w:rFonts w:ascii="Arial" w:hAnsi="Arial" w:cs="Arial"/>
        </w:rPr>
        <w:t>İletişim, yazılı, sözlü ve sözsüz iletişim olarak üçe ayrılır.</w:t>
      </w:r>
      <w:r w:rsidR="003F6EE2" w:rsidRPr="003F6EE2">
        <w:rPr>
          <w:rFonts w:ascii="Arial" w:hAnsi="Arial" w:cs="Arial"/>
        </w:rPr>
        <w:br/>
      </w:r>
      <w:r w:rsidR="000E4B45">
        <w:rPr>
          <w:rFonts w:ascii="Arial" w:hAnsi="Arial" w:cs="Arial"/>
          <w:b/>
        </w:rPr>
        <w:t>Buna göre aşağıda verilen görselin</w:t>
      </w:r>
      <w:r w:rsidR="003F6EE2" w:rsidRPr="003F6EE2">
        <w:rPr>
          <w:rFonts w:ascii="Arial" w:hAnsi="Arial" w:cs="Arial"/>
          <w:b/>
        </w:rPr>
        <w:t xml:space="preserve"> hangi i</w:t>
      </w:r>
      <w:r w:rsidR="000E4B45">
        <w:rPr>
          <w:rFonts w:ascii="Arial" w:hAnsi="Arial" w:cs="Arial"/>
          <w:b/>
        </w:rPr>
        <w:t>letişim türüne ait olduğunu yanı</w:t>
      </w:r>
      <w:r w:rsidR="003F6EE2" w:rsidRPr="003F6EE2">
        <w:rPr>
          <w:rFonts w:ascii="Arial" w:hAnsi="Arial" w:cs="Arial"/>
          <w:b/>
        </w:rPr>
        <w:t>na yazınız.</w:t>
      </w:r>
    </w:p>
    <w:tbl>
      <w:tblPr>
        <w:tblStyle w:val="TabloKlavuzu"/>
        <w:tblW w:w="0" w:type="auto"/>
        <w:jc w:val="center"/>
        <w:tblLook w:val="04A0"/>
      </w:tblPr>
      <w:tblGrid>
        <w:gridCol w:w="5526"/>
        <w:gridCol w:w="4606"/>
      </w:tblGrid>
      <w:tr w:rsidR="003F6EE2" w:rsidTr="000E4B45">
        <w:trPr>
          <w:jc w:val="center"/>
        </w:trPr>
        <w:tc>
          <w:tcPr>
            <w:tcW w:w="5526" w:type="dxa"/>
          </w:tcPr>
          <w:p w:rsidR="003F6EE2" w:rsidRDefault="000E4B45" w:rsidP="003F6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200400" cy="2253265"/>
                  <wp:effectExtent l="19050" t="0" r="0" b="0"/>
                  <wp:docPr id="2" name="1 Resim" descr="Screensho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008" cy="225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F6EE2" w:rsidRDefault="003F6EE2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Default="000E4B45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Pr="000E4B45" w:rsidRDefault="000E4B45" w:rsidP="000E4B45">
            <w:pPr>
              <w:rPr>
                <w:rFonts w:ascii="Arial" w:hAnsi="Arial" w:cs="Arial"/>
                <w:noProof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0E4B45" w:rsidRDefault="000E4B45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Pr="00F57EAE" w:rsidRDefault="00F57EAE" w:rsidP="00F57EA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F57EAE">
              <w:rPr>
                <w:rFonts w:ascii="Arial" w:hAnsi="Arial" w:cs="Arial"/>
                <w:noProof/>
                <w:color w:val="FF0000"/>
                <w:lang w:eastAsia="tr-TR"/>
              </w:rPr>
              <w:t>Sözsüz iletişim (beden dili)</w:t>
            </w:r>
          </w:p>
          <w:p w:rsidR="000E4B45" w:rsidRDefault="000E4B45" w:rsidP="000E4B45">
            <w:pPr>
              <w:rPr>
                <w:rFonts w:ascii="Arial" w:hAnsi="Arial" w:cs="Arial"/>
                <w:b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44" w:type="dxa"/>
        <w:tblLook w:val="04A0"/>
      </w:tblPr>
      <w:tblGrid>
        <w:gridCol w:w="5557"/>
        <w:gridCol w:w="4698"/>
      </w:tblGrid>
      <w:tr w:rsidR="007A0F97" w:rsidRPr="004375A0" w:rsidTr="00F57EAE">
        <w:trPr>
          <w:jc w:val="center"/>
        </w:trPr>
        <w:tc>
          <w:tcPr>
            <w:tcW w:w="5557" w:type="dxa"/>
          </w:tcPr>
          <w:p w:rsidR="00B82D90" w:rsidRPr="00B82D90" w:rsidRDefault="007A0F97" w:rsidP="00B82D90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r w:rsidRPr="000E4B45">
              <w:rPr>
                <w:rFonts w:ascii="Arial" w:hAnsi="Arial" w:cs="Arial"/>
              </w:rPr>
              <w:t>Nasrettin Hoca bir gün eşeğinden düşer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proofErr w:type="gramStart"/>
            <w:r w:rsidRPr="000E4B45">
              <w:rPr>
                <w:rFonts w:ascii="Arial" w:hAnsi="Arial" w:cs="Arial"/>
              </w:rPr>
              <w:t>ve</w:t>
            </w:r>
            <w:proofErr w:type="gramEnd"/>
            <w:r w:rsidRPr="000E4B45">
              <w:rPr>
                <w:rFonts w:ascii="Arial" w:hAnsi="Arial" w:cs="Arial"/>
              </w:rPr>
              <w:t xml:space="preserve"> acıyla kıvranır. Hoca’nın başına toplananlar,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r w:rsidRPr="000E4B45">
              <w:rPr>
                <w:rFonts w:ascii="Arial" w:hAnsi="Arial" w:cs="Arial"/>
              </w:rPr>
              <w:t>“Hemen bir doktor çağırın!’’ diye bağrışırken</w:t>
            </w:r>
          </w:p>
          <w:p w:rsidR="007A0F97" w:rsidRDefault="000E4B45" w:rsidP="00F57EAE">
            <w:pPr>
              <w:rPr>
                <w:rFonts w:ascii="Arial" w:hAnsi="Arial" w:cs="Arial"/>
                <w:b/>
              </w:rPr>
            </w:pPr>
            <w:r w:rsidRPr="000E4B45">
              <w:rPr>
                <w:rFonts w:ascii="Arial" w:hAnsi="Arial" w:cs="Arial"/>
              </w:rPr>
              <w:t>Hoca, “Bana doktor değil, eşekten düşmüş birini bulun.” diye bağırır.</w:t>
            </w:r>
            <w:r w:rsidR="00F57EAE">
              <w:rPr>
                <w:rFonts w:ascii="Arial" w:hAnsi="Arial" w:cs="Arial"/>
              </w:rPr>
              <w:br/>
            </w:r>
            <w:proofErr w:type="spellStart"/>
            <w:r w:rsidR="00F57EAE" w:rsidRPr="00F57EAE">
              <w:rPr>
                <w:rFonts w:ascii="Arial" w:hAnsi="Arial" w:cs="Arial"/>
                <w:b/>
              </w:rPr>
              <w:t>Nasreddin</w:t>
            </w:r>
            <w:proofErr w:type="spellEnd"/>
            <w:r w:rsidR="00F57EAE" w:rsidRPr="00F57EAE">
              <w:rPr>
                <w:rFonts w:ascii="Arial" w:hAnsi="Arial" w:cs="Arial"/>
                <w:b/>
              </w:rPr>
              <w:t xml:space="preserve"> Hoca </w:t>
            </w:r>
            <w:r w:rsidR="00F57EAE" w:rsidRPr="00F57EAE">
              <w:rPr>
                <w:rFonts w:ascii="Arial" w:hAnsi="Arial" w:cs="Arial"/>
              </w:rPr>
              <w:t>“Bana doktor değil, eşekten düşmüş birini bulun.”</w:t>
            </w:r>
            <w:r w:rsidR="00F57EAE" w:rsidRPr="00F57EAE">
              <w:rPr>
                <w:rFonts w:ascii="Arial" w:hAnsi="Arial" w:cs="Arial"/>
                <w:b/>
              </w:rPr>
              <w:t xml:space="preserve"> Sözüyle ne demek istemiştir?</w:t>
            </w:r>
            <w:r w:rsidR="00F57EAE">
              <w:rPr>
                <w:rFonts w:ascii="Arial" w:hAnsi="Arial" w:cs="Arial"/>
                <w:b/>
              </w:rPr>
              <w:t xml:space="preserve"> </w:t>
            </w:r>
            <w:r w:rsidR="00F57EAE" w:rsidRPr="00F57EAE">
              <w:rPr>
                <w:rFonts w:ascii="Arial" w:hAnsi="Arial" w:cs="Arial"/>
                <w:b/>
              </w:rPr>
              <w:t>Düşüncelerinizi 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  <w:r>
              <w:rPr>
                <w:rFonts w:ascii="Arial" w:hAnsi="Arial" w:cs="Arial"/>
                <w:color w:val="FF0000"/>
              </w:rPr>
              <w:br/>
            </w:r>
            <w:r w:rsidRPr="00F57EAE">
              <w:rPr>
                <w:rFonts w:ascii="Arial" w:hAnsi="Arial" w:cs="Arial"/>
                <w:color w:val="FF0000"/>
              </w:rPr>
              <w:t>Empati yapmayı, kendisini anlayacak birini bulmayı</w:t>
            </w:r>
          </w:p>
        </w:tc>
        <w:tc>
          <w:tcPr>
            <w:tcW w:w="4698" w:type="dxa"/>
          </w:tcPr>
          <w:p w:rsidR="007A0F97" w:rsidRPr="00F57EAE" w:rsidRDefault="00F57EAE" w:rsidP="00712AD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547680" cy="1962150"/>
                  <wp:effectExtent l="19050" t="0" r="5020" b="0"/>
                  <wp:docPr id="8" name="7 Resim" descr="Screenshot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8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21" w:type="dxa"/>
        <w:tblLook w:val="04A0"/>
      </w:tblPr>
      <w:tblGrid>
        <w:gridCol w:w="4627"/>
        <w:gridCol w:w="5796"/>
      </w:tblGrid>
      <w:tr w:rsidR="00B82D90" w:rsidTr="00F57EAE">
        <w:trPr>
          <w:jc w:val="center"/>
        </w:trPr>
        <w:tc>
          <w:tcPr>
            <w:tcW w:w="4627" w:type="dxa"/>
          </w:tcPr>
          <w:p w:rsidR="00F57EAE" w:rsidRDefault="00DF6855" w:rsidP="00F57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F57EAE" w:rsidRPr="004131F7">
              <w:rPr>
                <w:rFonts w:ascii="Arial" w:hAnsi="Arial" w:cs="Arial"/>
                <w:b/>
              </w:rPr>
              <w:t>. Yandaki görselde numaralı olarak verilen akıllı işaretlerin anlamı nedir?</w:t>
            </w:r>
            <w:r w:rsidR="00F57EAE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</w:rPr>
            </w:pPr>
            <w:r w:rsidRPr="00F57EAE">
              <w:rPr>
                <w:rFonts w:ascii="Arial" w:hAnsi="Arial" w:cs="Arial"/>
              </w:rPr>
              <w:t>CEVAP:</w:t>
            </w:r>
          </w:p>
          <w:p w:rsidR="00F57EAE" w:rsidRPr="00F57EAE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1- </w:t>
            </w:r>
            <w:r w:rsidR="00B345E4">
              <w:rPr>
                <w:rFonts w:ascii="Arial" w:hAnsi="Arial" w:cs="Arial"/>
                <w:color w:val="FF0000"/>
              </w:rPr>
              <w:t>Genel izleyici</w:t>
            </w:r>
          </w:p>
          <w:p w:rsidR="00B345E4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2- </w:t>
            </w:r>
            <w:r w:rsidR="00B345E4">
              <w:rPr>
                <w:rFonts w:ascii="Arial" w:hAnsi="Arial" w:cs="Arial"/>
                <w:color w:val="FF0000"/>
              </w:rPr>
              <w:t>7 yaş ve üzeri</w:t>
            </w:r>
          </w:p>
          <w:p w:rsidR="00F57EAE" w:rsidRPr="00F57EAE" w:rsidRDefault="00B345E4" w:rsidP="00F57E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3-  Şiddet korku</w:t>
            </w:r>
            <w:r w:rsidR="00F57EAE" w:rsidRPr="00F57EAE">
              <w:rPr>
                <w:rFonts w:ascii="Arial" w:hAnsi="Arial" w:cs="Arial"/>
                <w:color w:val="FF0000"/>
              </w:rPr>
              <w:t xml:space="preserve"> </w:t>
            </w:r>
          </w:p>
          <w:p w:rsidR="00B82D90" w:rsidRPr="00B82D90" w:rsidRDefault="00B82D90" w:rsidP="00CC5E1E">
            <w:pPr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:rsidR="00B82D90" w:rsidRDefault="00F57EAE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514725" cy="1244919"/>
                  <wp:effectExtent l="19050" t="0" r="9525" b="0"/>
                  <wp:docPr id="9" name="8 Resim" descr="Screenshot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24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661" w:type="dxa"/>
        <w:tblLook w:val="04A0"/>
      </w:tblPr>
      <w:tblGrid>
        <w:gridCol w:w="10268"/>
      </w:tblGrid>
      <w:tr w:rsidR="00DF6855" w:rsidTr="00F83816">
        <w:trPr>
          <w:trHeight w:val="2047"/>
          <w:jc w:val="center"/>
        </w:trPr>
        <w:tc>
          <w:tcPr>
            <w:tcW w:w="10268" w:type="dxa"/>
          </w:tcPr>
          <w:p w:rsidR="00DF6855" w:rsidRDefault="00DF6855" w:rsidP="00DF6855">
            <w:pPr>
              <w:rPr>
                <w:rFonts w:ascii="Arial" w:hAnsi="Arial" w:cs="Arial"/>
                <w:b/>
              </w:rPr>
            </w:pPr>
            <w:r w:rsidRPr="00DF6855">
              <w:rPr>
                <w:rFonts w:ascii="Arial" w:hAnsi="Arial" w:cs="Arial"/>
                <w:b/>
              </w:rPr>
              <w:lastRenderedPageBreak/>
              <w:t>SORU 4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DF6855">
              <w:rPr>
                <w:rFonts w:ascii="Arial" w:hAnsi="Arial" w:cs="Arial"/>
              </w:rPr>
              <w:t xml:space="preserve">Orhan Bey döneminde ilk düzenli ordu kurulmuştur. </w:t>
            </w:r>
            <w:r w:rsidRPr="00DF6855">
              <w:rPr>
                <w:rFonts w:ascii="Arial" w:hAnsi="Arial" w:cs="Arial"/>
              </w:rPr>
              <w:br/>
              <w:t>İznik’te ilk Osmanlı medresesi açılmıştır.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F6855" w:rsidRDefault="00DF6855" w:rsidP="00415ACC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Buna göre Orh</w:t>
            </w:r>
            <w:r w:rsidRPr="00415ACC">
              <w:rPr>
                <w:rFonts w:ascii="Arial" w:hAnsi="Arial" w:cs="Arial"/>
                <w:b/>
                <w:noProof/>
                <w:lang w:eastAsia="tr-TR"/>
              </w:rPr>
              <w:t>an B</w:t>
            </w:r>
            <w:r>
              <w:rPr>
                <w:rFonts w:ascii="Arial" w:hAnsi="Arial" w:cs="Arial"/>
                <w:b/>
                <w:noProof/>
                <w:lang w:eastAsia="tr-TR"/>
              </w:rPr>
              <w:t>ey döneminde Osmanlı Devleti hangi alanlarda çalışmalar yapmıştır? Yazınız.</w:t>
            </w:r>
          </w:p>
          <w:p w:rsidR="00DF6855" w:rsidRDefault="00DF6855" w:rsidP="00CC5E1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br/>
            </w:r>
            <w:r w:rsidRPr="00415ACC">
              <w:rPr>
                <w:rFonts w:ascii="Arial" w:hAnsi="Arial" w:cs="Arial"/>
                <w:noProof/>
                <w:color w:val="000000" w:themeColor="text1"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br/>
            </w:r>
            <w:r w:rsidRPr="00DF6855">
              <w:rPr>
                <w:rFonts w:ascii="Arial" w:hAnsi="Arial" w:cs="Arial"/>
                <w:noProof/>
                <w:color w:val="FF0000"/>
                <w:lang w:eastAsia="tr-TR"/>
              </w:rPr>
              <w:t>Askerî, eğitim</w:t>
            </w:r>
            <w:r>
              <w:rPr>
                <w:rFonts w:ascii="Arial" w:hAnsi="Arial" w:cs="Arial"/>
                <w:noProof/>
                <w:color w:val="FF0000"/>
                <w:lang w:eastAsia="tr-TR"/>
              </w:rPr>
              <w:t xml:space="preserve"> (kültür)</w:t>
            </w:r>
          </w:p>
          <w:p w:rsidR="00DF6855" w:rsidRPr="00DF6855" w:rsidRDefault="00DF6855" w:rsidP="00CC5E1E">
            <w:pPr>
              <w:rPr>
                <w:rFonts w:ascii="Arial" w:hAnsi="Arial" w:cs="Arial"/>
                <w:b/>
              </w:rPr>
            </w:pP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0350"/>
      </w:tblGrid>
      <w:tr w:rsidR="0056012C" w:rsidRPr="0056012C" w:rsidTr="0056012C">
        <w:tc>
          <w:tcPr>
            <w:tcW w:w="10350" w:type="dxa"/>
          </w:tcPr>
          <w:p w:rsidR="0056012C" w:rsidRPr="0056012C" w:rsidRDefault="0056012C" w:rsidP="0023731A">
            <w:pPr>
              <w:rPr>
                <w:rFonts w:ascii="Arial" w:eastAsia="Calibri" w:hAnsi="Arial" w:cs="Arial"/>
              </w:rPr>
            </w:pPr>
            <w:r w:rsidRPr="0056012C">
              <w:rPr>
                <w:rFonts w:ascii="Arial" w:eastAsia="Calibri" w:hAnsi="Arial" w:cs="Arial"/>
                <w:b/>
              </w:rPr>
              <w:t>SORU 5.</w:t>
            </w:r>
            <w:r w:rsidRPr="0056012C">
              <w:rPr>
                <w:rFonts w:ascii="Arial" w:eastAsia="Calibri" w:hAnsi="Arial" w:cs="Arial"/>
              </w:rPr>
              <w:t xml:space="preserve"> </w:t>
            </w:r>
            <w:r w:rsidRPr="0056012C">
              <w:rPr>
                <w:rFonts w:ascii="Arial" w:eastAsia="Calibri" w:hAnsi="Arial" w:cs="Arial"/>
              </w:rPr>
              <w:t xml:space="preserve">Gaza ve cihat, atalarımız gibi bizim de temel vazifemizdir. Memleketimizin tam ortasında yer alan ve toprak bütünlüğümüzü bozan </w:t>
            </w:r>
            <w:r w:rsidRPr="0056012C">
              <w:rPr>
                <w:rFonts w:ascii="Arial" w:eastAsia="Calibri" w:hAnsi="Arial" w:cs="Arial"/>
              </w:rPr>
              <w:t xml:space="preserve">İstanbul’un </w:t>
            </w:r>
            <w:r w:rsidRPr="0056012C">
              <w:rPr>
                <w:rFonts w:ascii="Arial" w:eastAsia="Calibri" w:hAnsi="Arial" w:cs="Arial"/>
              </w:rPr>
              <w:t xml:space="preserve">fethi zorunlu olmuştur. </w:t>
            </w:r>
            <w:r w:rsidRPr="0056012C">
              <w:rPr>
                <w:rFonts w:ascii="Arial" w:eastAsia="Calibri" w:hAnsi="Arial" w:cs="Arial"/>
              </w:rPr>
              <w:t xml:space="preserve">Ayrıca İstanbul’u alarak </w:t>
            </w:r>
            <w:r w:rsidRPr="0056012C">
              <w:rPr>
                <w:rFonts w:ascii="Arial" w:eastAsia="Calibri" w:hAnsi="Arial" w:cs="Arial"/>
              </w:rPr>
              <w:t>Peygamberimiz Hz. Muhammed’in “İstanbul mutlaka fethedilecektir.</w:t>
            </w:r>
            <w:r w:rsidRPr="0056012C">
              <w:rPr>
                <w:rFonts w:ascii="Arial" w:eastAsia="Calibri" w:hAnsi="Arial" w:cs="Arial"/>
              </w:rPr>
              <w:t xml:space="preserve"> </w:t>
            </w:r>
            <w:r w:rsidRPr="0056012C">
              <w:rPr>
                <w:rFonts w:ascii="Arial" w:eastAsia="Calibri" w:hAnsi="Arial" w:cs="Arial"/>
              </w:rPr>
              <w:t>Onu fetheden komutan ne güzel komutan, o ordu ne güzel ordudur.” müjdesine de mazhar olmak isterim</w:t>
            </w:r>
            <w:r w:rsidRPr="0056012C">
              <w:rPr>
                <w:rFonts w:ascii="Arial" w:eastAsia="Calibri" w:hAnsi="Arial" w:cs="Arial"/>
              </w:rPr>
              <w:t>.</w:t>
            </w:r>
            <w:r w:rsidRPr="0056012C">
              <w:rPr>
                <w:rFonts w:ascii="Arial" w:eastAsia="Calibri" w:hAnsi="Arial" w:cs="Arial"/>
              </w:rPr>
              <w:br/>
            </w:r>
            <w:r w:rsidRPr="0056012C">
              <w:rPr>
                <w:rFonts w:ascii="Arial" w:eastAsia="Calibri" w:hAnsi="Arial" w:cs="Arial"/>
                <w:b/>
              </w:rPr>
              <w:t>Fatih Sultan Mehmet’in bu sözünde İstanbul’un fethinin hangi alandaki nedenine değinilmiştir? Yazınız.</w:t>
            </w:r>
            <w:r w:rsidRPr="0056012C">
              <w:rPr>
                <w:rFonts w:ascii="Arial" w:eastAsia="Calibri" w:hAnsi="Arial" w:cs="Arial"/>
              </w:rPr>
              <w:br/>
            </w:r>
            <w:r w:rsidRPr="0056012C">
              <w:rPr>
                <w:rFonts w:ascii="Arial" w:eastAsia="Calibri" w:hAnsi="Arial" w:cs="Arial"/>
              </w:rPr>
              <w:br/>
              <w:t>CEVAP:</w:t>
            </w:r>
            <w:r w:rsidRPr="0056012C">
              <w:rPr>
                <w:rFonts w:ascii="Arial" w:eastAsia="Calibri" w:hAnsi="Arial" w:cs="Arial"/>
              </w:rPr>
              <w:br/>
            </w:r>
            <w:r w:rsidRPr="0056012C">
              <w:rPr>
                <w:rFonts w:ascii="Arial" w:eastAsia="Calibri" w:hAnsi="Arial" w:cs="Arial"/>
                <w:color w:val="FF0000"/>
              </w:rPr>
              <w:t xml:space="preserve">Dini </w:t>
            </w:r>
          </w:p>
        </w:tc>
      </w:tr>
    </w:tbl>
    <w:p w:rsidR="00DF6855" w:rsidRPr="00E827BD" w:rsidRDefault="00DF6855" w:rsidP="00E827BD"/>
    <w:tbl>
      <w:tblPr>
        <w:tblStyle w:val="TabloKlavuzu"/>
        <w:tblW w:w="0" w:type="auto"/>
        <w:tblLook w:val="04A0"/>
      </w:tblPr>
      <w:tblGrid>
        <w:gridCol w:w="6204"/>
        <w:gridCol w:w="4254"/>
      </w:tblGrid>
      <w:tr w:rsidR="0056012C" w:rsidTr="00E827BD">
        <w:tc>
          <w:tcPr>
            <w:tcW w:w="6204" w:type="dxa"/>
          </w:tcPr>
          <w:p w:rsidR="0056012C" w:rsidRPr="00E827BD" w:rsidRDefault="00E827BD" w:rsidP="0056012C">
            <w:pPr>
              <w:rPr>
                <w:rFonts w:ascii="Arial" w:eastAsia="Calibri" w:hAnsi="Arial" w:cs="Arial"/>
                <w:b/>
              </w:rPr>
            </w:pPr>
            <w:r w:rsidRPr="00E827BD"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19275" cy="2114550"/>
                  <wp:effectExtent l="19050" t="0" r="9525" b="0"/>
                  <wp:docPr id="10" name="9 Resim" descr="Screenshot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27BD"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05000" cy="2114550"/>
                  <wp:effectExtent l="19050" t="0" r="0" b="0"/>
                  <wp:docPr id="11" name="10 Resim" descr="Screenshot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56012C" w:rsidRDefault="00E827BD" w:rsidP="00E827BD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SORU 6.</w:t>
            </w:r>
            <w:r w:rsidRPr="00E827BD">
              <w:rPr>
                <w:rFonts w:ascii="Arial" w:eastAsia="Calibri" w:hAnsi="Arial" w:cs="Arial"/>
                <w:b/>
              </w:rPr>
              <w:t xml:space="preserve"> </w:t>
            </w:r>
            <w:r w:rsidRPr="00E827BD">
              <w:rPr>
                <w:rFonts w:ascii="Arial" w:eastAsia="Calibri" w:hAnsi="Arial" w:cs="Arial"/>
              </w:rPr>
              <w:t>Yanda Rönesans hareketleri sırasında yapılan bazı eserlerden örnekler verilmiştir.</w:t>
            </w:r>
            <w:r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  <w:b/>
              </w:rPr>
              <w:br/>
            </w:r>
            <w:r w:rsidRPr="00E827BD">
              <w:rPr>
                <w:rFonts w:ascii="Arial" w:eastAsia="Calibri" w:hAnsi="Arial" w:cs="Arial"/>
                <w:b/>
              </w:rPr>
              <w:t>Sadece bu bilgiye göre Rönesans döneminde ne tür eserler verilmiştir? Yazınız.</w:t>
            </w:r>
          </w:p>
          <w:p w:rsidR="00E827BD" w:rsidRDefault="00E827BD" w:rsidP="00E827BD">
            <w:pPr>
              <w:rPr>
                <w:rFonts w:ascii="Arial" w:eastAsia="Calibri" w:hAnsi="Arial" w:cs="Arial"/>
                <w:b/>
              </w:rPr>
            </w:pPr>
          </w:p>
          <w:p w:rsidR="00E827BD" w:rsidRPr="00E827BD" w:rsidRDefault="00E827BD" w:rsidP="00E827BD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CEVAP:</w:t>
            </w:r>
            <w:r>
              <w:rPr>
                <w:rFonts w:ascii="Arial" w:eastAsia="Calibri" w:hAnsi="Arial" w:cs="Arial"/>
                <w:b/>
              </w:rPr>
              <w:br/>
            </w:r>
            <w:r w:rsidRPr="00E827BD">
              <w:rPr>
                <w:rFonts w:ascii="Arial" w:eastAsia="Calibri" w:hAnsi="Arial" w:cs="Arial"/>
                <w:color w:val="FF0000"/>
              </w:rPr>
              <w:t>Resim, heykel</w:t>
            </w:r>
          </w:p>
        </w:tc>
      </w:tr>
    </w:tbl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229"/>
        <w:gridCol w:w="5229"/>
      </w:tblGrid>
      <w:tr w:rsidR="00E827BD" w:rsidTr="00E827B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458" w:type="dxa"/>
            <w:gridSpan w:val="2"/>
          </w:tcPr>
          <w:p w:rsidR="00E827BD" w:rsidRDefault="00F83816" w:rsidP="00E827BD">
            <w:pPr>
              <w:rPr>
                <w:rFonts w:ascii="Arial" w:eastAsia="Calibri" w:hAnsi="Arial" w:cs="Arial"/>
              </w:rPr>
            </w:pPr>
            <w:r w:rsidRPr="00F83816">
              <w:rPr>
                <w:rFonts w:ascii="Arial" w:eastAsia="Calibri" w:hAnsi="Arial" w:cs="Arial"/>
                <w:b/>
              </w:rPr>
              <w:t>SORU 7.</w:t>
            </w:r>
            <w:r>
              <w:rPr>
                <w:rFonts w:ascii="Arial" w:eastAsia="Calibri" w:hAnsi="Arial" w:cs="Arial"/>
              </w:rPr>
              <w:t xml:space="preserve"> </w:t>
            </w:r>
            <w:r w:rsidR="00E827BD" w:rsidRPr="00E827BD">
              <w:rPr>
                <w:rFonts w:ascii="Arial" w:eastAsia="Calibri" w:hAnsi="Arial" w:cs="Arial"/>
              </w:rPr>
              <w:t>Aşağıda verilen görsellerde Osmanlı devletinde kullanılan buharlı tren ve telgraf gösterilmiştir.</w:t>
            </w:r>
          </w:p>
          <w:p w:rsidR="00E827BD" w:rsidRPr="00E827BD" w:rsidRDefault="00F83816" w:rsidP="00F83816">
            <w:pPr>
              <w:rPr>
                <w:rFonts w:ascii="Arial" w:eastAsia="Calibri" w:hAnsi="Arial" w:cs="Arial"/>
              </w:rPr>
            </w:pPr>
            <w:r w:rsidRPr="00F83816">
              <w:rPr>
                <w:rFonts w:ascii="Arial" w:eastAsia="Calibri" w:hAnsi="Arial" w:cs="Arial"/>
                <w:b/>
              </w:rPr>
              <w:t>Bu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F83816">
              <w:rPr>
                <w:rFonts w:ascii="Arial" w:eastAsia="Calibri" w:hAnsi="Arial" w:cs="Arial"/>
                <w:b/>
              </w:rPr>
              <w:t>gelişmelerin halkın hangi alandaki ihtiyaçlarını kolaylaştırması beklenir? Yazınız.</w:t>
            </w:r>
          </w:p>
        </w:tc>
      </w:tr>
      <w:tr w:rsidR="00E827BD" w:rsidTr="00E827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9" w:type="dxa"/>
          </w:tcPr>
          <w:p w:rsidR="00E827BD" w:rsidRDefault="00E827BD" w:rsidP="00E827BD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752746" cy="1809750"/>
                  <wp:effectExtent l="19050" t="0" r="9504" b="0"/>
                  <wp:docPr id="12" name="11 Resim" descr="Screenshot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46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</w:tcPr>
          <w:p w:rsidR="00E827BD" w:rsidRDefault="00E827BD" w:rsidP="00E827BD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876550" cy="1809750"/>
                  <wp:effectExtent l="19050" t="0" r="0" b="0"/>
                  <wp:docPr id="13" name="12 Resim" descr="Screenshot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691" cy="181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7BD" w:rsidRPr="00F83816" w:rsidTr="00E827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9" w:type="dxa"/>
          </w:tcPr>
          <w:p w:rsidR="00E827BD" w:rsidRPr="00F83816" w:rsidRDefault="00F83816" w:rsidP="00F83816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F83816">
              <w:rPr>
                <w:rFonts w:ascii="Arial" w:eastAsia="Calibri" w:hAnsi="Arial" w:cs="Arial"/>
                <w:color w:val="FF0000"/>
              </w:rPr>
              <w:t>Ulaşım</w:t>
            </w:r>
          </w:p>
        </w:tc>
        <w:tc>
          <w:tcPr>
            <w:tcW w:w="5229" w:type="dxa"/>
          </w:tcPr>
          <w:p w:rsidR="00E827BD" w:rsidRDefault="00F83816" w:rsidP="00F83816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F83816">
              <w:rPr>
                <w:rFonts w:ascii="Arial" w:eastAsia="Calibri" w:hAnsi="Arial" w:cs="Arial"/>
                <w:color w:val="FF0000"/>
              </w:rPr>
              <w:t>İ</w:t>
            </w:r>
            <w:r>
              <w:rPr>
                <w:rFonts w:ascii="Arial" w:eastAsia="Calibri" w:hAnsi="Arial" w:cs="Arial"/>
                <w:color w:val="FF0000"/>
              </w:rPr>
              <w:t>let</w:t>
            </w:r>
            <w:r w:rsidRPr="00F83816">
              <w:rPr>
                <w:rFonts w:ascii="Arial" w:eastAsia="Calibri" w:hAnsi="Arial" w:cs="Arial"/>
                <w:color w:val="FF0000"/>
              </w:rPr>
              <w:t>işim-haberleşme</w:t>
            </w:r>
          </w:p>
          <w:p w:rsidR="00F83816" w:rsidRPr="00F83816" w:rsidRDefault="00F83816" w:rsidP="00F83816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4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0E4B45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BEP 1. DÖNEM 2</w:t>
      </w:r>
      <w:r w:rsidR="00EF16AF" w:rsidRPr="00EF16AF">
        <w:rPr>
          <w:rFonts w:ascii="Arial" w:eastAsia="Calibri" w:hAnsi="Arial" w:cs="Arial"/>
          <w:b/>
        </w:rPr>
        <w:t>. ORTAK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7469"/>
        <w:gridCol w:w="1060"/>
      </w:tblGrid>
      <w:tr w:rsidR="00EF16AF" w:rsidRPr="00EF16AF" w:rsidTr="00EF16AF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EF16AF">
        <w:trPr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F83816">
            <w:pPr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BİREY VE TOPLUM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SB.7.1.1. İletişimi etkileyen tutum ve davranışları analiz ederek kendi tutum ve davranışlarını sorgular.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  <w:r w:rsidR="00F83816">
              <w:rPr>
                <w:rFonts w:ascii="Arial" w:hAnsi="Arial" w:cs="Arial"/>
              </w:rPr>
              <w:t>0</w:t>
            </w:r>
          </w:p>
        </w:tc>
      </w:tr>
      <w:tr w:rsidR="00EF16AF" w:rsidRPr="00EF16AF" w:rsidTr="006272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F" w:rsidRPr="00EF16AF" w:rsidRDefault="00EF16A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SB.7.1.2. Bireysel ve toplumsal ilişkilerde olumlu iletişim yollarını kullanır.</w:t>
            </w:r>
          </w:p>
          <w:p w:rsidR="00EF16AF" w:rsidRPr="00EF16AF" w:rsidRDefault="00EF16A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F16AF" w:rsidRPr="00EF16AF" w:rsidTr="006272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  <w:p w:rsidR="00EF16AF" w:rsidRPr="00EF16AF" w:rsidRDefault="00EF16AF">
            <w:pPr>
              <w:rPr>
                <w:rFonts w:ascii="Arial" w:hAnsi="Arial" w:cs="Arial"/>
              </w:rPr>
            </w:pP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KÜLTÜR VE MİRAS</w:t>
            </w:r>
          </w:p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</w:p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EF16AF" w:rsidRDefault="00F83816" w:rsidP="009451FD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EF16AF">
              <w:rPr>
                <w:rFonts w:ascii="Arial" w:hAnsi="Arial" w:cs="Arial"/>
                <w:color w:val="242021"/>
              </w:rPr>
              <w:t xml:space="preserve"> </w:t>
            </w: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</w:p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F83816" w:rsidRPr="00EF16AF" w:rsidRDefault="00F83816" w:rsidP="00BC04B7">
            <w:pPr>
              <w:rPr>
                <w:rFonts w:ascii="Arial" w:hAnsi="Arial" w:cs="Arial"/>
              </w:rPr>
            </w:pP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 w:rsidP="009451FD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SB.7.2.2. Osmanlı Devleti’nin fetih siyasetini örnekler üzerinden analiz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>
            <w:pPr>
              <w:rPr>
                <w:rFonts w:ascii="Arial" w:hAnsi="Arial" w:cs="Arial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SB.7.2.3. Avrupa’daki gelişmelerle bağlantılı olarak Osmanlı Devleti’ni değişime zorlayan süreçleri</w:t>
            </w:r>
            <w:r w:rsidRPr="00F83816">
              <w:rPr>
                <w:rFonts w:ascii="Arial" w:hAnsi="Arial" w:cs="Arial"/>
                <w:color w:val="242021"/>
              </w:rPr>
              <w:t xml:space="preserve"> </w:t>
            </w: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kavrar.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>
            <w:pPr>
              <w:rPr>
                <w:rFonts w:ascii="Arial" w:hAnsi="Arial" w:cs="Arial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F9" w:rsidRDefault="00272FF9" w:rsidP="00EF16AF">
      <w:pPr>
        <w:spacing w:after="0" w:line="240" w:lineRule="auto"/>
      </w:pPr>
      <w:r>
        <w:separator/>
      </w:r>
    </w:p>
  </w:endnote>
  <w:endnote w:type="continuationSeparator" w:id="0">
    <w:p w:rsidR="00272FF9" w:rsidRDefault="00272FF9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F9" w:rsidRDefault="00272FF9" w:rsidP="00EF16AF">
      <w:pPr>
        <w:spacing w:after="0" w:line="240" w:lineRule="auto"/>
      </w:pPr>
      <w:r>
        <w:separator/>
      </w:r>
    </w:p>
  </w:footnote>
  <w:footnote w:type="continuationSeparator" w:id="0">
    <w:p w:rsidR="00272FF9" w:rsidRDefault="00272FF9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E4B45"/>
    <w:rsid w:val="001D1B77"/>
    <w:rsid w:val="001D7CAC"/>
    <w:rsid w:val="00272FF9"/>
    <w:rsid w:val="002D26EF"/>
    <w:rsid w:val="003F6EE2"/>
    <w:rsid w:val="004131F7"/>
    <w:rsid w:val="00415ACC"/>
    <w:rsid w:val="004375A0"/>
    <w:rsid w:val="0056012C"/>
    <w:rsid w:val="00673E6D"/>
    <w:rsid w:val="007A0F97"/>
    <w:rsid w:val="00951B6E"/>
    <w:rsid w:val="00A65072"/>
    <w:rsid w:val="00B22E3E"/>
    <w:rsid w:val="00B345E4"/>
    <w:rsid w:val="00B82D90"/>
    <w:rsid w:val="00C053FF"/>
    <w:rsid w:val="00CC5E1E"/>
    <w:rsid w:val="00DF6855"/>
    <w:rsid w:val="00E32C98"/>
    <w:rsid w:val="00E827BD"/>
    <w:rsid w:val="00EF16AF"/>
    <w:rsid w:val="00F06A35"/>
    <w:rsid w:val="00F57EAE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osyalciniz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2024-10-26T08:01:00Z</cp:lastPrinted>
  <dcterms:created xsi:type="dcterms:W3CDTF">2024-12-22T19:19:00Z</dcterms:created>
  <dcterms:modified xsi:type="dcterms:W3CDTF">2024-12-22T19:20:00Z</dcterms:modified>
</cp:coreProperties>
</file>