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9C19D4" w:rsidRDefault="001D7CAC">
      <w:pPr>
        <w:rPr>
          <w:rFonts w:ascii="Arial" w:hAnsi="Arial" w:cs="Arial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9C19D4" w:rsidRPr="00C57678" w:rsidTr="003B54D4">
        <w:trPr>
          <w:jc w:val="center"/>
        </w:trPr>
        <w:tc>
          <w:tcPr>
            <w:tcW w:w="2741" w:type="dxa"/>
          </w:tcPr>
          <w:p w:rsidR="009C19D4" w:rsidRPr="00C57678" w:rsidRDefault="009C19D4" w:rsidP="003B54D4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ADI SOYADI:</w:t>
            </w:r>
          </w:p>
          <w:p w:rsidR="009C19D4" w:rsidRPr="00C57678" w:rsidRDefault="009C19D4" w:rsidP="003B54D4">
            <w:pPr>
              <w:rPr>
                <w:rFonts w:ascii="Arial" w:hAnsi="Arial" w:cs="Arial"/>
              </w:rPr>
            </w:pPr>
          </w:p>
          <w:p w:rsidR="009C19D4" w:rsidRPr="00C57678" w:rsidRDefault="009C19D4" w:rsidP="003B54D4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9C19D4" w:rsidRPr="009C19D4" w:rsidRDefault="009C19D4" w:rsidP="00E279E8">
            <w:pPr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</w:rPr>
              <w:t xml:space="preserve">2024-2025 EĞİTİM ÖĞRETİM YILI </w:t>
            </w:r>
            <w:r w:rsidRPr="00C57678">
              <w:rPr>
                <w:rFonts w:ascii="Arial" w:hAnsi="Arial" w:cs="Arial"/>
              </w:rPr>
              <w:br/>
              <w:t xml:space="preserve">KOVANCILAR BAYRAMYAZI ORTAOKULU </w:t>
            </w:r>
            <w:r w:rsidRPr="00C57678">
              <w:rPr>
                <w:rFonts w:ascii="Arial" w:hAnsi="Arial" w:cs="Arial"/>
              </w:rPr>
              <w:br/>
            </w:r>
            <w:r w:rsidRPr="00C57678">
              <w:rPr>
                <w:rFonts w:ascii="Arial" w:hAnsi="Arial" w:cs="Arial"/>
                <w:b/>
              </w:rPr>
              <w:t xml:space="preserve">7-8.SINIF </w:t>
            </w:r>
            <w:r>
              <w:rPr>
                <w:rFonts w:ascii="Arial" w:hAnsi="Arial" w:cs="Arial"/>
                <w:b/>
              </w:rPr>
              <w:t>TEKNOLOJİ VE TASARIM</w:t>
            </w:r>
            <w:r>
              <w:rPr>
                <w:rFonts w:ascii="Arial" w:hAnsi="Arial" w:cs="Arial"/>
                <w:b/>
              </w:rPr>
              <w:br/>
            </w:r>
            <w:r w:rsidRPr="00C57678">
              <w:rPr>
                <w:rFonts w:ascii="Arial" w:hAnsi="Arial" w:cs="Arial"/>
              </w:rPr>
              <w:t xml:space="preserve">1. DÖNEM </w:t>
            </w:r>
            <w:r w:rsidR="00E279E8">
              <w:rPr>
                <w:rFonts w:ascii="Arial" w:hAnsi="Arial" w:cs="Arial"/>
              </w:rPr>
              <w:t>2</w:t>
            </w:r>
            <w:r w:rsidRPr="00C57678">
              <w:rPr>
                <w:rFonts w:ascii="Arial" w:hAnsi="Arial" w:cs="Arial"/>
              </w:rPr>
              <w:t>. YAZILI SINAVI</w:t>
            </w:r>
          </w:p>
        </w:tc>
        <w:tc>
          <w:tcPr>
            <w:tcW w:w="1220" w:type="dxa"/>
          </w:tcPr>
          <w:p w:rsidR="009C19D4" w:rsidRPr="00C57678" w:rsidRDefault="009C19D4" w:rsidP="003B54D4">
            <w:pPr>
              <w:rPr>
                <w:rFonts w:ascii="Arial" w:hAnsi="Arial" w:cs="Arial"/>
              </w:rPr>
            </w:pPr>
          </w:p>
          <w:p w:rsidR="009C19D4" w:rsidRPr="00C57678" w:rsidRDefault="009C19D4" w:rsidP="003B54D4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PUAN</w:t>
            </w:r>
          </w:p>
        </w:tc>
      </w:tr>
    </w:tbl>
    <w:p w:rsidR="009C19D4" w:rsidRPr="00C57678" w:rsidRDefault="009C19D4" w:rsidP="009C19D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758"/>
        <w:gridCol w:w="981"/>
        <w:gridCol w:w="982"/>
        <w:gridCol w:w="982"/>
        <w:gridCol w:w="981"/>
        <w:gridCol w:w="982"/>
        <w:gridCol w:w="982"/>
        <w:gridCol w:w="981"/>
        <w:gridCol w:w="982"/>
        <w:gridCol w:w="982"/>
        <w:gridCol w:w="982"/>
      </w:tblGrid>
      <w:tr w:rsidR="000032AE" w:rsidRPr="009C19D4" w:rsidTr="000032AE">
        <w:trPr>
          <w:jc w:val="center"/>
        </w:trPr>
        <w:tc>
          <w:tcPr>
            <w:tcW w:w="758" w:type="dxa"/>
            <w:vMerge w:val="restart"/>
            <w:shd w:val="clear" w:color="auto" w:fill="auto"/>
            <w:textDirection w:val="btLr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2AE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981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2AE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82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2AE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82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2AE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81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2AE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82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2AE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82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2AE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81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2AE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82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2AE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  <w:tc>
          <w:tcPr>
            <w:tcW w:w="982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2AE">
              <w:rPr>
                <w:rFonts w:ascii="Arial" w:hAnsi="Arial" w:cs="Arial"/>
                <w:b/>
                <w:sz w:val="16"/>
                <w:szCs w:val="16"/>
              </w:rPr>
              <w:t>9.SORU</w:t>
            </w:r>
          </w:p>
        </w:tc>
        <w:tc>
          <w:tcPr>
            <w:tcW w:w="982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2AE">
              <w:rPr>
                <w:rFonts w:ascii="Arial" w:hAnsi="Arial" w:cs="Arial"/>
                <w:b/>
                <w:sz w:val="16"/>
                <w:szCs w:val="16"/>
              </w:rPr>
              <w:t>10.SORU</w:t>
            </w:r>
          </w:p>
        </w:tc>
      </w:tr>
      <w:tr w:rsidR="000032AE" w:rsidRPr="009C19D4" w:rsidTr="000032AE">
        <w:trPr>
          <w:trHeight w:val="347"/>
          <w:jc w:val="center"/>
        </w:trPr>
        <w:tc>
          <w:tcPr>
            <w:tcW w:w="758" w:type="dxa"/>
            <w:vMerge/>
            <w:shd w:val="clear" w:color="auto" w:fill="auto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1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2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2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2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2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2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2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2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2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2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2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2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2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2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2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2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2" w:type="dxa"/>
          </w:tcPr>
          <w:p w:rsidR="000032AE" w:rsidRPr="000032AE" w:rsidRDefault="000032AE" w:rsidP="00003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2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</w:tbl>
    <w:p w:rsidR="00AB22C6" w:rsidRPr="009C19D4" w:rsidRDefault="00AB22C6" w:rsidP="00AB22C6">
      <w:pPr>
        <w:rPr>
          <w:rFonts w:ascii="Arial" w:hAnsi="Arial" w:cs="Arial"/>
          <w:b/>
        </w:rPr>
      </w:pPr>
    </w:p>
    <w:p w:rsidR="00EF4893" w:rsidRPr="00EF4893" w:rsidRDefault="009C19D4" w:rsidP="00EF4893">
      <w:pPr>
        <w:rPr>
          <w:rFonts w:ascii="Arial" w:hAnsi="Arial" w:cs="Arial"/>
        </w:rPr>
      </w:pPr>
      <w:r w:rsidRPr="007F467E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EF4893" w:rsidRPr="00EF4893">
        <w:rPr>
          <w:rFonts w:ascii="Arial" w:hAnsi="Arial" w:cs="Arial"/>
        </w:rPr>
        <w:t>İnsanların gereksinimlerine (ihtiyaçlarına) uygun yardımcı araç ve aletlerin yapılması veya</w:t>
      </w:r>
      <w:r w:rsidR="00EF4893">
        <w:rPr>
          <w:rFonts w:ascii="Arial" w:hAnsi="Arial" w:cs="Arial"/>
        </w:rPr>
        <w:t xml:space="preserve"> </w:t>
      </w:r>
      <w:r w:rsidR="00EF4893" w:rsidRPr="00EF4893">
        <w:rPr>
          <w:rFonts w:ascii="Arial" w:hAnsi="Arial" w:cs="Arial"/>
        </w:rPr>
        <w:t>üretilmesi için, gerekli olan yetenek ve bilgiye teknoloji denir.</w:t>
      </w:r>
    </w:p>
    <w:p w:rsidR="00AB22C6" w:rsidRPr="00EF4893" w:rsidRDefault="00EF4893" w:rsidP="00EF4893">
      <w:pPr>
        <w:rPr>
          <w:rFonts w:ascii="Arial" w:hAnsi="Arial" w:cs="Arial"/>
          <w:b/>
        </w:rPr>
      </w:pPr>
      <w:r w:rsidRPr="00EF4893">
        <w:rPr>
          <w:rFonts w:ascii="Arial" w:hAnsi="Arial" w:cs="Arial"/>
          <w:b/>
        </w:rPr>
        <w:t>Buna göre teknolojik ürünlere üç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7F467E" w:rsidRDefault="007F467E" w:rsidP="0028042C">
            <w:pPr>
              <w:rPr>
                <w:rFonts w:ascii="Arial" w:hAnsi="Arial" w:cs="Arial"/>
                <w:color w:val="FF0000"/>
              </w:rPr>
            </w:pPr>
            <w:r w:rsidRPr="007F467E">
              <w:rPr>
                <w:rFonts w:ascii="Arial" w:hAnsi="Arial" w:cs="Arial"/>
                <w:color w:val="000000" w:themeColor="text1"/>
              </w:rPr>
              <w:t>CEVAP:</w:t>
            </w:r>
            <w:r w:rsidRPr="007F467E">
              <w:rPr>
                <w:rFonts w:ascii="Arial" w:hAnsi="Arial" w:cs="Arial"/>
                <w:color w:val="FF0000"/>
              </w:rPr>
              <w:br/>
            </w:r>
          </w:p>
          <w:p w:rsidR="007F467E" w:rsidRPr="007F467E" w:rsidRDefault="007F467E" w:rsidP="0028042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B22C6" w:rsidRPr="009C19D4" w:rsidRDefault="00AB22C6" w:rsidP="000032AE">
      <w:pPr>
        <w:pStyle w:val="AralkYok"/>
      </w:pPr>
    </w:p>
    <w:p w:rsidR="00AB22C6" w:rsidRPr="00EF4893" w:rsidRDefault="000032AE" w:rsidP="00AB22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2.</w:t>
      </w:r>
      <w:r w:rsidR="00EF4893" w:rsidRPr="000032AE">
        <w:rPr>
          <w:rFonts w:ascii="Arial" w:hAnsi="Arial" w:cs="Arial"/>
          <w:b/>
        </w:rPr>
        <w:t xml:space="preserve"> </w:t>
      </w:r>
      <w:proofErr w:type="spellStart"/>
      <w:r w:rsidR="00EF4893" w:rsidRPr="00EF4893">
        <w:rPr>
          <w:rFonts w:ascii="Arial" w:hAnsi="Arial" w:cs="Arial"/>
          <w:b/>
        </w:rPr>
        <w:t>İnovasyon</w:t>
      </w:r>
      <w:proofErr w:type="spellEnd"/>
      <w:r w:rsidR="00EF4893" w:rsidRPr="00EF4893">
        <w:rPr>
          <w:rFonts w:ascii="Arial" w:hAnsi="Arial" w:cs="Arial"/>
          <w:b/>
        </w:rPr>
        <w:t xml:space="preserve"> nedir? Tanımlayarak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7F467E" w:rsidRPr="007F467E" w:rsidRDefault="007F467E" w:rsidP="00AF22FC">
            <w:pPr>
              <w:rPr>
                <w:rFonts w:ascii="Arial" w:hAnsi="Arial" w:cs="Arial"/>
                <w:color w:val="000000" w:themeColor="text1"/>
              </w:rPr>
            </w:pPr>
            <w:r w:rsidRPr="007F467E">
              <w:rPr>
                <w:rFonts w:ascii="Arial" w:hAnsi="Arial" w:cs="Arial"/>
                <w:color w:val="000000" w:themeColor="text1"/>
              </w:rPr>
              <w:t>CEVAP:</w:t>
            </w:r>
          </w:p>
          <w:p w:rsidR="007F467E" w:rsidRDefault="007F467E" w:rsidP="00EF4893">
            <w:pPr>
              <w:rPr>
                <w:rFonts w:ascii="Arial" w:hAnsi="Arial" w:cs="Arial"/>
                <w:color w:val="FF0000"/>
              </w:rPr>
            </w:pPr>
          </w:p>
          <w:p w:rsidR="00B91A34" w:rsidRPr="007F467E" w:rsidRDefault="00B91A34" w:rsidP="00EF489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C19D4" w:rsidRPr="009C19D4" w:rsidRDefault="009C19D4" w:rsidP="00AB22C6">
      <w:pPr>
        <w:rPr>
          <w:rFonts w:ascii="Arial" w:hAnsi="Arial" w:cs="Arial"/>
          <w:b/>
        </w:rPr>
      </w:pPr>
    </w:p>
    <w:p w:rsidR="009C19D4" w:rsidRPr="009C19D4" w:rsidRDefault="009C19D4" w:rsidP="009C19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3. </w:t>
      </w:r>
      <w:r w:rsidR="00EF4893" w:rsidRPr="00EF4893">
        <w:rPr>
          <w:rFonts w:ascii="Arial" w:hAnsi="Arial" w:cs="Arial"/>
          <w:b/>
        </w:rPr>
        <w:t>Temel tasarım elemanları nelerdir?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7F467E" w:rsidRPr="007F467E" w:rsidRDefault="007F467E" w:rsidP="009A4FF9">
            <w:pPr>
              <w:rPr>
                <w:rFonts w:ascii="Arial" w:hAnsi="Arial" w:cs="Arial"/>
                <w:color w:val="000000" w:themeColor="text1"/>
              </w:rPr>
            </w:pPr>
            <w:r w:rsidRPr="007F467E">
              <w:rPr>
                <w:rFonts w:ascii="Arial" w:hAnsi="Arial" w:cs="Arial"/>
                <w:color w:val="000000" w:themeColor="text1"/>
              </w:rPr>
              <w:t>CEVAP:</w:t>
            </w:r>
          </w:p>
          <w:p w:rsidR="000032AE" w:rsidRPr="007F467E" w:rsidRDefault="000032AE" w:rsidP="009A4FF9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C19D4" w:rsidRPr="009C19D4" w:rsidRDefault="009C19D4" w:rsidP="00AB22C6">
      <w:pPr>
        <w:rPr>
          <w:rFonts w:ascii="Arial" w:hAnsi="Arial" w:cs="Arial"/>
          <w:b/>
        </w:rPr>
      </w:pPr>
    </w:p>
    <w:p w:rsidR="00EF4893" w:rsidRPr="00EF4893" w:rsidRDefault="009C19D4" w:rsidP="00EF489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SORU 4. </w:t>
      </w:r>
      <w:r w:rsidR="00EF4893" w:rsidRPr="00EF4893">
        <w:rPr>
          <w:rFonts w:ascii="Arial" w:hAnsi="Arial" w:cs="Arial"/>
        </w:rPr>
        <w:t>Doğal kaynaklardan elde edilen ve zamanla tükenmeyecek olan enerji kaynaklarına yenilenebilir enerji kaynakları denir.</w:t>
      </w:r>
    </w:p>
    <w:p w:rsidR="009C19D4" w:rsidRPr="009C19D4" w:rsidRDefault="00EF4893" w:rsidP="00EF4893">
      <w:pPr>
        <w:rPr>
          <w:rFonts w:ascii="Arial" w:hAnsi="Arial" w:cs="Arial"/>
          <w:b/>
        </w:rPr>
      </w:pPr>
      <w:r w:rsidRPr="00EF4893">
        <w:rPr>
          <w:rFonts w:ascii="Arial" w:hAnsi="Arial" w:cs="Arial"/>
          <w:b/>
        </w:rPr>
        <w:t>Yenilenebilir enerji kaynaklarına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7F467E" w:rsidRDefault="007F467E" w:rsidP="004A0DA5">
            <w:pPr>
              <w:rPr>
                <w:rFonts w:ascii="Arial" w:hAnsi="Arial" w:cs="Arial"/>
                <w:color w:val="000000" w:themeColor="text1"/>
              </w:rPr>
            </w:pPr>
            <w:r w:rsidRPr="007F467E">
              <w:rPr>
                <w:rFonts w:ascii="Arial" w:hAnsi="Arial" w:cs="Arial"/>
                <w:color w:val="000000" w:themeColor="text1"/>
              </w:rPr>
              <w:t>CEVAP:</w:t>
            </w:r>
          </w:p>
          <w:p w:rsidR="000032AE" w:rsidRDefault="000032AE" w:rsidP="00B91A34">
            <w:pPr>
              <w:rPr>
                <w:rFonts w:ascii="Arial" w:hAnsi="Arial" w:cs="Arial"/>
                <w:color w:val="FF0000"/>
              </w:rPr>
            </w:pPr>
          </w:p>
          <w:p w:rsidR="00B91A34" w:rsidRPr="007F467E" w:rsidRDefault="00B91A34" w:rsidP="00B91A34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C19D4" w:rsidRPr="009C19D4" w:rsidRDefault="009C19D4" w:rsidP="000032AE">
      <w:pPr>
        <w:pStyle w:val="AralkYok"/>
      </w:pPr>
    </w:p>
    <w:p w:rsidR="00EF4893" w:rsidRPr="00EF4893" w:rsidRDefault="009C19D4" w:rsidP="00EF4893">
      <w:pPr>
        <w:pStyle w:val="AralkYok"/>
        <w:rPr>
          <w:rFonts w:ascii="Arial" w:hAnsi="Arial" w:cs="Arial"/>
          <w:b/>
          <w:bCs/>
        </w:rPr>
      </w:pPr>
      <w:r w:rsidRPr="007F467E">
        <w:rPr>
          <w:rFonts w:ascii="Arial" w:hAnsi="Arial" w:cs="Arial"/>
          <w:b/>
          <w:bCs/>
        </w:rPr>
        <w:t xml:space="preserve">SORU 5. </w:t>
      </w:r>
      <w:r w:rsidR="00EF4893" w:rsidRPr="00EF4893">
        <w:rPr>
          <w:rFonts w:ascii="Arial" w:hAnsi="Arial" w:cs="Arial"/>
          <w:b/>
          <w:bCs/>
        </w:rPr>
        <w:t>Bina, köprü, baraj, kule gibi yapıları tasarlama ve üretme işi hangi tür tasarıma girer?</w:t>
      </w:r>
    </w:p>
    <w:p w:rsidR="007F467E" w:rsidRDefault="00EF4893" w:rsidP="00EF4893">
      <w:pPr>
        <w:pStyle w:val="AralkYok"/>
        <w:rPr>
          <w:rFonts w:ascii="Arial" w:hAnsi="Arial" w:cs="Arial"/>
          <w:color w:val="FF0000"/>
        </w:rPr>
      </w:pPr>
      <w:r w:rsidRPr="00EF4893">
        <w:rPr>
          <w:rFonts w:ascii="Arial" w:hAnsi="Arial" w:cs="Arial"/>
          <w:b/>
          <w:bCs/>
        </w:rPr>
        <w:t>Yazınız.</w:t>
      </w:r>
      <w:r w:rsidRPr="00EF4893">
        <w:rPr>
          <w:rFonts w:ascii="Arial" w:hAnsi="Arial" w:cs="Arial"/>
          <w:b/>
          <w:bCs/>
        </w:rPr>
        <w:cr/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0032AE" w:rsidRDefault="007F467E" w:rsidP="00B91A34">
            <w:pPr>
              <w:rPr>
                <w:rFonts w:ascii="Arial" w:hAnsi="Arial" w:cs="Arial"/>
                <w:color w:val="FF0000"/>
              </w:rPr>
            </w:pPr>
            <w:r w:rsidRPr="007F467E">
              <w:rPr>
                <w:rFonts w:ascii="Arial" w:hAnsi="Arial" w:cs="Arial"/>
                <w:color w:val="000000" w:themeColor="text1"/>
              </w:rPr>
              <w:t>CEVAP:</w:t>
            </w:r>
            <w:r w:rsidRPr="007F467E">
              <w:rPr>
                <w:rFonts w:ascii="Arial" w:hAnsi="Arial" w:cs="Arial"/>
                <w:color w:val="FF0000"/>
              </w:rPr>
              <w:br/>
            </w:r>
          </w:p>
          <w:p w:rsidR="00B91A34" w:rsidRPr="007F467E" w:rsidRDefault="00B91A34" w:rsidP="00B91A34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C19D4" w:rsidRPr="009C19D4" w:rsidRDefault="009C19D4" w:rsidP="00AB22C6">
      <w:pPr>
        <w:rPr>
          <w:rFonts w:ascii="Arial" w:hAnsi="Arial" w:cs="Arial"/>
          <w:b/>
        </w:rPr>
      </w:pPr>
    </w:p>
    <w:p w:rsidR="00237A07" w:rsidRDefault="009C19D4" w:rsidP="00AB22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SORU 6. </w:t>
      </w:r>
      <w:r w:rsidR="00AB22C6" w:rsidRPr="009C19D4">
        <w:rPr>
          <w:rFonts w:ascii="Arial" w:hAnsi="Arial" w:cs="Arial"/>
          <w:b/>
        </w:rPr>
        <w:t>Aşağıdaki görsellerde hangi tasarım elem</w:t>
      </w:r>
      <w:r w:rsidR="00237A07">
        <w:rPr>
          <w:rFonts w:ascii="Arial" w:hAnsi="Arial" w:cs="Arial"/>
          <w:b/>
        </w:rPr>
        <w:t>anları ön plana çıkarılmıştır? Altına y</w:t>
      </w:r>
      <w:r w:rsidR="00AB22C6" w:rsidRPr="009C19D4">
        <w:rPr>
          <w:rFonts w:ascii="Arial" w:hAnsi="Arial" w:cs="Arial"/>
          <w:b/>
        </w:rPr>
        <w:t xml:space="preserve">azınız. </w:t>
      </w:r>
    </w:p>
    <w:tbl>
      <w:tblPr>
        <w:tblStyle w:val="TabloKlavuzu"/>
        <w:tblW w:w="0" w:type="auto"/>
        <w:tblLook w:val="04A0"/>
      </w:tblPr>
      <w:tblGrid>
        <w:gridCol w:w="5002"/>
        <w:gridCol w:w="5002"/>
      </w:tblGrid>
      <w:tr w:rsidR="00237A07" w:rsidTr="00237A07">
        <w:tc>
          <w:tcPr>
            <w:tcW w:w="5002" w:type="dxa"/>
          </w:tcPr>
          <w:p w:rsidR="00237A07" w:rsidRDefault="00237A07" w:rsidP="00237A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788469" cy="1668236"/>
                  <wp:effectExtent l="19050" t="0" r="2231" b="0"/>
                  <wp:docPr id="3" name="2 Resim" descr="Screenshot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469" cy="1668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2" w:type="dxa"/>
          </w:tcPr>
          <w:p w:rsidR="00237A07" w:rsidRDefault="00237A07" w:rsidP="00237A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895475" cy="1675828"/>
                  <wp:effectExtent l="19050" t="0" r="9525" b="0"/>
                  <wp:docPr id="4" name="3 Resim" descr="Screenshot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74" cy="167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A07" w:rsidTr="00237A07">
        <w:tc>
          <w:tcPr>
            <w:tcW w:w="5002" w:type="dxa"/>
          </w:tcPr>
          <w:p w:rsidR="00237A07" w:rsidRPr="00237A07" w:rsidRDefault="00B91A34" w:rsidP="00B91A34">
            <w:pPr>
              <w:jc w:val="center"/>
              <w:rPr>
                <w:rFonts w:ascii="Arial" w:hAnsi="Arial" w:cs="Arial"/>
                <w:noProof/>
                <w:color w:val="FF0000"/>
                <w:lang w:eastAsia="tr-TR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t>........................</w:t>
            </w:r>
          </w:p>
        </w:tc>
        <w:tc>
          <w:tcPr>
            <w:tcW w:w="5002" w:type="dxa"/>
          </w:tcPr>
          <w:p w:rsidR="00237A07" w:rsidRPr="00237A07" w:rsidRDefault="00B91A34" w:rsidP="00237A07">
            <w:pPr>
              <w:jc w:val="center"/>
              <w:rPr>
                <w:rFonts w:ascii="Arial" w:hAnsi="Arial" w:cs="Arial"/>
                <w:noProof/>
                <w:color w:val="FF0000"/>
                <w:lang w:eastAsia="tr-TR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t>..............................</w:t>
            </w:r>
          </w:p>
        </w:tc>
      </w:tr>
    </w:tbl>
    <w:p w:rsidR="00AB22C6" w:rsidRPr="009C19D4" w:rsidRDefault="00AB22C6" w:rsidP="00237A07">
      <w:pPr>
        <w:pStyle w:val="AralkYok"/>
      </w:pPr>
    </w:p>
    <w:p w:rsidR="00237A07" w:rsidRPr="00237A07" w:rsidRDefault="009C19D4" w:rsidP="00237A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7. </w:t>
      </w:r>
      <w:r w:rsidR="00237A07" w:rsidRPr="00237A07">
        <w:rPr>
          <w:rFonts w:ascii="Arial" w:hAnsi="Arial" w:cs="Arial"/>
        </w:rPr>
        <w:t>Bir mal, ürün veya hizmete ilişkin bir mesajı çeşitli medya</w:t>
      </w:r>
      <w:r w:rsidR="00237A07" w:rsidRPr="00237A07">
        <w:rPr>
          <w:rFonts w:ascii="Arial" w:hAnsi="Arial" w:cs="Arial"/>
        </w:rPr>
        <w:t xml:space="preserve"> yöntemleri ile hedef kitlelere </w:t>
      </w:r>
      <w:r w:rsidR="00237A07" w:rsidRPr="00237A07">
        <w:rPr>
          <w:rFonts w:ascii="Arial" w:hAnsi="Arial" w:cs="Arial"/>
        </w:rPr>
        <w:t>tanıtmak için yapılan planlama ve eylemlere reklam denir.</w:t>
      </w:r>
    </w:p>
    <w:p w:rsidR="00AB22C6" w:rsidRPr="009C19D4" w:rsidRDefault="00237A07" w:rsidP="00237A07">
      <w:pPr>
        <w:rPr>
          <w:rFonts w:ascii="Arial" w:hAnsi="Arial" w:cs="Arial"/>
          <w:b/>
        </w:rPr>
      </w:pPr>
      <w:r w:rsidRPr="00237A07">
        <w:rPr>
          <w:rFonts w:ascii="Arial" w:hAnsi="Arial" w:cs="Arial"/>
          <w:b/>
        </w:rPr>
        <w:t>Günümüzde daha çok kişiye ulaşmak için hangi reklam araçlarını kullanmak gerekir</w:t>
      </w:r>
      <w:proofErr w:type="gramStart"/>
      <w:r w:rsidRPr="00237A07">
        <w:rPr>
          <w:rFonts w:ascii="Arial" w:hAnsi="Arial" w:cs="Arial"/>
          <w:b/>
        </w:rPr>
        <w:t>?</w:t>
      </w:r>
      <w:r w:rsidR="00AB22C6" w:rsidRPr="009C19D4">
        <w:rPr>
          <w:rFonts w:ascii="Arial" w:hAnsi="Arial" w:cs="Arial"/>
          <w:b/>
        </w:rPr>
        <w:t>.</w:t>
      </w:r>
      <w:proofErr w:type="gramEnd"/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7F467E" w:rsidRPr="007F467E" w:rsidRDefault="007F467E" w:rsidP="00E61FA4">
            <w:pPr>
              <w:rPr>
                <w:rFonts w:ascii="Arial" w:hAnsi="Arial" w:cs="Arial"/>
                <w:color w:val="000000" w:themeColor="text1"/>
              </w:rPr>
            </w:pPr>
            <w:r w:rsidRPr="007F467E">
              <w:rPr>
                <w:rFonts w:ascii="Arial" w:hAnsi="Arial" w:cs="Arial"/>
                <w:color w:val="000000" w:themeColor="text1"/>
              </w:rPr>
              <w:t>CEVAP:</w:t>
            </w:r>
          </w:p>
          <w:p w:rsidR="007F467E" w:rsidRPr="007F467E" w:rsidRDefault="007F467E" w:rsidP="00B91A34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B22C6" w:rsidRPr="009C19D4" w:rsidRDefault="00AB22C6" w:rsidP="00AB22C6">
      <w:pPr>
        <w:rPr>
          <w:rFonts w:ascii="Arial" w:hAnsi="Arial" w:cs="Arial"/>
          <w:b/>
        </w:rPr>
      </w:pPr>
    </w:p>
    <w:p w:rsidR="00AB22C6" w:rsidRPr="009C19D4" w:rsidRDefault="009C19D4" w:rsidP="00237A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8. </w:t>
      </w:r>
      <w:r w:rsidR="00237A07" w:rsidRPr="00237A07">
        <w:rPr>
          <w:rFonts w:ascii="Arial" w:hAnsi="Arial" w:cs="Arial"/>
          <w:b/>
        </w:rPr>
        <w:t>Son yıllarda ülkemizde otomotiv ve savunma sanayi alanı</w:t>
      </w:r>
      <w:r w:rsidR="00237A07">
        <w:rPr>
          <w:rFonts w:ascii="Arial" w:hAnsi="Arial" w:cs="Arial"/>
          <w:b/>
        </w:rPr>
        <w:t>nda gerçekleştirilen teknolojik çalışmalara örnekler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7F467E" w:rsidRPr="007F467E" w:rsidTr="007F467E">
        <w:tc>
          <w:tcPr>
            <w:tcW w:w="10004" w:type="dxa"/>
          </w:tcPr>
          <w:p w:rsidR="007F467E" w:rsidRDefault="007F467E" w:rsidP="007810F7">
            <w:pPr>
              <w:rPr>
                <w:rFonts w:ascii="Arial" w:hAnsi="Arial" w:cs="Arial"/>
                <w:color w:val="FF0000"/>
              </w:rPr>
            </w:pPr>
            <w:r w:rsidRPr="007F467E">
              <w:rPr>
                <w:rFonts w:ascii="Arial" w:hAnsi="Arial" w:cs="Arial"/>
              </w:rPr>
              <w:t>CEVAP:</w:t>
            </w:r>
            <w:r w:rsidRPr="007F467E">
              <w:rPr>
                <w:rFonts w:ascii="Arial" w:hAnsi="Arial" w:cs="Arial"/>
              </w:rPr>
              <w:br/>
            </w:r>
          </w:p>
          <w:p w:rsidR="000032AE" w:rsidRPr="007F467E" w:rsidRDefault="000032AE" w:rsidP="007810F7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C19D4" w:rsidRDefault="009C19D4" w:rsidP="00AB22C6">
      <w:pPr>
        <w:rPr>
          <w:rFonts w:ascii="Arial" w:hAnsi="Arial" w:cs="Arial"/>
          <w:b/>
        </w:rPr>
      </w:pPr>
    </w:p>
    <w:p w:rsidR="00237A07" w:rsidRDefault="00237A07" w:rsidP="00AB22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9. </w:t>
      </w:r>
      <w:r w:rsidRPr="00237A07">
        <w:rPr>
          <w:rFonts w:ascii="Arial" w:hAnsi="Arial" w:cs="Arial"/>
          <w:b/>
        </w:rPr>
        <w:t>Uzaya gönderilen Türk astronotun adı nedir?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37A07" w:rsidRPr="007F467E" w:rsidTr="004C6853">
        <w:tc>
          <w:tcPr>
            <w:tcW w:w="10004" w:type="dxa"/>
          </w:tcPr>
          <w:p w:rsidR="00237A07" w:rsidRDefault="00237A07" w:rsidP="00237A07">
            <w:pPr>
              <w:rPr>
                <w:rFonts w:ascii="Arial" w:hAnsi="Arial" w:cs="Arial"/>
                <w:color w:val="FF0000"/>
              </w:rPr>
            </w:pPr>
            <w:r w:rsidRPr="007F467E">
              <w:rPr>
                <w:rFonts w:ascii="Arial" w:hAnsi="Arial" w:cs="Arial"/>
              </w:rPr>
              <w:t>CEVAP:</w:t>
            </w:r>
            <w:r w:rsidRPr="007F467E">
              <w:rPr>
                <w:rFonts w:ascii="Arial" w:hAnsi="Arial" w:cs="Arial"/>
              </w:rPr>
              <w:br/>
            </w:r>
          </w:p>
          <w:p w:rsidR="00237A07" w:rsidRPr="007F467E" w:rsidRDefault="00237A07" w:rsidP="00237A07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C19D4" w:rsidRPr="009C19D4" w:rsidRDefault="009C19D4" w:rsidP="00AB22C6">
      <w:pPr>
        <w:rPr>
          <w:rFonts w:ascii="Arial" w:hAnsi="Arial" w:cs="Arial"/>
          <w:b/>
        </w:rPr>
      </w:pPr>
    </w:p>
    <w:p w:rsidR="000032AE" w:rsidRDefault="000032AE" w:rsidP="000032AE">
      <w:pPr>
        <w:spacing w:after="0" w:line="240" w:lineRule="auto"/>
        <w:rPr>
          <w:rStyle w:val="fontstyle01"/>
        </w:rPr>
      </w:pPr>
      <w:r w:rsidRPr="000032AE">
        <w:rPr>
          <w:rFonts w:ascii="Arial" w:eastAsia="Calibri" w:hAnsi="Arial" w:cs="Arial"/>
          <w:b/>
        </w:rPr>
        <w:t xml:space="preserve">SORU 10. </w:t>
      </w:r>
      <w:r>
        <w:rPr>
          <w:rStyle w:val="fontstyle01"/>
        </w:rPr>
        <w:t>Ülkemizde ürün ve eser hakları için hangi kuruma başvuru yapılır? Yazınız.</w:t>
      </w:r>
    </w:p>
    <w:p w:rsidR="000032AE" w:rsidRDefault="000032AE" w:rsidP="000032AE">
      <w:pPr>
        <w:spacing w:after="0" w:line="240" w:lineRule="auto"/>
        <w:rPr>
          <w:rStyle w:val="fontstyle01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0032AE" w:rsidRPr="007F467E" w:rsidTr="004C6853">
        <w:tc>
          <w:tcPr>
            <w:tcW w:w="10004" w:type="dxa"/>
          </w:tcPr>
          <w:p w:rsidR="000032AE" w:rsidRDefault="000032AE" w:rsidP="004C6853">
            <w:pPr>
              <w:rPr>
                <w:rFonts w:ascii="Arial" w:hAnsi="Arial" w:cs="Arial"/>
                <w:color w:val="FF0000"/>
              </w:rPr>
            </w:pPr>
            <w:r w:rsidRPr="007F467E">
              <w:rPr>
                <w:rFonts w:ascii="Arial" w:hAnsi="Arial" w:cs="Arial"/>
              </w:rPr>
              <w:t>CEVAP:</w:t>
            </w:r>
            <w:r w:rsidRPr="007F467E">
              <w:rPr>
                <w:rFonts w:ascii="Arial" w:hAnsi="Arial" w:cs="Arial"/>
              </w:rPr>
              <w:br/>
            </w:r>
          </w:p>
          <w:p w:rsidR="000032AE" w:rsidRPr="007F467E" w:rsidRDefault="000032AE" w:rsidP="004C685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0032AE" w:rsidRDefault="000032AE" w:rsidP="000032AE">
      <w:pPr>
        <w:spacing w:after="0" w:line="240" w:lineRule="auto"/>
        <w:rPr>
          <w:rStyle w:val="fontstyle01"/>
        </w:rPr>
      </w:pPr>
    </w:p>
    <w:p w:rsidR="000032AE" w:rsidRPr="000032AE" w:rsidRDefault="000032AE" w:rsidP="000032AE">
      <w:pPr>
        <w:spacing w:after="0" w:line="240" w:lineRule="auto"/>
        <w:rPr>
          <w:rFonts w:ascii="Arial" w:eastAsia="Calibri" w:hAnsi="Arial" w:cs="Arial"/>
          <w:b/>
        </w:rPr>
      </w:pPr>
    </w:p>
    <w:p w:rsidR="009C19D4" w:rsidRDefault="009C19D4" w:rsidP="009C19D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DE26C9">
        <w:rPr>
          <w:rFonts w:ascii="Arial" w:eastAsia="Calibri" w:hAnsi="Arial" w:cs="Arial"/>
          <w:i/>
        </w:rPr>
        <w:t xml:space="preserve">Zeki DOĞAN –– </w:t>
      </w:r>
      <w:hyperlink r:id="rId8" w:history="1">
        <w:r w:rsidRPr="00DE26C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DE26C9">
        <w:rPr>
          <w:rFonts w:ascii="Arial" w:eastAsia="Calibri" w:hAnsi="Arial" w:cs="Arial"/>
          <w:i/>
        </w:rPr>
        <w:br/>
      </w:r>
    </w:p>
    <w:p w:rsidR="009C19D4" w:rsidRPr="00DE26C9" w:rsidRDefault="009C19D4" w:rsidP="009C19D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DE26C9">
        <w:rPr>
          <w:rFonts w:ascii="Arial" w:eastAsia="Calibri" w:hAnsi="Arial" w:cs="Arial"/>
          <w:i/>
        </w:rPr>
        <w:t>BAŞARILAR</w:t>
      </w:r>
      <w:proofErr w:type="gramStart"/>
      <w:r w:rsidRPr="00DE26C9">
        <w:rPr>
          <w:rFonts w:ascii="Arial" w:eastAsia="Calibri" w:hAnsi="Arial" w:cs="Arial"/>
          <w:i/>
        </w:rPr>
        <w:t>....</w:t>
      </w:r>
      <w:proofErr w:type="gramEnd"/>
    </w:p>
    <w:p w:rsidR="009C19D4" w:rsidRPr="00DE26C9" w:rsidRDefault="009C19D4" w:rsidP="009C19D4">
      <w:pPr>
        <w:pStyle w:val="AralkYok"/>
        <w:rPr>
          <w:rFonts w:ascii="Arial" w:hAnsi="Arial" w:cs="Arial"/>
          <w:b/>
        </w:rPr>
      </w:pPr>
    </w:p>
    <w:p w:rsidR="009C19D4" w:rsidRPr="00DE26C9" w:rsidRDefault="009C19D4" w:rsidP="009C19D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22C6" w:rsidRPr="009C19D4" w:rsidRDefault="00AB22C6">
      <w:pPr>
        <w:rPr>
          <w:rFonts w:ascii="Arial" w:hAnsi="Arial" w:cs="Arial"/>
        </w:rPr>
      </w:pPr>
    </w:p>
    <w:sectPr w:rsidR="00AB22C6" w:rsidRPr="009C19D4" w:rsidSect="000032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90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3D5" w:rsidRDefault="007C73D5" w:rsidP="009C13CA">
      <w:pPr>
        <w:spacing w:after="0" w:line="240" w:lineRule="auto"/>
      </w:pPr>
      <w:r>
        <w:separator/>
      </w:r>
    </w:p>
  </w:endnote>
  <w:endnote w:type="continuationSeparator" w:id="0">
    <w:p w:rsidR="007C73D5" w:rsidRDefault="007C73D5" w:rsidP="009C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CA" w:rsidRDefault="009C13C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CA" w:rsidRDefault="009C13C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CA" w:rsidRDefault="009C13C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3D5" w:rsidRDefault="007C73D5" w:rsidP="009C13CA">
      <w:pPr>
        <w:spacing w:after="0" w:line="240" w:lineRule="auto"/>
      </w:pPr>
      <w:r>
        <w:separator/>
      </w:r>
    </w:p>
  </w:footnote>
  <w:footnote w:type="continuationSeparator" w:id="0">
    <w:p w:rsidR="007C73D5" w:rsidRDefault="007C73D5" w:rsidP="009C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CA" w:rsidRDefault="00BB1F6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2891" o:spid="_x0000_s3074" type="#_x0000_t136" style="position:absolute;margin-left:0;margin-top:0;width:211.5pt;height:44.2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CA" w:rsidRDefault="00BB1F6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2892" o:spid="_x0000_s3075" type="#_x0000_t136" style="position:absolute;margin-left:0;margin-top:0;width:211.5pt;height:44.2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CA" w:rsidRDefault="00BB1F6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2890" o:spid="_x0000_s3073" type="#_x0000_t136" style="position:absolute;margin-left:0;margin-top:0;width:211.5pt;height:44.2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AB22C6"/>
    <w:rsid w:val="000032AE"/>
    <w:rsid w:val="000C010E"/>
    <w:rsid w:val="001D1B77"/>
    <w:rsid w:val="001D7CAC"/>
    <w:rsid w:val="00237A07"/>
    <w:rsid w:val="002D26EF"/>
    <w:rsid w:val="003A12DC"/>
    <w:rsid w:val="004E4D6B"/>
    <w:rsid w:val="007C73D5"/>
    <w:rsid w:val="007F467E"/>
    <w:rsid w:val="00931592"/>
    <w:rsid w:val="00951B6E"/>
    <w:rsid w:val="009C13CA"/>
    <w:rsid w:val="009C19D4"/>
    <w:rsid w:val="00AB22C6"/>
    <w:rsid w:val="00B91A34"/>
    <w:rsid w:val="00BB1F67"/>
    <w:rsid w:val="00E279E8"/>
    <w:rsid w:val="00E32C98"/>
    <w:rsid w:val="00EF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2C6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C19D4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customStyle="1" w:styleId="TabloKlavuzu1">
    <w:name w:val="Tablo Kılavuzu1"/>
    <w:basedOn w:val="NormalTablo"/>
    <w:uiPriority w:val="59"/>
    <w:rsid w:val="009C1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9C1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C19D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F4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9C1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C13CA"/>
  </w:style>
  <w:style w:type="paragraph" w:styleId="Altbilgi">
    <w:name w:val="footer"/>
    <w:basedOn w:val="Normal"/>
    <w:link w:val="AltbilgiChar"/>
    <w:uiPriority w:val="99"/>
    <w:semiHidden/>
    <w:unhideWhenUsed/>
    <w:rsid w:val="009C1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C13CA"/>
  </w:style>
  <w:style w:type="paragraph" w:styleId="BalonMetni">
    <w:name w:val="Balloon Text"/>
    <w:basedOn w:val="Normal"/>
    <w:link w:val="BalonMetniChar"/>
    <w:uiPriority w:val="99"/>
    <w:semiHidden/>
    <w:unhideWhenUsed/>
    <w:rsid w:val="0023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A0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0032AE"/>
    <w:rPr>
      <w:rFonts w:ascii="Segoe UI" w:hAnsi="Segoe UI" w:cs="Segoe U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2024-12-24T02:34:00Z</cp:lastPrinted>
  <dcterms:created xsi:type="dcterms:W3CDTF">2024-12-24T02:35:00Z</dcterms:created>
  <dcterms:modified xsi:type="dcterms:W3CDTF">2024-12-24T02:35:00Z</dcterms:modified>
</cp:coreProperties>
</file>