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01194"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İNSAN VE DOĞA ETKİLEŞİMİ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D24A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552F5A">
              <w:rPr>
                <w:rFonts w:ascii="Times New Roman" w:hAnsi="Times New Roman" w:cs="Times New Roman"/>
              </w:rPr>
              <w:t xml:space="preserve"> Ekim</w:t>
            </w:r>
            <w:r w:rsidR="005A4B04">
              <w:rPr>
                <w:rFonts w:ascii="Times New Roman" w:hAnsi="Times New Roman" w:cs="Times New Roman"/>
              </w:rPr>
              <w:t xml:space="preserve"> </w:t>
            </w:r>
            <w:r w:rsidR="005A744B">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552F5A">
            <w:pPr>
              <w:tabs>
                <w:tab w:val="left" w:pos="82"/>
              </w:tabs>
              <w:spacing w:after="0" w:line="256" w:lineRule="auto"/>
              <w:ind w:left="54" w:firstLine="2"/>
              <w:rPr>
                <w:rFonts w:ascii="Times New Roman" w:eastAsia="Arial" w:hAnsi="Times New Roman" w:cs="Times New Roman"/>
                <w:b/>
              </w:rPr>
            </w:pPr>
            <w:r w:rsidRPr="00273899">
              <w:rPr>
                <w:rFonts w:ascii="Times New Roman" w:eastAsia="Arial" w:hAnsi="Times New Roman" w:cs="Times New Roman"/>
                <w:b/>
              </w:rPr>
              <w:t>ÇEİD.</w:t>
            </w:r>
            <w:proofErr w:type="gramStart"/>
            <w:r w:rsidRPr="00273899">
              <w:rPr>
                <w:rFonts w:ascii="Times New Roman" w:eastAsia="Arial" w:hAnsi="Times New Roman" w:cs="Times New Roman"/>
                <w:b/>
              </w:rPr>
              <w:t>2.1</w:t>
            </w:r>
            <w:proofErr w:type="gramEnd"/>
            <w:r w:rsidRPr="00273899">
              <w:rPr>
                <w:rFonts w:ascii="Times New Roman" w:eastAsia="Arial" w:hAnsi="Times New Roman" w:cs="Times New Roman"/>
                <w:b/>
              </w:rPr>
              <w:t>. Yakın çevresindeki doğal kaynaklara gözlem sonuçlarından faydalanarak örnek verir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24957" w:rsidRDefault="00124957" w:rsidP="0089690B">
            <w:pPr>
              <w:spacing w:after="0" w:line="256" w:lineRule="auto"/>
              <w:rPr>
                <w:rFonts w:ascii="Times New Roman" w:eastAsia="Times New Roman" w:hAnsi="Times New Roman" w:cs="Times New Roman"/>
              </w:rPr>
            </w:pPr>
          </w:p>
          <w:p w:rsidR="00124957" w:rsidRDefault="00124957" w:rsidP="0089690B">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Doğal kaynaklar, Dünya’da insan çabası olmadan var olan, ancak insanların ekonomik kazanç veya başka amaçlarla yararlanabilecekleri maddeler veya malzemelerdir. Doğal kaynakların önemi ve faydaları yüksektir. Her türlü yaşamsal, sosyal ve ekonomik doğal kaynak değerlidir. Bu sebeplerden ötürü insanoğlu bu kaynakları elde etme çabası içerisinde olmuştur. Bu kaynaklarımız yenilenebilir ve yenilenemez olmak üzere iki türlüdür.</w:t>
            </w:r>
          </w:p>
          <w:p w:rsidR="00124957" w:rsidRDefault="00124957" w:rsidP="0089690B">
            <w:pPr>
              <w:spacing w:after="0" w:line="256" w:lineRule="auto"/>
              <w:rPr>
                <w:rFonts w:ascii="Times New Roman" w:eastAsia="Times New Roman" w:hAnsi="Times New Roman" w:cs="Times New Roman"/>
              </w:rPr>
            </w:pP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Yenilebilir ve Yenilenemeyen Doğal Kaynaklar</w:t>
            </w: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Ayrıca, doğal kaynaklar yenilenebilir (tükenmeyen) veya yenilenemeyen (tükenen) kaynaklar olarak sınıflandırılabilir. Yenilenebilir doğal kaynakların olduğu yerlerde, bu tür kaynakların insan tarafından tekrar tekrar kullanılmasından sonra bile doğal olarak varlığını sürdürebilmektedir.</w:t>
            </w:r>
          </w:p>
          <w:p w:rsidR="00124957" w:rsidRPr="00124957" w:rsidRDefault="00124957" w:rsidP="00124957">
            <w:pPr>
              <w:spacing w:after="0" w:line="256" w:lineRule="auto"/>
              <w:rPr>
                <w:rFonts w:ascii="Times New Roman" w:eastAsia="Times New Roman" w:hAnsi="Times New Roman" w:cs="Times New Roman"/>
              </w:rPr>
            </w:pP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 xml:space="preserve">Yenilenebilir doğal kaynaklara örnekler, bunlarla sınırlı olmamak üzere Oksijen, tatlı su, kereste, güneş enerjisi ve </w:t>
            </w:r>
            <w:proofErr w:type="gramStart"/>
            <w:r w:rsidRPr="00124957">
              <w:rPr>
                <w:rFonts w:ascii="Times New Roman" w:eastAsia="Times New Roman" w:hAnsi="Times New Roman" w:cs="Times New Roman"/>
              </w:rPr>
              <w:t>rüzgarı</w:t>
            </w:r>
            <w:proofErr w:type="gramEnd"/>
            <w:r w:rsidRPr="00124957">
              <w:rPr>
                <w:rFonts w:ascii="Times New Roman" w:eastAsia="Times New Roman" w:hAnsi="Times New Roman" w:cs="Times New Roman"/>
              </w:rPr>
              <w:t xml:space="preserve"> içerir. Kısacası, yenilenebilir kaynaklar, diğer doğal kaynak sınıfları ile bağlantılı büyük bir tükenme riskine tabi değildir. Enerji yaklaşımında ele alındığında yenilenebilir enerji kaynakları ile karşı karşıya kalırız.</w:t>
            </w:r>
          </w:p>
          <w:p w:rsidR="00124957" w:rsidRPr="00124957" w:rsidRDefault="00124957" w:rsidP="00124957">
            <w:pPr>
              <w:spacing w:after="0" w:line="256" w:lineRule="auto"/>
              <w:rPr>
                <w:rFonts w:ascii="Times New Roman" w:eastAsia="Times New Roman" w:hAnsi="Times New Roman" w:cs="Times New Roman"/>
              </w:rPr>
            </w:pPr>
          </w:p>
          <w:p w:rsid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Öte yandan, yenilenemeyen kaynaklar, ömür boyu değiştirilemeyecek doğal kaynak türleridir. Çoğu zaman, bu sınıftaki doğal kaynaklar, bu kaynakların Dünya tarafından yenilenmesi için milyonlarca yıl gerektirir. Yenilenemeyen doğal kaynaklara örnek olarak Fosil yakıtlar, Metal cevherleri, Yeraltı suları (bazen) ve çeşitli Toprak mineralleri sayılabilir.</w:t>
            </w:r>
          </w:p>
          <w:p w:rsidR="00124957" w:rsidRPr="007B68B1" w:rsidRDefault="00124957" w:rsidP="0089690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124957">
              <w:rPr>
                <w:rFonts w:ascii="Times New Roman" w:hAnsi="Times New Roman" w:cs="Times New Roman"/>
              </w:rPr>
              <w:t xml:space="preserve">Yakın çevremizdeki doğal kaynaklara örnek veriniz. </w:t>
            </w:r>
            <w:bookmarkStart w:id="0" w:name="_GoBack"/>
            <w:bookmarkEnd w:id="0"/>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43BC"/>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66DCF"/>
    <w:rsid w:val="00372A98"/>
    <w:rsid w:val="003A1F07"/>
    <w:rsid w:val="003C1DDD"/>
    <w:rsid w:val="003D4B50"/>
    <w:rsid w:val="003E1A37"/>
    <w:rsid w:val="003E5885"/>
    <w:rsid w:val="0040038E"/>
    <w:rsid w:val="004458F9"/>
    <w:rsid w:val="00487160"/>
    <w:rsid w:val="0049529D"/>
    <w:rsid w:val="004B11F9"/>
    <w:rsid w:val="00501194"/>
    <w:rsid w:val="00504378"/>
    <w:rsid w:val="00510705"/>
    <w:rsid w:val="00530EF0"/>
    <w:rsid w:val="00552A24"/>
    <w:rsid w:val="00552F5A"/>
    <w:rsid w:val="00556E28"/>
    <w:rsid w:val="005607BA"/>
    <w:rsid w:val="005854DF"/>
    <w:rsid w:val="0059799E"/>
    <w:rsid w:val="005A4B04"/>
    <w:rsid w:val="005A744B"/>
    <w:rsid w:val="005B502D"/>
    <w:rsid w:val="005C5B5E"/>
    <w:rsid w:val="005D101F"/>
    <w:rsid w:val="00646806"/>
    <w:rsid w:val="006667B9"/>
    <w:rsid w:val="00692B49"/>
    <w:rsid w:val="006B36A9"/>
    <w:rsid w:val="006C3579"/>
    <w:rsid w:val="006F299F"/>
    <w:rsid w:val="0072398D"/>
    <w:rsid w:val="007267AC"/>
    <w:rsid w:val="00747AC9"/>
    <w:rsid w:val="00756159"/>
    <w:rsid w:val="007B5EB2"/>
    <w:rsid w:val="007B68B1"/>
    <w:rsid w:val="007C04CB"/>
    <w:rsid w:val="007E3D0D"/>
    <w:rsid w:val="007F5C5F"/>
    <w:rsid w:val="00850764"/>
    <w:rsid w:val="00874AAF"/>
    <w:rsid w:val="0089690B"/>
    <w:rsid w:val="00935121"/>
    <w:rsid w:val="009353F9"/>
    <w:rsid w:val="009947A1"/>
    <w:rsid w:val="009A4001"/>
    <w:rsid w:val="009B3C04"/>
    <w:rsid w:val="009D6698"/>
    <w:rsid w:val="00A27BBA"/>
    <w:rsid w:val="00A35CFD"/>
    <w:rsid w:val="00A65AAE"/>
    <w:rsid w:val="00A72FC2"/>
    <w:rsid w:val="00AB1558"/>
    <w:rsid w:val="00AC6A1A"/>
    <w:rsid w:val="00AF306E"/>
    <w:rsid w:val="00B43D00"/>
    <w:rsid w:val="00B75ECC"/>
    <w:rsid w:val="00BC0CF8"/>
    <w:rsid w:val="00BD2EB6"/>
    <w:rsid w:val="00BD7B99"/>
    <w:rsid w:val="00C03C81"/>
    <w:rsid w:val="00C345E3"/>
    <w:rsid w:val="00C52D9E"/>
    <w:rsid w:val="00C80DC4"/>
    <w:rsid w:val="00CA5A10"/>
    <w:rsid w:val="00CC78DF"/>
    <w:rsid w:val="00CD24A2"/>
    <w:rsid w:val="00D2205F"/>
    <w:rsid w:val="00D3755C"/>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C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3</cp:revision>
  <dcterms:created xsi:type="dcterms:W3CDTF">2024-10-10T10:57:00Z</dcterms:created>
  <dcterms:modified xsi:type="dcterms:W3CDTF">2024-10-10T10:59:00Z</dcterms:modified>
</cp:coreProperties>
</file>