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BB2A49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B2A49">
              <w:rPr>
                <w:rFonts w:ascii="Times New Roman" w:hAnsi="Times New Roman" w:cs="Times New Roman"/>
              </w:rPr>
              <w:t>MUST</w:t>
            </w:r>
            <w:r>
              <w:rPr>
                <w:rFonts w:ascii="Times New Roman" w:hAnsi="Times New Roman" w:cs="Times New Roman"/>
              </w:rPr>
              <w:t xml:space="preserve">AFA KEMAL’İN ÇOCUKLUK DÖNEMİ VE </w:t>
            </w:r>
            <w:r w:rsidRPr="00BB2A49">
              <w:rPr>
                <w:rFonts w:ascii="Times New Roman" w:hAnsi="Times New Roman" w:cs="Times New Roman"/>
              </w:rPr>
              <w:t>ÖĞRENİM 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727C0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FF624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FF6245">
              <w:rPr>
                <w:rFonts w:ascii="Times New Roman" w:eastAsia="Times New Roman" w:hAnsi="Times New Roman" w:cs="Times New Roman"/>
              </w:rPr>
              <w:t>, not tutturma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6F053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49" w:rsidRPr="008A3C2C" w:rsidRDefault="00BB2A49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  <w:b/>
              </w:rPr>
              <w:t>Doğup büyüdüğümüz yer, yaşamımızı nasıl etkiler?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Sorusu sorulur, Mustafa Kemal’in doğduğu yerin hayatına olan etkisi ile ilişkilendirilir.</w:t>
            </w:r>
          </w:p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727C04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57278C" w:rsidRPr="008A3C2C">
              <w:rPr>
                <w:rFonts w:ascii="Times New Roman" w:eastAsia="Times New Roman" w:hAnsi="Times New Roman" w:cs="Times New Roman"/>
              </w:rPr>
              <w:t>’deki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1F3686" w:rsidRPr="008A3C2C" w:rsidRDefault="00727C04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26 ve 27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’deki etkinlik ödev olarak verilir.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24937" w:rsidRPr="00B24937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Mustafa, 1881’de Selânik’te Koca Kasım Mahallesi, Islahhane Caddesi’nde bul</w:t>
            </w:r>
            <w:r>
              <w:rPr>
                <w:rFonts w:ascii="Times New Roman" w:eastAsia="Times New Roman" w:hAnsi="Times New Roman" w:cs="Times New Roman"/>
              </w:rPr>
              <w:t xml:space="preserve">unan bir evde doğdu. Babası Ali Rıza Efendi, annesi Zübeyde Hanım’dır. </w:t>
            </w:r>
            <w:r w:rsidRPr="00B24937">
              <w:rPr>
                <w:rFonts w:ascii="Times New Roman" w:eastAsia="Times New Roman" w:hAnsi="Times New Roman" w:cs="Times New Roman"/>
              </w:rPr>
              <w:t>Anne ve baba tarafı</w:t>
            </w:r>
          </w:p>
          <w:p w:rsidR="008A3C2C" w:rsidRDefault="00B24937" w:rsidP="00B2493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4937">
              <w:rPr>
                <w:rFonts w:ascii="Times New Roman" w:eastAsia="Times New Roman" w:hAnsi="Times New Roman" w:cs="Times New Roman"/>
              </w:rPr>
              <w:t>Anadolu’dan Rumeli’ye göç eden Türkmen ailelerindendi.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Mustafa’nın </w:t>
            </w:r>
            <w:r>
              <w:rPr>
                <w:rFonts w:ascii="Times New Roman" w:eastAsia="Times New Roman" w:hAnsi="Times New Roman" w:cs="Times New Roman"/>
              </w:rPr>
              <w:t xml:space="preserve">doğduğu ve çocukluğunun geçtiği </w:t>
            </w:r>
            <w:r w:rsidRPr="008A3C2C">
              <w:rPr>
                <w:rFonts w:ascii="Times New Roman" w:eastAsia="Times New Roman" w:hAnsi="Times New Roman" w:cs="Times New Roman"/>
              </w:rPr>
              <w:t>Selânik, Osmanlı Devleti’nin Rumeli’deki gelişmiş şehirler</w:t>
            </w:r>
            <w:r>
              <w:rPr>
                <w:rFonts w:ascii="Times New Roman" w:eastAsia="Times New Roman" w:hAnsi="Times New Roman" w:cs="Times New Roman"/>
              </w:rPr>
              <w:t xml:space="preserve">inden biriydi. İşlek bir limana </w:t>
            </w:r>
            <w:r w:rsidRPr="008A3C2C">
              <w:rPr>
                <w:rFonts w:ascii="Times New Roman" w:eastAsia="Times New Roman" w:hAnsi="Times New Roman" w:cs="Times New Roman"/>
              </w:rPr>
              <w:t>sahip olmasının yanı sıra Avrupa’yla olan demir yolu bağlant</w:t>
            </w:r>
            <w:r>
              <w:rPr>
                <w:rFonts w:ascii="Times New Roman" w:eastAsia="Times New Roman" w:hAnsi="Times New Roman" w:cs="Times New Roman"/>
              </w:rPr>
              <w:t xml:space="preserve">ısı, şehirde ticari ve ekonomik </w:t>
            </w:r>
            <w:r w:rsidRPr="008A3C2C">
              <w:rPr>
                <w:rFonts w:ascii="Times New Roman" w:eastAsia="Times New Roman" w:hAnsi="Times New Roman" w:cs="Times New Roman"/>
              </w:rPr>
              <w:t>hayatı canlandırmıştı. Selânik, Osmanlı’nın</w:t>
            </w:r>
          </w:p>
          <w:p w:rsid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Batı’ya açılan</w:t>
            </w:r>
            <w:r>
              <w:rPr>
                <w:rFonts w:ascii="Times New Roman" w:eastAsia="Times New Roman" w:hAnsi="Times New Roman" w:cs="Times New Roman"/>
              </w:rPr>
              <w:t xml:space="preserve"> kapısı konumundaydı. Türklerle </w:t>
            </w:r>
            <w:r w:rsidRPr="008A3C2C">
              <w:rPr>
                <w:rFonts w:ascii="Times New Roman" w:eastAsia="Times New Roman" w:hAnsi="Times New Roman" w:cs="Times New Roman"/>
              </w:rPr>
              <w:t>birlikte Rum</w:t>
            </w:r>
            <w:r>
              <w:rPr>
                <w:rFonts w:ascii="Times New Roman" w:eastAsia="Times New Roman" w:hAnsi="Times New Roman" w:cs="Times New Roman"/>
              </w:rPr>
              <w:t xml:space="preserve">, Sırp, Yunan, Bulgar ve Yahudi </w:t>
            </w:r>
            <w:r w:rsidRPr="008A3C2C">
              <w:rPr>
                <w:rFonts w:ascii="Times New Roman" w:eastAsia="Times New Roman" w:hAnsi="Times New Roman" w:cs="Times New Roman"/>
              </w:rPr>
              <w:t>gibi farklı etnik ve dini kökenden gelen toplulukların birlikte yaşadığı bir şehirdi.</w:t>
            </w:r>
          </w:p>
          <w:p w:rsidR="008A3C2C" w:rsidRPr="008A3C2C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Pr="002B1B7F" w:rsidRDefault="008A3C2C" w:rsidP="008A3C2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Selânik’te Türkçe, Rumca, Bulgarca ve İbranice yayım</w:t>
            </w:r>
            <w:r>
              <w:rPr>
                <w:rFonts w:ascii="Times New Roman" w:eastAsia="Times New Roman" w:hAnsi="Times New Roman" w:cs="Times New Roman"/>
              </w:rPr>
              <w:t xml:space="preserve">lanan resmi vilayet gazetesinin </w:t>
            </w:r>
            <w:r w:rsidRPr="008A3C2C">
              <w:rPr>
                <w:rFonts w:ascii="Times New Roman" w:eastAsia="Times New Roman" w:hAnsi="Times New Roman" w:cs="Times New Roman"/>
              </w:rPr>
              <w:t>yanı sıra Avrupa’da çeşitli dillerde basılan gazete, dergi ve</w:t>
            </w:r>
            <w:r>
              <w:rPr>
                <w:rFonts w:ascii="Times New Roman" w:eastAsia="Times New Roman" w:hAnsi="Times New Roman" w:cs="Times New Roman"/>
              </w:rPr>
              <w:t xml:space="preserve"> kitapları takip etme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 </w:t>
            </w:r>
            <w:r w:rsidRPr="008A3C2C">
              <w:rPr>
                <w:rFonts w:ascii="Times New Roman" w:eastAsia="Times New Roman" w:hAnsi="Times New Roman" w:cs="Times New Roman"/>
              </w:rPr>
              <w:t>vardı. Selânik şehrinin çok uluslu yapısı, zengin bir kültür</w:t>
            </w:r>
            <w:r>
              <w:rPr>
                <w:rFonts w:ascii="Times New Roman" w:eastAsia="Times New Roman" w:hAnsi="Times New Roman" w:cs="Times New Roman"/>
              </w:rPr>
              <w:t>el ortamın oluşmasını sağlamış</w:t>
            </w:r>
            <w:r w:rsidRPr="008A3C2C">
              <w:rPr>
                <w:rFonts w:ascii="Times New Roman" w:eastAsia="Times New Roman" w:hAnsi="Times New Roman" w:cs="Times New Roman"/>
              </w:rPr>
              <w:t>tır. Bu ortam</w:t>
            </w:r>
            <w:r>
              <w:rPr>
                <w:rFonts w:ascii="Times New Roman" w:eastAsia="Times New Roman" w:hAnsi="Times New Roman" w:cs="Times New Roman"/>
              </w:rPr>
              <w:t xml:space="preserve">, Mustafa’nın farklı düşünce ve </w:t>
            </w:r>
            <w:r w:rsidRPr="008A3C2C">
              <w:rPr>
                <w:rFonts w:ascii="Times New Roman" w:eastAsia="Times New Roman" w:hAnsi="Times New Roman" w:cs="Times New Roman"/>
              </w:rPr>
              <w:t>inançlara karş</w:t>
            </w:r>
            <w:r>
              <w:rPr>
                <w:rFonts w:ascii="Times New Roman" w:eastAsia="Times New Roman" w:hAnsi="Times New Roman" w:cs="Times New Roman"/>
              </w:rPr>
              <w:t xml:space="preserve">ı saygılı olmasında, demokratik </w:t>
            </w:r>
            <w:r w:rsidRPr="008A3C2C">
              <w:rPr>
                <w:rFonts w:ascii="Times New Roman" w:eastAsia="Times New Roman" w:hAnsi="Times New Roman" w:cs="Times New Roman"/>
              </w:rPr>
              <w:t>bir kişilik kazanmasında etkili olmuştur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FF6245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FF6245">
              <w:rPr>
                <w:rFonts w:ascii="Times New Roman" w:hAnsi="Times New Roman" w:cs="Times New Roman"/>
              </w:rPr>
              <w:t xml:space="preserve">ve sosyalciniz.net </w:t>
            </w:r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1B27AE"/>
    <w:rsid w:val="001D33FB"/>
    <w:rsid w:val="001F3686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33D0"/>
    <w:rsid w:val="00566AA7"/>
    <w:rsid w:val="0057278C"/>
    <w:rsid w:val="005B502D"/>
    <w:rsid w:val="006C3579"/>
    <w:rsid w:val="006F053D"/>
    <w:rsid w:val="0072398D"/>
    <w:rsid w:val="00727C04"/>
    <w:rsid w:val="00756159"/>
    <w:rsid w:val="007B5EB2"/>
    <w:rsid w:val="00850764"/>
    <w:rsid w:val="00894491"/>
    <w:rsid w:val="008A3C2C"/>
    <w:rsid w:val="00935121"/>
    <w:rsid w:val="009947A1"/>
    <w:rsid w:val="009A4001"/>
    <w:rsid w:val="00A15DD1"/>
    <w:rsid w:val="00A27BBA"/>
    <w:rsid w:val="00A72FC2"/>
    <w:rsid w:val="00AB1558"/>
    <w:rsid w:val="00AE16C3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D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2024-09-12T10:54:00Z</dcterms:created>
  <dcterms:modified xsi:type="dcterms:W3CDTF">2024-09-12T10:55:00Z</dcterms:modified>
</cp:coreProperties>
</file>