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A6A95" w:rsidP="00C302F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AHLAKIN </w:t>
            </w:r>
            <w:r w:rsidR="00C302F0">
              <w:rPr>
                <w:rFonts w:ascii="Times New Roman" w:hAnsi="Times New Roman" w:cs="Times New Roman"/>
              </w:rPr>
              <w:t>YAŞAMIMIZDAKİ ROLÜ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302F0"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FA6A95">
              <w:rPr>
                <w:rFonts w:ascii="Times New Roman" w:hAnsi="Times New Roman" w:cs="Times New Roman"/>
              </w:rPr>
              <w:t xml:space="preserve"> Eylül</w:t>
            </w:r>
            <w:r w:rsidR="003D0C92">
              <w:rPr>
                <w:rFonts w:ascii="Times New Roman" w:hAnsi="Times New Roman" w:cs="Times New Roman"/>
              </w:rPr>
              <w:t xml:space="preserve"> </w:t>
            </w:r>
            <w:r>
              <w:rPr>
                <w:rFonts w:ascii="Times New Roman" w:hAnsi="Times New Roman" w:cs="Times New Roman"/>
              </w:rPr>
              <w:t xml:space="preserve">4 Ekim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C302F0" w:rsidP="00702ECA">
            <w:pPr>
              <w:tabs>
                <w:tab w:val="left" w:pos="82"/>
              </w:tabs>
              <w:spacing w:after="0" w:line="256" w:lineRule="auto"/>
              <w:ind w:left="54" w:firstLine="2"/>
              <w:rPr>
                <w:rFonts w:ascii="Times New Roman" w:eastAsia="Arial" w:hAnsi="Times New Roman" w:cs="Times New Roman"/>
                <w:b/>
              </w:rPr>
            </w:pPr>
            <w:r w:rsidRPr="00C302F0">
              <w:rPr>
                <w:rStyle w:val="fontstyle01"/>
                <w:rFonts w:ascii="Times New Roman" w:hAnsi="Times New Roman" w:cs="Times New Roman"/>
                <w:sz w:val="22"/>
                <w:szCs w:val="22"/>
              </w:rPr>
              <w:t>AYE.1.1.4. Ahlakın kişinin yaşamındaki rolünü tartışır</w:t>
            </w:r>
            <w:r>
              <w:rPr>
                <w:rStyle w:val="fontstyle01"/>
                <w:rFonts w:ascii="Times New Roman" w:hAnsi="Times New Roman" w:cs="Times New Roman"/>
                <w:sz w:val="22"/>
                <w:szCs w:val="22"/>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34EF7" w:rsidRDefault="00F34EF7" w:rsidP="00C302F0">
            <w:pPr>
              <w:pStyle w:val="NormalWeb"/>
            </w:pPr>
          </w:p>
          <w:p w:rsidR="00C302F0" w:rsidRDefault="00C302F0" w:rsidP="00C302F0">
            <w:pPr>
              <w:pStyle w:val="NormalWeb"/>
            </w:pPr>
            <w:r>
              <w:t>Ahlak, bireyin yaşamında temel bir rol oynar ve kişiliğinin ayrılmaz bir parçasıdır. Ahlak, bireyin doğru ve yanlış arasındaki farkı ayırt etmesine, toplumsal normlara uygun davranmasına ve kendisiyle barışık bir yaşam sürmesine yardımcı olur. Ahlaki değerler, kişinin içsel denetim mekanizmalarını harekete geçirir ve toplumsal uyum içinde yaşamasını sağlar.</w:t>
            </w:r>
          </w:p>
          <w:p w:rsidR="00C302F0" w:rsidRDefault="00C302F0" w:rsidP="00C302F0">
            <w:pPr>
              <w:pStyle w:val="Balk3"/>
            </w:pPr>
            <w:r>
              <w:t>a) Ahlakın, Kişiliğin Bir Parçası Olduğu</w:t>
            </w:r>
          </w:p>
          <w:p w:rsidR="00C302F0" w:rsidRDefault="00C302F0" w:rsidP="00C302F0">
            <w:pPr>
              <w:pStyle w:val="NormalWeb"/>
            </w:pPr>
            <w:r>
              <w:t>Ahlak, kişiliğin temel bileşenlerinden biridir. Kişiliği oluşturan unsurlar arasında ahlaki değerler, bireyin kararlarını, davranışlarını ve tutumlarını doğrudan etkiler. Kişinin dürüstlük, adalet, saygı ve sorumluluk gibi ahlaki değerlere sahip olması, onun toplumsal ilişkilerinde nasıl bir rol oynayacağını belirler. Bu değerler, kişinin kendisi ve diğerleri ile olan ilişkilerinde rehberlik eder ve bireyin kimliğini şekillendirir. Ahlak, kişinin kim olduğunu, neye inandığını ve nasıl davrandığını belirleyen temel bir unsurdur.</w:t>
            </w:r>
          </w:p>
          <w:p w:rsidR="00C302F0" w:rsidRDefault="00C302F0" w:rsidP="00C302F0">
            <w:pPr>
              <w:pStyle w:val="Balk3"/>
            </w:pPr>
            <w:r>
              <w:t>b) Neden Ahlaklı Davranmak Gereklidir?</w:t>
            </w:r>
          </w:p>
          <w:p w:rsidR="00C302F0" w:rsidRDefault="00C302F0" w:rsidP="00C302F0">
            <w:pPr>
              <w:pStyle w:val="NormalWeb"/>
            </w:pPr>
            <w:r>
              <w:t>Ahlaklı davranmak, bireyin hem kendisi hem de toplum için olumlu sonuçlar doğurur. Ahlaki davranışlar, bireyin içsel huzurunu ve vicdan rahatlığını sağlar. Ahlaklı olmanın faydalarından bazıları şunlardır:</w:t>
            </w:r>
          </w:p>
          <w:p w:rsidR="00C302F0" w:rsidRDefault="00C302F0" w:rsidP="00C302F0">
            <w:pPr>
              <w:pStyle w:val="NormalWeb"/>
              <w:numPr>
                <w:ilvl w:val="0"/>
                <w:numId w:val="23"/>
              </w:numPr>
            </w:pPr>
            <w:r>
              <w:rPr>
                <w:rStyle w:val="Gl"/>
              </w:rPr>
              <w:t>Toplumsal Güven</w:t>
            </w:r>
            <w:r>
              <w:t>: Ahlaki davranışlar, toplumda güven duygusunun oluşmasına katkı sağlar. Örneğin, dürüstlük, karşılıklı güvenin temelini atar ve insanlar arası ilişkilerin sağlam temellere oturmasına yardımcı olur.</w:t>
            </w:r>
          </w:p>
          <w:p w:rsidR="00C302F0" w:rsidRDefault="00C302F0" w:rsidP="00C302F0">
            <w:pPr>
              <w:pStyle w:val="NormalWeb"/>
              <w:numPr>
                <w:ilvl w:val="0"/>
                <w:numId w:val="23"/>
              </w:numPr>
            </w:pPr>
            <w:r>
              <w:rPr>
                <w:rStyle w:val="Gl"/>
              </w:rPr>
              <w:t>İçsel Huzur</w:t>
            </w:r>
            <w:r>
              <w:t>: Ahlaklı davranmak, bireyin vicdanıyla barışık olmasını sağlar. Kişi, doğru olanı yaptığında, içsel bir huzur ve tatmin duygusu yaşar. Bu, yaşam kalitesini artıran önemli bir etkendir.</w:t>
            </w:r>
          </w:p>
          <w:p w:rsidR="00C302F0" w:rsidRDefault="00C302F0" w:rsidP="00C302F0">
            <w:pPr>
              <w:pStyle w:val="NormalWeb"/>
              <w:numPr>
                <w:ilvl w:val="0"/>
                <w:numId w:val="23"/>
              </w:numPr>
            </w:pPr>
            <w:r>
              <w:rPr>
                <w:rStyle w:val="Gl"/>
              </w:rPr>
              <w:t>Toplumsal Uyum</w:t>
            </w:r>
            <w:r>
              <w:t>: Ahlak, toplumsal normlara uygun davranmayı teşvik eder. Bu da bireylerin bir arada barış ve uyum içinde yaşamasını sağlar. Toplumsal düzenin korunması ve sürdürülebilirliği için ahlaklı davranışlar gereklidir.</w:t>
            </w:r>
          </w:p>
          <w:p w:rsidR="00C302F0" w:rsidRDefault="00C302F0" w:rsidP="00C302F0">
            <w:pPr>
              <w:pStyle w:val="Balk3"/>
            </w:pPr>
            <w:r>
              <w:lastRenderedPageBreak/>
              <w:t>c) Öğrencilerin Ahlaki Sorumlulukları Fark Etmeleri</w:t>
            </w:r>
          </w:p>
          <w:p w:rsidR="00C302F0" w:rsidRDefault="00C302F0" w:rsidP="00C302F0">
            <w:pPr>
              <w:pStyle w:val="NormalWeb"/>
            </w:pPr>
            <w:r>
              <w:t>Öğrencilere ahlaki sorumlulukları fark ettirmek, onların hem kişisel yaşamlarında hem de toplumsal yaşamlarında sorumluluk sahibi bireyler olarak yetişmelerini sağlar. Öğrencilerin ahlaki sorumlulukları fark etmeleri için şu yollar izlenebilir:</w:t>
            </w:r>
          </w:p>
          <w:p w:rsidR="00C302F0" w:rsidRDefault="00C302F0" w:rsidP="00C302F0">
            <w:pPr>
              <w:pStyle w:val="NormalWeb"/>
              <w:numPr>
                <w:ilvl w:val="0"/>
                <w:numId w:val="24"/>
              </w:numPr>
            </w:pPr>
            <w:r>
              <w:rPr>
                <w:rStyle w:val="Gl"/>
              </w:rPr>
              <w:t>Örnek Olaylar</w:t>
            </w:r>
            <w:r>
              <w:t>: Gerçek hayattan alınan örnek olaylar üzerinden öğrencilerin ahlaki ikilemlerle karşılaşmaları ve bu durumları tartışmaları sağlanabilir. Bu, onların ahlaki kararlar alırken nasıl bir yol izlemeleri gerektiğini düşünmelerine yardımcı olur.</w:t>
            </w:r>
          </w:p>
          <w:p w:rsidR="00C302F0" w:rsidRDefault="00C302F0" w:rsidP="00C302F0">
            <w:pPr>
              <w:pStyle w:val="NormalWeb"/>
              <w:numPr>
                <w:ilvl w:val="0"/>
                <w:numId w:val="24"/>
              </w:numPr>
            </w:pPr>
            <w:r>
              <w:rPr>
                <w:rStyle w:val="Gl"/>
              </w:rPr>
              <w:t>Sorumluluk Verme</w:t>
            </w:r>
            <w:r>
              <w:t>: Öğrencilere çeşitli görevler ve sorumluluklar vererek, ahlaki davranışların ve kararların önemini anlamaları sağlanabilir. Bu, onların kendilerine ve başkalarına karşı olan sorumluluklarını fark etmelerine yardımcı olur.</w:t>
            </w:r>
          </w:p>
          <w:p w:rsidR="00C302F0" w:rsidRDefault="00C302F0" w:rsidP="00C302F0">
            <w:pPr>
              <w:pStyle w:val="NormalWeb"/>
              <w:numPr>
                <w:ilvl w:val="0"/>
                <w:numId w:val="24"/>
              </w:numPr>
            </w:pPr>
            <w:r>
              <w:rPr>
                <w:rStyle w:val="Gl"/>
              </w:rPr>
              <w:t>Eleştirel Düşünme</w:t>
            </w:r>
            <w:r>
              <w:t>: Öğrencilere, farklı ahlaki değerleri ve normları eleştirel bir gözle değerlendirmeleri öğretilmelidir. Bu, onların ahlaki sorumluluklarını daha bilinçli bir şekilde yerine getirmelerini sağlar.</w:t>
            </w:r>
          </w:p>
          <w:p w:rsidR="00E0377E" w:rsidRDefault="00C302F0" w:rsidP="00C302F0">
            <w:pPr>
              <w:pStyle w:val="NormalWeb"/>
            </w:pPr>
            <w:r>
              <w:t>Sonuç olarak, ahlak, bireyin yaşamında hayati bir rol oynar ve kişiliğinin bir parçası olarak, hem içsel hem de toplumsal dengeleri sağlar. Öğrencilere ahlaki sorumlulukların önemi öğretilerek, onların topluma duyarlı ve sorumlu bireyler olarak yetişmeleri sağlanabilir.</w:t>
            </w:r>
          </w:p>
          <w:p w:rsidR="00C302F0" w:rsidRPr="00C302F0" w:rsidRDefault="00C302F0" w:rsidP="00C302F0">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5A3BDF" w:rsidRPr="005A4B04" w:rsidRDefault="00D80D1C" w:rsidP="00C302F0">
            <w:pPr>
              <w:pStyle w:val="AralkYok"/>
              <w:rPr>
                <w:rFonts w:ascii="Times New Roman" w:hAnsi="Times New Roman" w:cs="Times New Roman"/>
              </w:rPr>
            </w:pPr>
            <w:r w:rsidRPr="00577176">
              <w:rPr>
                <w:rFonts w:ascii="Times New Roman" w:hAnsi="Times New Roman" w:cs="Times New Roman"/>
              </w:rPr>
              <w:t>1-</w:t>
            </w:r>
            <w:r w:rsidR="00ED3C1E" w:rsidRPr="00577176">
              <w:t xml:space="preserve"> </w:t>
            </w:r>
            <w:r w:rsidR="00C302F0">
              <w:rPr>
                <w:rFonts w:ascii="Times New Roman" w:eastAsia="Arial" w:hAnsi="Times New Roman" w:cs="Times New Roman"/>
              </w:rPr>
              <w:t xml:space="preserve">Neden ahlaklı davranmamız gerekir?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457E42"/>
    <w:multiLevelType w:val="multilevel"/>
    <w:tmpl w:val="F16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B9C2163"/>
    <w:multiLevelType w:val="multilevel"/>
    <w:tmpl w:val="3838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A08EA"/>
    <w:multiLevelType w:val="multilevel"/>
    <w:tmpl w:val="49E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ECE7329"/>
    <w:multiLevelType w:val="multilevel"/>
    <w:tmpl w:val="6BCA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3"/>
  </w:num>
  <w:num w:numId="5">
    <w:abstractNumId w:val="0"/>
  </w:num>
  <w:num w:numId="6">
    <w:abstractNumId w:val="1"/>
  </w:num>
  <w:num w:numId="7">
    <w:abstractNumId w:val="9"/>
  </w:num>
  <w:num w:numId="8">
    <w:abstractNumId w:val="8"/>
  </w:num>
  <w:num w:numId="9">
    <w:abstractNumId w:val="5"/>
  </w:num>
  <w:num w:numId="10">
    <w:abstractNumId w:val="20"/>
  </w:num>
  <w:num w:numId="11">
    <w:abstractNumId w:val="10"/>
  </w:num>
  <w:num w:numId="12">
    <w:abstractNumId w:val="22"/>
  </w:num>
  <w:num w:numId="13">
    <w:abstractNumId w:val="17"/>
  </w:num>
  <w:num w:numId="14">
    <w:abstractNumId w:val="6"/>
  </w:num>
  <w:num w:numId="15">
    <w:abstractNumId w:val="2"/>
  </w:num>
  <w:num w:numId="16">
    <w:abstractNumId w:val="3"/>
  </w:num>
  <w:num w:numId="17">
    <w:abstractNumId w:val="18"/>
  </w:num>
  <w:num w:numId="18">
    <w:abstractNumId w:val="4"/>
  </w:num>
  <w:num w:numId="19">
    <w:abstractNumId w:val="21"/>
  </w:num>
  <w:num w:numId="20">
    <w:abstractNumId w:val="15"/>
  </w:num>
  <w:num w:numId="21">
    <w:abstractNumId w:val="11"/>
  </w:num>
  <w:num w:numId="22">
    <w:abstractNumId w:val="7"/>
  </w:num>
  <w:num w:numId="23">
    <w:abstractNumId w:val="1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3BDF"/>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02F0"/>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0E66"/>
    <w:rsid w:val="00DA1CA9"/>
    <w:rsid w:val="00DA7A3B"/>
    <w:rsid w:val="00DD36EE"/>
    <w:rsid w:val="00DF62AC"/>
    <w:rsid w:val="00E0377E"/>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34EF7"/>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72457">
      <w:bodyDiv w:val="1"/>
      <w:marLeft w:val="0"/>
      <w:marRight w:val="0"/>
      <w:marTop w:val="0"/>
      <w:marBottom w:val="0"/>
      <w:divBdr>
        <w:top w:val="none" w:sz="0" w:space="0" w:color="auto"/>
        <w:left w:val="none" w:sz="0" w:space="0" w:color="auto"/>
        <w:bottom w:val="none" w:sz="0" w:space="0" w:color="auto"/>
        <w:right w:val="none" w:sz="0" w:space="0" w:color="auto"/>
      </w:divBdr>
      <w:divsChild>
        <w:div w:id="135028139">
          <w:marLeft w:val="0"/>
          <w:marRight w:val="0"/>
          <w:marTop w:val="0"/>
          <w:marBottom w:val="0"/>
          <w:divBdr>
            <w:top w:val="none" w:sz="0" w:space="0" w:color="auto"/>
            <w:left w:val="none" w:sz="0" w:space="0" w:color="auto"/>
            <w:bottom w:val="none" w:sz="0" w:space="0" w:color="auto"/>
            <w:right w:val="none" w:sz="0" w:space="0" w:color="auto"/>
          </w:divBdr>
          <w:divsChild>
            <w:div w:id="295645915">
              <w:marLeft w:val="0"/>
              <w:marRight w:val="0"/>
              <w:marTop w:val="0"/>
              <w:marBottom w:val="0"/>
              <w:divBdr>
                <w:top w:val="none" w:sz="0" w:space="0" w:color="auto"/>
                <w:left w:val="none" w:sz="0" w:space="0" w:color="auto"/>
                <w:bottom w:val="none" w:sz="0" w:space="0" w:color="auto"/>
                <w:right w:val="none" w:sz="0" w:space="0" w:color="auto"/>
              </w:divBdr>
              <w:divsChild>
                <w:div w:id="1028333587">
                  <w:marLeft w:val="0"/>
                  <w:marRight w:val="0"/>
                  <w:marTop w:val="0"/>
                  <w:marBottom w:val="0"/>
                  <w:divBdr>
                    <w:top w:val="none" w:sz="0" w:space="0" w:color="auto"/>
                    <w:left w:val="none" w:sz="0" w:space="0" w:color="auto"/>
                    <w:bottom w:val="none" w:sz="0" w:space="0" w:color="auto"/>
                    <w:right w:val="none" w:sz="0" w:space="0" w:color="auto"/>
                  </w:divBdr>
                  <w:divsChild>
                    <w:div w:id="14927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0967">
          <w:marLeft w:val="0"/>
          <w:marRight w:val="0"/>
          <w:marTop w:val="0"/>
          <w:marBottom w:val="0"/>
          <w:divBdr>
            <w:top w:val="none" w:sz="0" w:space="0" w:color="auto"/>
            <w:left w:val="none" w:sz="0" w:space="0" w:color="auto"/>
            <w:bottom w:val="none" w:sz="0" w:space="0" w:color="auto"/>
            <w:right w:val="none" w:sz="0" w:space="0" w:color="auto"/>
          </w:divBdr>
          <w:divsChild>
            <w:div w:id="162204930">
              <w:marLeft w:val="0"/>
              <w:marRight w:val="0"/>
              <w:marTop w:val="0"/>
              <w:marBottom w:val="0"/>
              <w:divBdr>
                <w:top w:val="none" w:sz="0" w:space="0" w:color="auto"/>
                <w:left w:val="none" w:sz="0" w:space="0" w:color="auto"/>
                <w:bottom w:val="none" w:sz="0" w:space="0" w:color="auto"/>
                <w:right w:val="none" w:sz="0" w:space="0" w:color="auto"/>
              </w:divBdr>
              <w:divsChild>
                <w:div w:id="1275942211">
                  <w:marLeft w:val="0"/>
                  <w:marRight w:val="0"/>
                  <w:marTop w:val="0"/>
                  <w:marBottom w:val="0"/>
                  <w:divBdr>
                    <w:top w:val="none" w:sz="0" w:space="0" w:color="auto"/>
                    <w:left w:val="none" w:sz="0" w:space="0" w:color="auto"/>
                    <w:bottom w:val="none" w:sz="0" w:space="0" w:color="auto"/>
                    <w:right w:val="none" w:sz="0" w:space="0" w:color="auto"/>
                  </w:divBdr>
                  <w:divsChild>
                    <w:div w:id="21253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8669031">
      <w:bodyDiv w:val="1"/>
      <w:marLeft w:val="0"/>
      <w:marRight w:val="0"/>
      <w:marTop w:val="0"/>
      <w:marBottom w:val="0"/>
      <w:divBdr>
        <w:top w:val="none" w:sz="0" w:space="0" w:color="auto"/>
        <w:left w:val="none" w:sz="0" w:space="0" w:color="auto"/>
        <w:bottom w:val="none" w:sz="0" w:space="0" w:color="auto"/>
        <w:right w:val="none" w:sz="0" w:space="0" w:color="auto"/>
      </w:divBdr>
      <w:divsChild>
        <w:div w:id="2025591216">
          <w:marLeft w:val="0"/>
          <w:marRight w:val="0"/>
          <w:marTop w:val="0"/>
          <w:marBottom w:val="0"/>
          <w:divBdr>
            <w:top w:val="none" w:sz="0" w:space="0" w:color="auto"/>
            <w:left w:val="none" w:sz="0" w:space="0" w:color="auto"/>
            <w:bottom w:val="none" w:sz="0" w:space="0" w:color="auto"/>
            <w:right w:val="none" w:sz="0" w:space="0" w:color="auto"/>
          </w:divBdr>
          <w:divsChild>
            <w:div w:id="1590852396">
              <w:marLeft w:val="0"/>
              <w:marRight w:val="0"/>
              <w:marTop w:val="0"/>
              <w:marBottom w:val="0"/>
              <w:divBdr>
                <w:top w:val="none" w:sz="0" w:space="0" w:color="auto"/>
                <w:left w:val="none" w:sz="0" w:space="0" w:color="auto"/>
                <w:bottom w:val="none" w:sz="0" w:space="0" w:color="auto"/>
                <w:right w:val="none" w:sz="0" w:space="0" w:color="auto"/>
              </w:divBdr>
              <w:divsChild>
                <w:div w:id="2105147628">
                  <w:marLeft w:val="0"/>
                  <w:marRight w:val="0"/>
                  <w:marTop w:val="0"/>
                  <w:marBottom w:val="0"/>
                  <w:divBdr>
                    <w:top w:val="none" w:sz="0" w:space="0" w:color="auto"/>
                    <w:left w:val="none" w:sz="0" w:space="0" w:color="auto"/>
                    <w:bottom w:val="none" w:sz="0" w:space="0" w:color="auto"/>
                    <w:right w:val="none" w:sz="0" w:space="0" w:color="auto"/>
                  </w:divBdr>
                  <w:divsChild>
                    <w:div w:id="11844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5370">
          <w:marLeft w:val="0"/>
          <w:marRight w:val="0"/>
          <w:marTop w:val="0"/>
          <w:marBottom w:val="0"/>
          <w:divBdr>
            <w:top w:val="none" w:sz="0" w:space="0" w:color="auto"/>
            <w:left w:val="none" w:sz="0" w:space="0" w:color="auto"/>
            <w:bottom w:val="none" w:sz="0" w:space="0" w:color="auto"/>
            <w:right w:val="none" w:sz="0" w:space="0" w:color="auto"/>
          </w:divBdr>
          <w:divsChild>
            <w:div w:id="239290935">
              <w:marLeft w:val="0"/>
              <w:marRight w:val="0"/>
              <w:marTop w:val="0"/>
              <w:marBottom w:val="0"/>
              <w:divBdr>
                <w:top w:val="none" w:sz="0" w:space="0" w:color="auto"/>
                <w:left w:val="none" w:sz="0" w:space="0" w:color="auto"/>
                <w:bottom w:val="none" w:sz="0" w:space="0" w:color="auto"/>
                <w:right w:val="none" w:sz="0" w:space="0" w:color="auto"/>
              </w:divBdr>
              <w:divsChild>
                <w:div w:id="1661617517">
                  <w:marLeft w:val="0"/>
                  <w:marRight w:val="0"/>
                  <w:marTop w:val="0"/>
                  <w:marBottom w:val="0"/>
                  <w:divBdr>
                    <w:top w:val="none" w:sz="0" w:space="0" w:color="auto"/>
                    <w:left w:val="none" w:sz="0" w:space="0" w:color="auto"/>
                    <w:bottom w:val="none" w:sz="0" w:space="0" w:color="auto"/>
                    <w:right w:val="none" w:sz="0" w:space="0" w:color="auto"/>
                  </w:divBdr>
                  <w:divsChild>
                    <w:div w:id="3261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AFEE-D800-4D73-91C8-58794990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3808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2024-08-31T10:12:00Z</dcterms:created>
  <dcterms:modified xsi:type="dcterms:W3CDTF">2024-08-31T10:15:00Z</dcterms:modified>
</cp:coreProperties>
</file>