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0"/>
        <w:gridCol w:w="1750"/>
        <w:gridCol w:w="604"/>
        <w:gridCol w:w="877"/>
        <w:gridCol w:w="1351"/>
        <w:gridCol w:w="911"/>
        <w:gridCol w:w="1563"/>
        <w:gridCol w:w="1563"/>
        <w:gridCol w:w="1537"/>
      </w:tblGrid>
      <w:tr w:rsidR="0094139C" w:rsidTr="00C10505">
        <w:trPr>
          <w:divId w:val="6052330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4139C" w:rsidRDefault="00BD569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2024-2025 KOVANCILAR </w:t>
            </w:r>
            <w:r w:rsidR="00061DB4">
              <w:rPr>
                <w:rFonts w:eastAsia="Times New Roman"/>
                <w:b/>
                <w:bCs/>
              </w:rPr>
              <w:t>BAYRAMYAZI ORTAOKULU 7. SINIF SOSYAL BİLGİLER BEP PLANI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4139C" w:rsidRDefault="002958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Ölçme - Değerlendirme</w:t>
            </w:r>
          </w:p>
        </w:tc>
      </w:tr>
      <w:tr w:rsidR="00A43985" w:rsidTr="00C10505">
        <w:trPr>
          <w:divId w:val="6052330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4139C" w:rsidRDefault="0029584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Uzun Dönemli Amaçlar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4139C" w:rsidRDefault="0029584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Kısa Dönemli Amaçlar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4139C" w:rsidRDefault="0029584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Ölçüt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4139C" w:rsidRDefault="0029584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Yöntem ve Teknik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4139C" w:rsidRDefault="0029584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Kullanılacak Materyaller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4139C" w:rsidRDefault="0029584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Başlama ve Bitiş Tarihi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4139C" w:rsidRDefault="0029584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Değerlendirme Yöntem ve Teknikleri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4139C" w:rsidRDefault="0029584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Değerlendirme Tarihleri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4139C" w:rsidRDefault="0029584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Performans Yeterli(+) / Geliştirilmeli(-)</w:t>
            </w:r>
          </w:p>
        </w:tc>
      </w:tr>
      <w:tr w:rsidR="0094139C" w:rsidTr="00C10505">
        <w:trPr>
          <w:divId w:val="60523307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4139C" w:rsidRDefault="0029584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Sosyal Bilgiler (4.5.6.7. Sınıflar)(Yeni Müfredat)</w:t>
            </w:r>
          </w:p>
        </w:tc>
      </w:tr>
      <w:tr w:rsidR="00A43985" w:rsidTr="00C10505">
        <w:trPr>
          <w:divId w:val="6052330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S.7. Birey Ve Toplum ünitesi kazanımlarını kavrar.</w:t>
            </w:r>
          </w:p>
          <w:p w:rsidR="00BD5699" w:rsidRDefault="00BD56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Eylül – 4 Ekim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İletişimi etkileyen tutum ve davranışları analiz ederek kendi tutum ve davranışlarını sorgular.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Eylül 2024</w:t>
            </w:r>
            <w:r w:rsidR="00A43985">
              <w:rPr>
                <w:rFonts w:eastAsia="Times New Roman"/>
              </w:rPr>
              <w:t xml:space="preserve"> - Eylül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Bireysel ve toplumsal ilişkilerde olumlu iletişim yollarını kullanır.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Eylül 2024</w:t>
            </w:r>
            <w:r w:rsidR="00A43985">
              <w:rPr>
                <w:rFonts w:eastAsia="Times New Roman"/>
              </w:rPr>
              <w:t xml:space="preserve"> - Eylül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Medyanın sosyal değişim ve etkileşimdeki rolünü tartışır.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Eylül 2024</w:t>
            </w:r>
            <w:r w:rsidR="00A43985">
              <w:rPr>
                <w:rFonts w:eastAsia="Times New Roman"/>
              </w:rPr>
              <w:t xml:space="preserve"> - Eylül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İletişim araçlarından yararlanırken haklarını kullanır ve sorumluluklarını yerine getirir.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Ekim 2024</w:t>
            </w:r>
            <w:r w:rsidR="00A43985">
              <w:rPr>
                <w:rFonts w:eastAsia="Times New Roman"/>
              </w:rPr>
              <w:t xml:space="preserve"> - Ekim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S.7. Kültür Ve Miras ünitesi kazanımlarını kavrar.</w:t>
            </w:r>
          </w:p>
          <w:p w:rsidR="00BD5699" w:rsidRDefault="00BD56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Ekim – 20 Aralık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Osmanlı Devleti’nin siyasi güç olarak ortaya çıkış sürecini ve bu süreci etkileyen faktörleri açıklar.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Ekim 2024</w:t>
            </w:r>
            <w:r w:rsidR="00A43985">
              <w:rPr>
                <w:rFonts w:eastAsia="Times New Roman"/>
              </w:rPr>
              <w:t xml:space="preserve"> - Ekim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Osmanlı Devleti’nin fetih siyasetini örnekler üzerinden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Ekim 2024</w:t>
            </w:r>
            <w:r w:rsidR="00A43985">
              <w:rPr>
                <w:rFonts w:eastAsia="Times New Roman"/>
              </w:rPr>
              <w:t xml:space="preserve"> - Ekim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Avrupa’daki gelişmelerle bağlantılı olarak Osmanlı Devleti’ni değişime zorlayan süreçleri kavrar.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Kasım 2024</w:t>
            </w:r>
            <w:r w:rsidR="00A43985">
              <w:rPr>
                <w:rFonts w:eastAsia="Times New Roman"/>
              </w:rPr>
              <w:t xml:space="preserve"> - Kasım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Osmanlı Devleti’nde ıslahat hareketleri sonucu ortaya çıkan kurumlardan hareketle toplumsal ve ekonomik değişim hakkında çıkarımlarda bulunur.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Kasım 2024</w:t>
            </w:r>
            <w:r w:rsidR="00A43985">
              <w:rPr>
                <w:rFonts w:eastAsia="Times New Roman"/>
              </w:rPr>
              <w:t xml:space="preserve"> - Kasım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Osmanlı kültür, sanat ve estetik anlayışına örnekler verir.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Aralık 2024</w:t>
            </w:r>
            <w:r w:rsidR="00A43985">
              <w:rPr>
                <w:rFonts w:eastAsia="Times New Roman"/>
              </w:rPr>
              <w:t xml:space="preserve"> - Aralık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C10505" w:rsidTr="00C10505">
        <w:trPr>
          <w:divId w:val="6052330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S.7. İnsanlar, Yerler Ve Çevreler ünitesi kazanımlarını kavrar.</w:t>
            </w:r>
          </w:p>
          <w:p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Aralık 2024 – 7 Şubat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Örnek incelemeler yoluyla geçmişten günümüze, yerleşmeyi etkileyen faktörler hakkında çıkarımlarda bulunur.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0505" w:rsidRDefault="00C1050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 w:rsidP="004530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Aralık 2024</w:t>
            </w:r>
            <w:r>
              <w:rPr>
                <w:rFonts w:eastAsia="Times New Roman"/>
              </w:rPr>
              <w:t xml:space="preserve"> - Aralık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</w:p>
        </w:tc>
      </w:tr>
      <w:tr w:rsidR="00C1050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Türkiye’de nüfusun dağılışını etkileyen faktörlerden hareketle Türkiye’nin demografik özelliklerini yorumlar.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0505" w:rsidRDefault="00C1050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 w:rsidP="004530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Ocak 2025</w:t>
            </w:r>
            <w:r>
              <w:rPr>
                <w:rFonts w:eastAsia="Times New Roman"/>
              </w:rPr>
              <w:t xml:space="preserve"> - Ocak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</w:p>
        </w:tc>
      </w:tr>
      <w:tr w:rsidR="00C1050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Örnek incelemeler yoluyla göçün neden ve sonuçlarını tartışır.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0505" w:rsidRDefault="00C1050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 w:rsidP="004530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Ocak 2025</w:t>
            </w:r>
            <w:r>
              <w:rPr>
                <w:rFonts w:eastAsia="Times New Roman"/>
              </w:rPr>
              <w:t xml:space="preserve"> - Ocak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</w:p>
        </w:tc>
      </w:tr>
      <w:tr w:rsidR="00C1050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Temel haklardan yerleşme ve seyahat özgürlüğünün kısıtlanması halinde ortaya çıkacak olumsuz durumlara örnekler gösterir.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0505" w:rsidRDefault="00C1050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 w:rsidP="004530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2025</w:t>
            </w:r>
            <w:r>
              <w:rPr>
                <w:rFonts w:eastAsia="Times New Roman"/>
              </w:rPr>
              <w:t xml:space="preserve"> - Şubat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505" w:rsidRDefault="00C1050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S.7. Bilim, Teknoloji Ve Toplum ünitesi kazanımlarını kavrar.</w:t>
            </w:r>
          </w:p>
          <w:p w:rsidR="00BD5699" w:rsidRDefault="00BD56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Şubat – 7 Mart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Bilginin korunması, yaygınlaştırılması ve aktarılmasında değişim ve sürekliliği inceler.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2025</w:t>
            </w:r>
            <w:r w:rsidR="00A43985">
              <w:rPr>
                <w:rFonts w:eastAsia="Times New Roman"/>
              </w:rPr>
              <w:t xml:space="preserve"> - Şubat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Türk-İslam medeniyetinde yetişen bilginlerin bilimsel gelişme sürecine katkılarını tartışır.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2025</w:t>
            </w:r>
            <w:r w:rsidR="00A43985">
              <w:rPr>
                <w:rFonts w:eastAsia="Times New Roman"/>
              </w:rPr>
              <w:t>- Şubat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XV-XX. yüzyıllar arasında Avrupa’da yaşanan gelişmelerin günümüz bilimsel birikiminin oluşmasına etkisini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2025</w:t>
            </w:r>
            <w:r w:rsidR="00A43985">
              <w:rPr>
                <w:rFonts w:eastAsia="Times New Roman"/>
              </w:rPr>
              <w:t xml:space="preserve"> - Şubat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Özgür düşüncenin bilimsel gelişmelere katkısını değerlendirir.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2025</w:t>
            </w:r>
            <w:r w:rsidR="00A43985">
              <w:rPr>
                <w:rFonts w:eastAsia="Times New Roman"/>
              </w:rPr>
              <w:t xml:space="preserve"> - Mart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S.7. Üretim, Dağıtım Ve Tüketim ünitesi kazanımlarını kavrar.</w:t>
            </w:r>
          </w:p>
          <w:p w:rsidR="00BD5699" w:rsidRDefault="00BD56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Mart – 18 Nisan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Üretimde ve yönetimde toprağın önemini geçmişten ve günümüzden örneklerle açıklar.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2025</w:t>
            </w:r>
            <w:r w:rsidR="00A43985">
              <w:rPr>
                <w:rFonts w:eastAsia="Times New Roman"/>
              </w:rPr>
              <w:t xml:space="preserve"> - Mart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Üretim teknolojisindeki gelişmelerin sosyal ve ekonomik hayata etkilerini değerlendirir.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2025</w:t>
            </w:r>
            <w:r w:rsidR="00A43985">
              <w:rPr>
                <w:rFonts w:eastAsia="Times New Roman"/>
              </w:rPr>
              <w:t xml:space="preserve"> - Mart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Kurumların ve sivil toplum kuruluşlarının çalışmalarına ve sosyal yaşamdaki rollerine örnekler verir.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2025</w:t>
            </w:r>
            <w:r w:rsidR="00A43985">
              <w:rPr>
                <w:rFonts w:eastAsia="Times New Roman"/>
              </w:rPr>
              <w:t xml:space="preserve"> - Mart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Tarih boyunca Türklerde meslek edindirme ve meslek etiği kazandırmada rol oynayan kurumları tanır.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2025</w:t>
            </w:r>
            <w:r w:rsidR="00A43985">
              <w:rPr>
                <w:rFonts w:eastAsia="Times New Roman"/>
              </w:rPr>
              <w:t xml:space="preserve"> - Nisan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Dünyadaki gelişmelere bağlı olarak ortaya çıkan yeni meslekleri dikkate alarak mesleki tercihlerine yönelik planlama yapar.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2025</w:t>
            </w:r>
            <w:r w:rsidR="00A43985">
              <w:rPr>
                <w:rFonts w:eastAsia="Times New Roman"/>
              </w:rPr>
              <w:t xml:space="preserve"> - Nisan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Dijital teknolojilerin üretim, dağıtım ve tüketim ağında meydana getirdiği değişimleri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2025</w:t>
            </w:r>
            <w:r w:rsidR="00A43985">
              <w:rPr>
                <w:rFonts w:eastAsia="Times New Roman"/>
              </w:rPr>
              <w:t xml:space="preserve"> - Nisan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S.7. Etkin Vatandaşlık ünitesi kazanımlarını kavrar.</w:t>
            </w:r>
          </w:p>
          <w:p w:rsidR="00BD5699" w:rsidRDefault="00BD56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Nisan – 16 Mayıs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Demokrasinin ortaya çıkışını, gelişim evrelerini ve günümüzde ifade ettiği anlamları açıklar.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2025 - Nisan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Atatürk’ün Türk demokrasisinin gelişimine katkılarını açıklar.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2025</w:t>
            </w:r>
            <w:r w:rsidR="00A43985">
              <w:rPr>
                <w:rFonts w:eastAsia="Times New Roman"/>
              </w:rPr>
              <w:t xml:space="preserve"> - Mayıs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Türkiye Cumhuriyeti Devleti’nin temel niteliklerini toplumsal hayattaki uygulamalarla ilişkilendirir.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2025</w:t>
            </w:r>
            <w:r w:rsidR="00A43985">
              <w:rPr>
                <w:rFonts w:eastAsia="Times New Roman"/>
              </w:rPr>
              <w:t xml:space="preserve"> - Mayıs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Demokrasinin uygulanma süreçlerinde karşılaşılan sorunları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2025</w:t>
            </w:r>
            <w:r w:rsidR="00A43985">
              <w:rPr>
                <w:rFonts w:eastAsia="Times New Roman"/>
              </w:rPr>
              <w:t xml:space="preserve"> - Mayıs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S.7. Küresel Bağlantılar ünitesi kazanımlarını kavrar.</w:t>
            </w:r>
          </w:p>
          <w:p w:rsidR="00BD5699" w:rsidRDefault="00BD56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Mayıs – 20 Haziran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Türkiye’nin üyesi olduğu uluslararası kuruluşlara örnekler verir.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2025</w:t>
            </w:r>
            <w:r w:rsidR="00A43985">
              <w:rPr>
                <w:rFonts w:eastAsia="Times New Roman"/>
              </w:rPr>
              <w:t xml:space="preserve"> - Mayıs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Türkiye’nin ilişkide olduğu ekonomik bölge ve kuruluşları tanır.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2025</w:t>
            </w:r>
            <w:r w:rsidR="00A43985">
              <w:rPr>
                <w:rFonts w:eastAsia="Times New Roman"/>
              </w:rPr>
              <w:t xml:space="preserve"> - Mayıs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Çeşitli kültürlere yönelik kalıp yargıları sorgular.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Haziran 2025</w:t>
            </w:r>
            <w:r w:rsidR="00A43985">
              <w:rPr>
                <w:rFonts w:eastAsia="Times New Roman"/>
              </w:rPr>
              <w:t xml:space="preserve"> - Haziran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A43985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Arkadaşlarıyla birlikte küresel sorunların çözümüne yönelik fikir önerileri geliştirir.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Haziran 2025</w:t>
            </w:r>
            <w:r w:rsidR="00A43985">
              <w:rPr>
                <w:rFonts w:eastAsia="Times New Roman"/>
              </w:rPr>
              <w:t xml:space="preserve"> - Haziran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985" w:rsidRDefault="00A43985">
            <w:pPr>
              <w:rPr>
                <w:rFonts w:eastAsia="Times New Roman"/>
              </w:rPr>
            </w:pPr>
          </w:p>
        </w:tc>
      </w:tr>
      <w:tr w:rsidR="00061DB4" w:rsidTr="00C10505">
        <w:trPr>
          <w:divId w:val="60523307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1DB4" w:rsidRPr="004441F8" w:rsidRDefault="00061DB4" w:rsidP="00061DB4">
            <w:pPr>
              <w:rPr>
                <w:rFonts w:eastAsia="Times New Roman"/>
                <w:bCs/>
              </w:rPr>
            </w:pPr>
            <w:r w:rsidRPr="004441F8">
              <w:rPr>
                <w:rFonts w:eastAsia="Times New Roman"/>
                <w:bCs/>
              </w:rPr>
              <w:t>Zeki DOĞAN</w:t>
            </w:r>
          </w:p>
          <w:p w:rsidR="00061DB4" w:rsidRDefault="00061DB4" w:rsidP="00061DB4">
            <w:pPr>
              <w:rPr>
                <w:rFonts w:eastAsia="Times New Roman"/>
              </w:rPr>
            </w:pPr>
            <w:r w:rsidRPr="004441F8">
              <w:rPr>
                <w:rFonts w:eastAsia="Times New Roman"/>
                <w:bCs/>
              </w:rPr>
              <w:t>Sosyal Bilgiler Öğretmeni</w:t>
            </w:r>
            <w:bookmarkStart w:id="0" w:name="_GoBack"/>
            <w:bookmarkEnd w:id="0"/>
          </w:p>
        </w:tc>
      </w:tr>
    </w:tbl>
    <w:p w:rsidR="0029584E" w:rsidRDefault="0029584E">
      <w:pPr>
        <w:pStyle w:val="NormalWeb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Bu plan Sorgun Rehberlik ve Araştırma Merkezinin BEP hazırlama programı aracılığıyla </w:t>
      </w:r>
      <w:r w:rsidR="00E0655F">
        <w:rPr>
          <w:i/>
          <w:iCs/>
          <w:sz w:val="18"/>
          <w:szCs w:val="18"/>
        </w:rPr>
        <w:t xml:space="preserve">Zeki DOĞAN tarafından </w:t>
      </w:r>
      <w:r>
        <w:rPr>
          <w:i/>
          <w:iCs/>
          <w:sz w:val="18"/>
          <w:szCs w:val="18"/>
        </w:rPr>
        <w:t>hazırlanmıştır</w:t>
      </w:r>
    </w:p>
    <w:sectPr w:rsidR="0029584E" w:rsidSect="00746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</w:compat>
  <w:rsids>
    <w:rsidRoot w:val="00E0655F"/>
    <w:rsid w:val="00061DB4"/>
    <w:rsid w:val="0029584E"/>
    <w:rsid w:val="0074692B"/>
    <w:rsid w:val="00842CBC"/>
    <w:rsid w:val="0094139C"/>
    <w:rsid w:val="00A43985"/>
    <w:rsid w:val="00A76877"/>
    <w:rsid w:val="00BD5699"/>
    <w:rsid w:val="00C10505"/>
    <w:rsid w:val="00E06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92B"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92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2024-09-09T07:20:00Z</dcterms:created>
  <dcterms:modified xsi:type="dcterms:W3CDTF">2024-09-09T08:34:00Z</dcterms:modified>
</cp:coreProperties>
</file>