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F4" w:rsidRPr="006349F4" w:rsidRDefault="00377CBF" w:rsidP="00377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>
        <w:rPr>
          <w:rFonts w:ascii="Times New Roman" w:hAnsi="Times New Roman" w:cs="Times New Roman"/>
          <w:b/>
          <w:sz w:val="24"/>
          <w:szCs w:val="24"/>
        </w:rPr>
        <w:br/>
        <w:t>KOVANCILAR BAYRAMYAZI ORTAOKULU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922088">
        <w:rPr>
          <w:rFonts w:ascii="Times New Roman" w:hAnsi="Times New Roman" w:cs="Times New Roman"/>
          <w:b/>
          <w:sz w:val="24"/>
          <w:szCs w:val="24"/>
        </w:rPr>
        <w:t>8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. SINIFLAR II. DÖNEM REHBERLİK FA</w:t>
      </w:r>
      <w:r w:rsidR="00535B81">
        <w:rPr>
          <w:rFonts w:ascii="Times New Roman" w:hAnsi="Times New Roman" w:cs="Times New Roman"/>
          <w:b/>
          <w:sz w:val="24"/>
          <w:szCs w:val="24"/>
        </w:rPr>
        <w:t>A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LİYET RAPORU</w:t>
      </w:r>
    </w:p>
    <w:tbl>
      <w:tblPr>
        <w:tblStyle w:val="TabloKlavuzu"/>
        <w:tblW w:w="10031" w:type="dxa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10031"/>
      </w:tblGrid>
      <w:tr w:rsidR="00CB1EC5" w:rsidRPr="006349F4" w:rsidTr="005C07AC">
        <w:trPr>
          <w:trHeight w:val="333"/>
          <w:jc w:val="center"/>
        </w:trPr>
        <w:tc>
          <w:tcPr>
            <w:tcW w:w="10031" w:type="dxa"/>
          </w:tcPr>
          <w:p w:rsidR="00CB1EC5" w:rsidRPr="006349F4" w:rsidRDefault="00CB1EC5" w:rsidP="00CB1EC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trHeight w:val="1651"/>
          <w:jc w:val="center"/>
        </w:trPr>
        <w:tc>
          <w:tcPr>
            <w:tcW w:w="10031" w:type="dxa"/>
          </w:tcPr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1. Tatil dönüşü okula uyum ve adaptasyon için rehberlik yapıldı.</w:t>
            </w:r>
          </w:p>
          <w:p w:rsidR="004F2E30" w:rsidRPr="004F2E30" w:rsidRDefault="00377CBF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2E30" w:rsidRPr="004F2E30">
              <w:rPr>
                <w:rFonts w:ascii="Times New Roman" w:hAnsi="Times New Roman" w:cs="Times New Roman"/>
                <w:sz w:val="24"/>
                <w:szCs w:val="24"/>
              </w:rPr>
              <w:t xml:space="preserve">. Üst öğrenim kurumlarına geçiş sistemi hakkında bilgi verildi. </w:t>
            </w:r>
          </w:p>
          <w:p w:rsidR="004F2E30" w:rsidRPr="004F2E30" w:rsidRDefault="00377CBF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2E30" w:rsidRPr="004F2E30">
              <w:rPr>
                <w:rFonts w:ascii="Times New Roman" w:hAnsi="Times New Roman" w:cs="Times New Roman"/>
                <w:sz w:val="24"/>
                <w:szCs w:val="24"/>
              </w:rPr>
              <w:t>. Ortaöğretim program türleri hakkında bilgi verildi.</w:t>
            </w:r>
          </w:p>
          <w:p w:rsidR="003E2258" w:rsidRDefault="00377CBF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2E30" w:rsidRPr="004F2E30">
              <w:rPr>
                <w:rFonts w:ascii="Times New Roman" w:hAnsi="Times New Roman" w:cs="Times New Roman"/>
                <w:sz w:val="24"/>
                <w:szCs w:val="24"/>
              </w:rPr>
              <w:t>. İlgi, yetenek ve değerlerimizin ortaöğretim program türü seçimindeki rolü hakkında açıklamalar yapıldı.</w:t>
            </w:r>
          </w:p>
          <w:p w:rsidR="004F2E30" w:rsidRPr="006349F4" w:rsidRDefault="00377CBF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. Bursluluk Sınavı başvuruları hakkında bilgilendirme yapıldı.</w:t>
            </w:r>
          </w:p>
        </w:tc>
      </w:tr>
      <w:tr w:rsidR="00714F79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031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trHeight w:val="1930"/>
          <w:jc w:val="center"/>
        </w:trPr>
        <w:tc>
          <w:tcPr>
            <w:tcW w:w="10031" w:type="dxa"/>
          </w:tcPr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1. Depremden korunma yolları hakkında bilgi verildi.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2. İlgi duyduğumuz mesleklerin gerektirdiği eğitimin neler olduğu hakkında bilgi verildi.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3. İlgi duyduğumuz mesleklerin gerektirdiği bireysel özelliklerimizin neler olduğunu üzerinde duruldu.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4. Ortaöğretim program türü seçiminde ailemizin ve çevremizin beklentileriyle kendi beklentilerimizi ayırt etmenin önemine değinildi.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5. İlgi duyduğumuz mesleklerle bireysel özelliklerimizin ortak noktaları açıklandı.</w:t>
            </w:r>
          </w:p>
          <w:p w:rsidR="004F2E30" w:rsidRPr="004F2E30" w:rsidRDefault="00377CBF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F2E30" w:rsidRPr="004F2E30">
              <w:rPr>
                <w:rFonts w:ascii="Times New Roman" w:hAnsi="Times New Roman" w:cs="Times New Roman"/>
                <w:sz w:val="24"/>
                <w:szCs w:val="24"/>
              </w:rPr>
              <w:t xml:space="preserve"> Eğitimimizi sürdüreceğimiz ortaöğretim program türünün meslek seçimine etkisini anlatıldı.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7. Meslekler hakkında hangi kaynaklardan bilgi toplanacağı hakkında bilgi verildi.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 xml:space="preserve">8. Meslekler hakkında bilgi verildi.        </w:t>
            </w:r>
          </w:p>
          <w:p w:rsidR="00022A82" w:rsidRPr="006349F4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9. Destekleme ve Yetiştirme Kurslarına katılımın önemi üzerinde duruldu.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4F79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031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trHeight w:val="1661"/>
          <w:jc w:val="center"/>
        </w:trPr>
        <w:tc>
          <w:tcPr>
            <w:tcW w:w="10031" w:type="dxa"/>
          </w:tcPr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 xml:space="preserve">1. Her mesleğin toplum yaşamında önemli bir yeri olduğu anlatıldı. 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2. Günlük yaşamında olumlu iletişim kurmanın önemine değinildi.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3. Depremden korunma yolları hakkında bilgi verildi.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4. Atatürk’ün ulusal egemenliğe verdiği önem anlatıldı.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5. Kendimizi tanıtmada öz geçmişimizin önemi üzerinde duruldu.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6. Destekleme ve Yetiştirme Kurslarına katılımın önemi üzerinde duruldu.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7. LGS çalışmaları hakkında bilgi verildi.</w:t>
            </w:r>
          </w:p>
          <w:p w:rsidR="006349F4" w:rsidRPr="006349F4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8. Veli toplantısı yapıldı.</w:t>
            </w:r>
            <w:r w:rsidR="00AD59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4F79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031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trHeight w:val="2477"/>
          <w:jc w:val="center"/>
        </w:trPr>
        <w:tc>
          <w:tcPr>
            <w:tcW w:w="10031" w:type="dxa"/>
          </w:tcPr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 xml:space="preserve">1. Öz geçmişin ne olduğu hakkında bilgi verildi ve özgeçmiş yazmanın önemi üzerinde duruldu. </w:t>
            </w:r>
          </w:p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2. Kariyer planlama basamaklarını bilmenin ve kariyer planı yapmanın önemi anlatıldı.</w:t>
            </w:r>
          </w:p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3. Bireysel kariyer planlama dosyası hazırlar.</w:t>
            </w:r>
          </w:p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4. Ortaöğretim tercihlerini kariyer dosyasındaki verilerden yararlanarak belirler.</w:t>
            </w:r>
          </w:p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4. Kariyer planlamanın gelişim dönemlerinde farklılık gösterebileceğini fark eder.</w:t>
            </w:r>
          </w:p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 xml:space="preserve">6. II. Dönem II. Yazılı Sınavlara hazırlık için </w:t>
            </w:r>
            <w:proofErr w:type="gramStart"/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5C07AC">
              <w:rPr>
                <w:rFonts w:ascii="Times New Roman" w:hAnsi="Times New Roman" w:cs="Times New Roman"/>
                <w:sz w:val="24"/>
                <w:szCs w:val="24"/>
              </w:rPr>
              <w:t xml:space="preserve"> amaçlı bilgilendirme yapıldı.</w:t>
            </w:r>
          </w:p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7. LGS Sınavı öncesi bilgilendirme yapıldı.</w:t>
            </w:r>
          </w:p>
          <w:p w:rsidR="006349F4" w:rsidRPr="006349F4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8. Veli toplantısı yapıldı.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trHeight w:val="317"/>
          <w:jc w:val="center"/>
        </w:trPr>
        <w:tc>
          <w:tcPr>
            <w:tcW w:w="10031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/>
        </w:tblPrEx>
        <w:trPr>
          <w:trHeight w:val="1195"/>
          <w:jc w:val="center"/>
        </w:trPr>
        <w:tc>
          <w:tcPr>
            <w:tcW w:w="10031" w:type="dxa"/>
          </w:tcPr>
          <w:p w:rsidR="00196665" w:rsidRDefault="00CB1EC5" w:rsidP="0019666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96665">
              <w:rPr>
                <w:rFonts w:ascii="Times New Roman" w:hAnsi="Times New Roman" w:cs="Times New Roman"/>
                <w:sz w:val="24"/>
                <w:szCs w:val="24"/>
              </w:rPr>
              <w:t>Kariyer hedeflerimizin ne kadar gerçekleşebilir olduğu anlatıldı.</w:t>
            </w:r>
            <w:r w:rsidR="00196665" w:rsidRPr="0019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665" w:rsidRDefault="00196665" w:rsidP="0019666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6665">
              <w:rPr>
                <w:rFonts w:ascii="Times New Roman" w:hAnsi="Times New Roman" w:cs="Times New Roman"/>
                <w:sz w:val="24"/>
                <w:szCs w:val="24"/>
              </w:rPr>
              <w:t>. Kariyer planlama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 alternatifleri değerlendirmenin önemi üzerinde duruldu.</w:t>
            </w:r>
            <w:bookmarkStart w:id="0" w:name="_GoBack"/>
            <w:bookmarkEnd w:id="0"/>
          </w:p>
          <w:p w:rsidR="00CB1EC5" w:rsidRPr="006349F4" w:rsidRDefault="00C03BAD" w:rsidP="0019666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Rehberlik faaliyetleri rapor edildi.</w:t>
            </w:r>
          </w:p>
        </w:tc>
      </w:tr>
    </w:tbl>
    <w:p w:rsidR="00A115F9" w:rsidRDefault="00A115F9" w:rsidP="00A115F9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A115F9" w:rsidRPr="00A115F9" w:rsidRDefault="00377CBF" w:rsidP="00377CBF">
      <w:pPr>
        <w:pStyle w:val="AralkYok"/>
        <w:tabs>
          <w:tab w:val="center" w:pos="4873"/>
          <w:tab w:val="right" w:pos="97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15F9" w:rsidRPr="00A115F9">
        <w:rPr>
          <w:rFonts w:ascii="Times New Roman" w:hAnsi="Times New Roman" w:cs="Times New Roman"/>
          <w:sz w:val="24"/>
          <w:szCs w:val="24"/>
        </w:rPr>
        <w:t>Zeki DOĞAN</w:t>
      </w:r>
    </w:p>
    <w:p w:rsidR="00714F79" w:rsidRPr="00A115F9" w:rsidRDefault="00377CBF" w:rsidP="00377CBF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8-A</w:t>
      </w:r>
      <w:r w:rsidR="00A115F9" w:rsidRPr="00A115F9"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714F79" w:rsidRPr="00A115F9" w:rsidSect="005C07AC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F79"/>
    <w:rsid w:val="00022A82"/>
    <w:rsid w:val="000B4C99"/>
    <w:rsid w:val="00196665"/>
    <w:rsid w:val="001E4B9D"/>
    <w:rsid w:val="0020674B"/>
    <w:rsid w:val="002A0DDF"/>
    <w:rsid w:val="00377CBF"/>
    <w:rsid w:val="003C4F9B"/>
    <w:rsid w:val="003E0594"/>
    <w:rsid w:val="003E2258"/>
    <w:rsid w:val="0049026A"/>
    <w:rsid w:val="004A4024"/>
    <w:rsid w:val="004E1965"/>
    <w:rsid w:val="004F2E30"/>
    <w:rsid w:val="00535B81"/>
    <w:rsid w:val="005C07AC"/>
    <w:rsid w:val="006349F4"/>
    <w:rsid w:val="00714F79"/>
    <w:rsid w:val="008D43DD"/>
    <w:rsid w:val="00922088"/>
    <w:rsid w:val="00A115F9"/>
    <w:rsid w:val="00AD5963"/>
    <w:rsid w:val="00B36258"/>
    <w:rsid w:val="00C03BAD"/>
    <w:rsid w:val="00CB1EC5"/>
    <w:rsid w:val="00DC678C"/>
    <w:rsid w:val="00E3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2024-06-03T05:55:00Z</dcterms:created>
  <dcterms:modified xsi:type="dcterms:W3CDTF">2024-06-03T05:55:00Z</dcterms:modified>
</cp:coreProperties>
</file>