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24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24941">
              <w:rPr>
                <w:rFonts w:ascii="Times New Roman" w:hAnsi="Times New Roman" w:cs="Times New Roman"/>
              </w:rPr>
              <w:t>4. ÜNİTE: 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941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1491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3-7 Haziran</w:t>
            </w:r>
            <w:r w:rsidR="00F85637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1491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1491D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D1491D">
              <w:rPr>
                <w:rFonts w:ascii="Times New Roman" w:eastAsia="Arial" w:hAnsi="Times New Roman" w:cs="Times New Roman"/>
                <w:b/>
              </w:rPr>
              <w:t>4.7</w:t>
            </w:r>
            <w:proofErr w:type="gramEnd"/>
            <w:r w:rsidRPr="00D1491D">
              <w:rPr>
                <w:rFonts w:ascii="Times New Roman" w:eastAsia="Arial" w:hAnsi="Times New Roman" w:cs="Times New Roman"/>
                <w:b/>
              </w:rPr>
              <w:t>. Akrabalık ilişkilerinin bireylerin sosyalleşmesine katkısını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sevgi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1D" w:rsidRDefault="00D1491D" w:rsidP="00D149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491D">
              <w:rPr>
                <w:rFonts w:ascii="Times New Roman" w:eastAsia="Times New Roman" w:hAnsi="Times New Roman" w:cs="Times New Roman"/>
              </w:rPr>
              <w:t xml:space="preserve">Akrabalık ilişkilerinin bireylerin sosyalleşmesine önemli katkıları vardır. Akrabalık ilişkileri, bir kişinin sosyal çevresini genişletir, toplumsal becerilerini geliştirir ve duygusal destek sağlar. </w:t>
            </w:r>
          </w:p>
          <w:p w:rsidR="00D1491D" w:rsidRPr="00D1491D" w:rsidRDefault="00D1491D" w:rsidP="00D149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491D">
              <w:rPr>
                <w:rFonts w:ascii="Times New Roman" w:eastAsia="Times New Roman" w:hAnsi="Times New Roman" w:cs="Times New Roman"/>
              </w:rPr>
              <w:t>Toplumsal Kimlik ve Bağlılık: Akrabalık ilişkileri, bir kişinin toplumsal kimlik ve bağlılık duygusunu şekillendirir. Aile ve akrabalar, bireyin kendisini ait hissettiği bir toplumsal grubun parçası olarak tanımlanmasına ve kabul görmesine katkıda bulunur.</w:t>
            </w:r>
          </w:p>
          <w:p w:rsidR="00D1491D" w:rsidRPr="00D1491D" w:rsidRDefault="00D1491D" w:rsidP="00D149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491D">
              <w:rPr>
                <w:rFonts w:ascii="Times New Roman" w:eastAsia="Times New Roman" w:hAnsi="Times New Roman" w:cs="Times New Roman"/>
              </w:rPr>
              <w:t>Toplumsal Normların ve Değerlerin Aktarımı: Aile ve akrabalar, bireyin toplumsal normları, değerleri ve kültürel pratikleri öğrenmesine yardımcı olur. Bu ilişkiler, bireyin toplumun kabul ettiği davranışları öğrenmesini ve bu normlara uyum sağlamasını kolaylaştırır.</w:t>
            </w:r>
          </w:p>
          <w:p w:rsidR="00D1491D" w:rsidRPr="00D1491D" w:rsidRDefault="00D1491D" w:rsidP="00D149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491D">
              <w:rPr>
                <w:rFonts w:ascii="Times New Roman" w:eastAsia="Times New Roman" w:hAnsi="Times New Roman" w:cs="Times New Roman"/>
              </w:rPr>
              <w:t xml:space="preserve">Sosyal Becerilerin Gelişimi: Aile ve akrabalar arasındaki etkileşim, bireyin sosyal becerilerini geliştirmesine katkıda bulunur. İletişim kurma, </w:t>
            </w:r>
            <w:proofErr w:type="gramStart"/>
            <w:r w:rsidRPr="00D1491D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Pr="00D1491D">
              <w:rPr>
                <w:rFonts w:ascii="Times New Roman" w:eastAsia="Times New Roman" w:hAnsi="Times New Roman" w:cs="Times New Roman"/>
              </w:rPr>
              <w:t>, çatışma çözme ve işbirliği gibi sosyal beceriler, akrabalık ilişkileri içinde kazanılır ve pekiştirilir.</w:t>
            </w:r>
          </w:p>
          <w:p w:rsidR="00D1491D" w:rsidRPr="00D1491D" w:rsidRDefault="00D1491D" w:rsidP="00D149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491D">
              <w:rPr>
                <w:rFonts w:ascii="Times New Roman" w:eastAsia="Times New Roman" w:hAnsi="Times New Roman" w:cs="Times New Roman"/>
              </w:rPr>
              <w:t>Duygusal Destek ve Güvenlik Sağlama: Aile ve akrabalar, bireyin duygusal ihtiyaçlarını karşılar ve güvenli bir bağlam sağlar. Bu ilişkiler, bireyin yaşadığı zorluklarla başa çıkmasına ve duygusal olarak desteklenmesine yardımcı olur.</w:t>
            </w:r>
          </w:p>
          <w:p w:rsidR="00D1491D" w:rsidRPr="00D1491D" w:rsidRDefault="00D1491D" w:rsidP="00D149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491D">
              <w:rPr>
                <w:rFonts w:ascii="Times New Roman" w:eastAsia="Times New Roman" w:hAnsi="Times New Roman" w:cs="Times New Roman"/>
              </w:rPr>
              <w:t>Toplumsal İletişim ve Ağ Oluşturma: Akrabalık ilişkileri, bireyin toplumsal iletişim becerilerini geliştirmesine ve sosyal ağlar oluşturmasına yardımcı olur. Aile ve akrabalar arasındaki etkileşim, bireyin sosyal çevresini genişletir ve farklı insanlarla ilişki kurmasını sağlar.</w:t>
            </w:r>
          </w:p>
          <w:p w:rsidR="00D1491D" w:rsidRPr="00D1491D" w:rsidRDefault="00D1491D" w:rsidP="00D149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491D">
              <w:rPr>
                <w:rFonts w:ascii="Times New Roman" w:eastAsia="Times New Roman" w:hAnsi="Times New Roman" w:cs="Times New Roman"/>
              </w:rPr>
              <w:t>Kişisel Kimlik ve Özsaygının Gelişimi: Aile ve akrabalar, bireyin kişisel kimliğini bulmasına ve özsaygısını güçlendirmesine katkıda bulunur. Aile üyeleri arasındaki pozitif etkileşimler, bireyin kendisini ifade etmesini ve kendi</w:t>
            </w:r>
            <w:r>
              <w:rPr>
                <w:rFonts w:ascii="Times New Roman" w:eastAsia="Times New Roman" w:hAnsi="Times New Roman" w:cs="Times New Roman"/>
              </w:rPr>
              <w:t xml:space="preserve"> değerlerini anlamasını sağlar</w:t>
            </w:r>
          </w:p>
          <w:p w:rsidR="00B06001" w:rsidRPr="001C1154" w:rsidRDefault="00D1491D" w:rsidP="00D149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491D">
              <w:rPr>
                <w:rFonts w:ascii="Times New Roman" w:eastAsia="Times New Roman" w:hAnsi="Times New Roman" w:cs="Times New Roman"/>
              </w:rPr>
              <w:t xml:space="preserve">Bu noktalar, akrabalık ilişkilerinin bireylerin sosyalleşmesine olan katkılarını açıklar. Aile ve akrabalar arasındaki sağlıklı ilişkiler, bireyin toplum içinde kendisini güvende ve desteklenmiş hissetmesini sağlar ve toplumsal </w:t>
            </w:r>
            <w:proofErr w:type="gramStart"/>
            <w:r w:rsidRPr="00D1491D">
              <w:rPr>
                <w:rFonts w:ascii="Times New Roman" w:eastAsia="Times New Roman" w:hAnsi="Times New Roman" w:cs="Times New Roman"/>
              </w:rPr>
              <w:t>entegrasyonunu</w:t>
            </w:r>
            <w:proofErr w:type="gramEnd"/>
            <w:r w:rsidRPr="00D1491D">
              <w:rPr>
                <w:rFonts w:ascii="Times New Roman" w:eastAsia="Times New Roman" w:hAnsi="Times New Roman" w:cs="Times New Roman"/>
              </w:rPr>
              <w:t xml:space="preserve"> kolaylaştırır.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D1491D" w:rsidRPr="00D1491D">
              <w:rPr>
                <w:rFonts w:ascii="Times New Roman" w:eastAsia="Arial" w:hAnsi="Times New Roman" w:cs="Times New Roman"/>
              </w:rPr>
              <w:t>Akrabalık ilişkilerinin bireylerin sosyalleşmesine katkısı nelerdir</w:t>
            </w:r>
            <w:r w:rsidR="00F85637" w:rsidRPr="00D1491D">
              <w:rPr>
                <w:rFonts w:ascii="Times New Roman" w:hAnsi="Times New Roman" w:cs="Times New Roman"/>
              </w:rPr>
              <w:t>?</w:t>
            </w:r>
            <w:r w:rsidR="00B37D0F" w:rsidRPr="00B37D0F">
              <w:rPr>
                <w:rFonts w:ascii="Times New Roman" w:hAnsi="Times New Roman" w:cs="Times New Roman"/>
              </w:rPr>
              <w:t xml:space="preserve"> </w:t>
            </w:r>
          </w:p>
          <w:p w:rsidR="001C1154" w:rsidRPr="005A4B04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A077F"/>
    <w:rsid w:val="000A2123"/>
    <w:rsid w:val="000E4AB9"/>
    <w:rsid w:val="00124941"/>
    <w:rsid w:val="001306C2"/>
    <w:rsid w:val="00156E2B"/>
    <w:rsid w:val="0016173D"/>
    <w:rsid w:val="00186F37"/>
    <w:rsid w:val="00191DE2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47293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146E3"/>
    <w:rsid w:val="0072398D"/>
    <w:rsid w:val="007267AC"/>
    <w:rsid w:val="00742C89"/>
    <w:rsid w:val="00747AC9"/>
    <w:rsid w:val="00756159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B0D9-FBB1-49F4-AED7-FE46D5BB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2024-05-30T16:10:00Z</dcterms:created>
  <dcterms:modified xsi:type="dcterms:W3CDTF">2024-05-30T16:10:00Z</dcterms:modified>
</cp:coreProperties>
</file>