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DF" w:rsidRDefault="003F4CDF" w:rsidP="00185CEE">
      <w:pPr>
        <w:pStyle w:val="AralkYok"/>
        <w:jc w:val="center"/>
        <w:rPr>
          <w:rFonts w:ascii="Times New Roman" w:hAnsi="Times New Roman" w:cs="Times New Roman"/>
          <w:b/>
        </w:rPr>
      </w:pPr>
    </w:p>
    <w:p w:rsidR="00CA3BD2" w:rsidRDefault="00CA3BD2" w:rsidP="00185C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E6C" w:rsidRDefault="00865E6C" w:rsidP="00185C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DF" w:rsidRPr="00CA3BD2" w:rsidRDefault="001C7AE4" w:rsidP="00185C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BD2">
        <w:rPr>
          <w:rFonts w:ascii="Times New Roman" w:hAnsi="Times New Roman" w:cs="Times New Roman"/>
          <w:b/>
          <w:sz w:val="24"/>
          <w:szCs w:val="24"/>
        </w:rPr>
        <w:t>2023-2024</w:t>
      </w:r>
      <w:r w:rsidR="00C378CE" w:rsidRPr="00CA3BD2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C378CE" w:rsidRPr="00CA3BD2" w:rsidRDefault="003F4CDF" w:rsidP="00185C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BD2">
        <w:rPr>
          <w:rFonts w:ascii="Times New Roman" w:hAnsi="Times New Roman" w:cs="Times New Roman"/>
          <w:b/>
          <w:sz w:val="24"/>
          <w:szCs w:val="24"/>
        </w:rPr>
        <w:t>KOVANCILAR BAYRAMYAZI</w:t>
      </w:r>
      <w:r w:rsidR="00C378CE" w:rsidRPr="00CA3BD2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0C5F16" w:rsidRDefault="000C5F16" w:rsidP="00DB0FF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FFE" w:rsidRPr="00CA3BD2" w:rsidRDefault="00C378CE" w:rsidP="00DB0FF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BD2">
        <w:rPr>
          <w:rFonts w:ascii="Times New Roman" w:hAnsi="Times New Roman" w:cs="Times New Roman"/>
          <w:b/>
          <w:sz w:val="24"/>
          <w:szCs w:val="24"/>
        </w:rPr>
        <w:t xml:space="preserve">DESTEKLEME VE YETİŞTİRME KURSLARI </w:t>
      </w:r>
    </w:p>
    <w:p w:rsidR="00C378CE" w:rsidRPr="00CA3BD2" w:rsidRDefault="00C472A2" w:rsidP="00DB0FF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C378CE" w:rsidRPr="00CA3BD2">
        <w:rPr>
          <w:rFonts w:ascii="Times New Roman" w:hAnsi="Times New Roman" w:cs="Times New Roman"/>
          <w:b/>
          <w:sz w:val="24"/>
          <w:szCs w:val="24"/>
        </w:rPr>
        <w:t xml:space="preserve"> AYI DEĞERLENDİRME RAPORU</w:t>
      </w:r>
    </w:p>
    <w:p w:rsidR="00C378CE" w:rsidRPr="00CA3BD2" w:rsidRDefault="00C378CE" w:rsidP="00C378C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C378CE" w:rsidRPr="00CA3BD2" w:rsidRDefault="00C472A2" w:rsidP="000B3150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1-31</w:t>
      </w:r>
      <w:r w:rsidR="00397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Mayıs</w:t>
      </w:r>
      <w:r w:rsidR="00BB221C" w:rsidRPr="00CA3BD2">
        <w:rPr>
          <w:rFonts w:ascii="Times New Roman" w:hAnsi="Times New Roman" w:cs="Times New Roman"/>
          <w:sz w:val="24"/>
          <w:szCs w:val="24"/>
        </w:rPr>
        <w:t xml:space="preserve"> 2024 </w:t>
      </w:r>
      <w:r w:rsidR="00C378CE" w:rsidRPr="00CA3BD2">
        <w:rPr>
          <w:rFonts w:ascii="Times New Roman" w:hAnsi="Times New Roman" w:cs="Times New Roman"/>
          <w:sz w:val="24"/>
          <w:szCs w:val="24"/>
        </w:rPr>
        <w:t xml:space="preserve">tarihleri arasında 8. Sınıf T. C. </w:t>
      </w:r>
      <w:proofErr w:type="gramStart"/>
      <w:r w:rsidR="00C378CE" w:rsidRPr="00CA3BD2">
        <w:rPr>
          <w:rFonts w:ascii="Times New Roman" w:hAnsi="Times New Roman" w:cs="Times New Roman"/>
          <w:sz w:val="24"/>
          <w:szCs w:val="24"/>
        </w:rPr>
        <w:t>İnkılap</w:t>
      </w:r>
      <w:proofErr w:type="gramEnd"/>
      <w:r w:rsidR="00C378CE" w:rsidRPr="00CA3BD2">
        <w:rPr>
          <w:rFonts w:ascii="Times New Roman" w:hAnsi="Times New Roman" w:cs="Times New Roman"/>
          <w:sz w:val="24"/>
          <w:szCs w:val="24"/>
        </w:rPr>
        <w:t xml:space="preserve"> Tarihi derslerinde yapılan Destekleme ve Yetiştirme Kurslarında herhangi bir aksama olmamış, tüm kurs ve dersler zamanında yapılmıştır.</w:t>
      </w:r>
    </w:p>
    <w:p w:rsidR="000B3150" w:rsidRPr="00CA3BD2" w:rsidRDefault="000B3150" w:rsidP="000B3150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BD2">
        <w:rPr>
          <w:rFonts w:ascii="Times New Roman" w:hAnsi="Times New Roman" w:cs="Times New Roman"/>
          <w:sz w:val="24"/>
          <w:szCs w:val="24"/>
        </w:rPr>
        <w:t xml:space="preserve">Kurslarda </w:t>
      </w:r>
      <w:proofErr w:type="spellStart"/>
      <w:r w:rsidRPr="00CA3BD2">
        <w:rPr>
          <w:rFonts w:ascii="Times New Roman" w:hAnsi="Times New Roman" w:cs="Times New Roman"/>
          <w:sz w:val="24"/>
          <w:szCs w:val="24"/>
        </w:rPr>
        <w:t>EBA’dan</w:t>
      </w:r>
      <w:proofErr w:type="spellEnd"/>
      <w:r w:rsidRPr="00CA3BD2">
        <w:rPr>
          <w:rFonts w:ascii="Times New Roman" w:hAnsi="Times New Roman" w:cs="Times New Roman"/>
          <w:sz w:val="24"/>
          <w:szCs w:val="24"/>
        </w:rPr>
        <w:t xml:space="preserve"> ve MEB Kazanım testlerinden yararlanılmıştır.</w:t>
      </w:r>
    </w:p>
    <w:p w:rsidR="000B3150" w:rsidRPr="00CA3BD2" w:rsidRDefault="006D44F0" w:rsidP="000B3150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BD2">
        <w:rPr>
          <w:rFonts w:ascii="Times New Roman" w:hAnsi="Times New Roman" w:cs="Times New Roman"/>
          <w:sz w:val="24"/>
          <w:szCs w:val="24"/>
        </w:rPr>
        <w:t xml:space="preserve">İşlenen konu ve kazanımlara yönelik değerlendirme sınavları </w:t>
      </w:r>
      <w:r w:rsidR="00054033" w:rsidRPr="00CA3BD2">
        <w:rPr>
          <w:rFonts w:ascii="Times New Roman" w:hAnsi="Times New Roman" w:cs="Times New Roman"/>
          <w:sz w:val="24"/>
          <w:szCs w:val="24"/>
        </w:rPr>
        <w:t>yapılmıştır.</w:t>
      </w:r>
      <w:r w:rsidRPr="00CA3B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8CE" w:rsidRPr="00CA3BD2" w:rsidRDefault="00C378CE" w:rsidP="000B3150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BD2">
        <w:rPr>
          <w:rFonts w:ascii="Times New Roman" w:hAnsi="Times New Roman" w:cs="Times New Roman"/>
          <w:sz w:val="24"/>
          <w:szCs w:val="24"/>
        </w:rPr>
        <w:t>Söz konusu kurslarda işlenen konu ve kazanımlar aşağıdaki gibidir.</w:t>
      </w:r>
    </w:p>
    <w:p w:rsidR="003F4CDF" w:rsidRPr="00CA3BD2" w:rsidRDefault="003F4CDF" w:rsidP="003F4CDF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2"/>
        <w:tblpPr w:leftFromText="141" w:rightFromText="141" w:vertAnchor="page" w:horzAnchor="margin" w:tblpXSpec="center" w:tblpY="6601"/>
        <w:tblW w:w="9923" w:type="dxa"/>
        <w:tblLook w:val="04A0"/>
      </w:tblPr>
      <w:tblGrid>
        <w:gridCol w:w="1346"/>
        <w:gridCol w:w="3015"/>
        <w:gridCol w:w="5562"/>
      </w:tblGrid>
      <w:tr w:rsidR="00185CEE" w:rsidRPr="006F1BCA" w:rsidTr="00C472A2">
        <w:trPr>
          <w:trHeight w:val="461"/>
        </w:trPr>
        <w:tc>
          <w:tcPr>
            <w:tcW w:w="9923" w:type="dxa"/>
            <w:gridSpan w:val="3"/>
            <w:shd w:val="clear" w:color="auto" w:fill="auto"/>
          </w:tcPr>
          <w:p w:rsidR="00185CEE" w:rsidRPr="006F1BCA" w:rsidRDefault="00185CEE" w:rsidP="00C47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F1BCA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T. C. İNKILAP TARİHİ VE ATATÜRKÇÜLÜK 8</w:t>
            </w:r>
          </w:p>
          <w:p w:rsidR="00167339" w:rsidRPr="006F1BCA" w:rsidRDefault="00167339" w:rsidP="00C47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185CEE" w:rsidRPr="006F1BCA" w:rsidTr="00C472A2">
        <w:trPr>
          <w:trHeight w:val="461"/>
        </w:trPr>
        <w:tc>
          <w:tcPr>
            <w:tcW w:w="1346" w:type="dxa"/>
            <w:shd w:val="clear" w:color="auto" w:fill="auto"/>
          </w:tcPr>
          <w:p w:rsidR="00185CEE" w:rsidRPr="006F1BCA" w:rsidRDefault="00185CEE" w:rsidP="00C472A2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BCA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3015" w:type="dxa"/>
            <w:shd w:val="clear" w:color="auto" w:fill="auto"/>
          </w:tcPr>
          <w:p w:rsidR="00185CEE" w:rsidRPr="006F1BCA" w:rsidRDefault="00185CEE" w:rsidP="00C472A2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BCA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5562" w:type="dxa"/>
            <w:shd w:val="clear" w:color="auto" w:fill="auto"/>
          </w:tcPr>
          <w:p w:rsidR="00185CEE" w:rsidRPr="006F1BCA" w:rsidRDefault="00185CEE" w:rsidP="00C472A2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BCA">
              <w:rPr>
                <w:rFonts w:ascii="Times New Roman" w:hAnsi="Times New Roman" w:cs="Times New Roman"/>
                <w:b/>
                <w:sz w:val="24"/>
                <w:szCs w:val="24"/>
              </w:rPr>
              <w:t>KAZANIM</w:t>
            </w:r>
          </w:p>
        </w:tc>
      </w:tr>
      <w:tr w:rsidR="00C472A2" w:rsidRPr="006F1BCA" w:rsidTr="00C472A2">
        <w:trPr>
          <w:trHeight w:val="461"/>
        </w:trPr>
        <w:tc>
          <w:tcPr>
            <w:tcW w:w="1346" w:type="dxa"/>
            <w:shd w:val="clear" w:color="auto" w:fill="auto"/>
          </w:tcPr>
          <w:p w:rsidR="00C472A2" w:rsidRDefault="00C472A2" w:rsidP="00C47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2A2" w:rsidRPr="006F1BCA" w:rsidRDefault="00C472A2" w:rsidP="00C47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BCA">
              <w:rPr>
                <w:rFonts w:ascii="Times New Roman" w:hAnsi="Times New Roman" w:cs="Times New Roman"/>
                <w:sz w:val="24"/>
                <w:szCs w:val="24"/>
              </w:rPr>
              <w:t>1. HAFTA</w:t>
            </w:r>
          </w:p>
        </w:tc>
        <w:tc>
          <w:tcPr>
            <w:tcW w:w="3015" w:type="dxa"/>
            <w:shd w:val="clear" w:color="auto" w:fill="auto"/>
          </w:tcPr>
          <w:p w:rsidR="00C472A2" w:rsidRPr="00C472A2" w:rsidRDefault="00C472A2" w:rsidP="00C472A2">
            <w:pPr>
              <w:pStyle w:val="AralkYok"/>
              <w:rPr>
                <w:rFonts w:ascii="Times New Roman" w:hAnsi="Times New Roman" w:cs="Times New Roman"/>
              </w:rPr>
            </w:pPr>
            <w:r w:rsidRPr="00C472A2">
              <w:rPr>
                <w:rFonts w:ascii="Times New Roman" w:hAnsi="Times New Roman" w:cs="Times New Roman"/>
              </w:rPr>
              <w:t>Misakı Millinin Son Zaferi: Hatay</w:t>
            </w:r>
          </w:p>
        </w:tc>
        <w:tc>
          <w:tcPr>
            <w:tcW w:w="5562" w:type="dxa"/>
            <w:shd w:val="clear" w:color="auto" w:fill="auto"/>
          </w:tcPr>
          <w:p w:rsidR="00C472A2" w:rsidRPr="00C472A2" w:rsidRDefault="00C472A2" w:rsidP="00C472A2">
            <w:pPr>
              <w:rPr>
                <w:rFonts w:ascii="Times New Roman" w:hAnsi="Times New Roman" w:cs="Times New Roman"/>
              </w:rPr>
            </w:pPr>
            <w:r w:rsidRPr="00C472A2">
              <w:rPr>
                <w:rFonts w:ascii="Times New Roman" w:hAnsi="Times New Roman" w:cs="Times New Roman"/>
              </w:rPr>
              <w:t>İTA.8.6.3. Atatürk’ün Hatay’ı ülkemize katmak konusunda yaptıklarına ve bu uğurda gösterdiği özveriye kanıtlar gösterir.</w:t>
            </w:r>
          </w:p>
        </w:tc>
      </w:tr>
      <w:tr w:rsidR="00C472A2" w:rsidRPr="006F1BCA" w:rsidTr="00C472A2">
        <w:trPr>
          <w:trHeight w:val="810"/>
        </w:trPr>
        <w:tc>
          <w:tcPr>
            <w:tcW w:w="1346" w:type="dxa"/>
            <w:vMerge w:val="restart"/>
            <w:shd w:val="clear" w:color="auto" w:fill="auto"/>
          </w:tcPr>
          <w:p w:rsidR="00C472A2" w:rsidRDefault="00C472A2" w:rsidP="00C47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2A2" w:rsidRDefault="00C472A2" w:rsidP="00C47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2A2" w:rsidRPr="006F1BCA" w:rsidRDefault="00C472A2" w:rsidP="00C47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BCA">
              <w:rPr>
                <w:rFonts w:ascii="Times New Roman" w:hAnsi="Times New Roman" w:cs="Times New Roman"/>
                <w:sz w:val="24"/>
                <w:szCs w:val="24"/>
              </w:rPr>
              <w:t>2. HAFTA</w:t>
            </w:r>
          </w:p>
        </w:tc>
        <w:tc>
          <w:tcPr>
            <w:tcW w:w="3015" w:type="dxa"/>
            <w:shd w:val="clear" w:color="auto" w:fill="auto"/>
          </w:tcPr>
          <w:p w:rsidR="00C472A2" w:rsidRPr="00C472A2" w:rsidRDefault="00C472A2" w:rsidP="00C472A2">
            <w:pPr>
              <w:pStyle w:val="AralkYok"/>
              <w:rPr>
                <w:rFonts w:ascii="Times New Roman" w:hAnsi="Times New Roman" w:cs="Times New Roman"/>
              </w:rPr>
            </w:pPr>
            <w:r w:rsidRPr="00C472A2">
              <w:rPr>
                <w:rFonts w:ascii="Times New Roman" w:hAnsi="Times New Roman" w:cs="Times New Roman"/>
              </w:rPr>
              <w:t>Atatürk’’ün Vefatı ve Yankıları</w:t>
            </w:r>
          </w:p>
          <w:p w:rsidR="00C472A2" w:rsidRPr="00C472A2" w:rsidRDefault="00C472A2" w:rsidP="00C472A2">
            <w:pPr>
              <w:pStyle w:val="AralkYok"/>
              <w:rPr>
                <w:rFonts w:ascii="Times New Roman" w:hAnsi="Times New Roman" w:cs="Times New Roman"/>
              </w:rPr>
            </w:pPr>
          </w:p>
          <w:p w:rsidR="00C472A2" w:rsidRPr="00C472A2" w:rsidRDefault="00C472A2" w:rsidP="00C472A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  <w:shd w:val="clear" w:color="auto" w:fill="auto"/>
          </w:tcPr>
          <w:p w:rsidR="00C472A2" w:rsidRPr="00C472A2" w:rsidRDefault="00C472A2" w:rsidP="00C472A2">
            <w:pPr>
              <w:rPr>
                <w:rFonts w:ascii="Times New Roman" w:hAnsi="Times New Roman" w:cs="Times New Roman"/>
              </w:rPr>
            </w:pPr>
            <w:r w:rsidRPr="00C472A2">
              <w:rPr>
                <w:rFonts w:ascii="Times New Roman" w:hAnsi="Times New Roman" w:cs="Times New Roman"/>
              </w:rPr>
              <w:t xml:space="preserve">İTA.8.7.1. Atatürk’ün ölümüne ilişkin yansıma ve değerlendirmelerden hareketle onun fikir ve eserlerinin evrensel değerine ilişkin çıkarımlarda bulunur. </w:t>
            </w:r>
          </w:p>
        </w:tc>
      </w:tr>
      <w:tr w:rsidR="00C472A2" w:rsidRPr="006F1BCA" w:rsidTr="00C472A2">
        <w:trPr>
          <w:trHeight w:val="693"/>
        </w:trPr>
        <w:tc>
          <w:tcPr>
            <w:tcW w:w="1346" w:type="dxa"/>
            <w:vMerge/>
            <w:shd w:val="clear" w:color="auto" w:fill="auto"/>
          </w:tcPr>
          <w:p w:rsidR="00C472A2" w:rsidRPr="006F1BCA" w:rsidRDefault="00C472A2" w:rsidP="00C47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shd w:val="clear" w:color="auto" w:fill="auto"/>
          </w:tcPr>
          <w:p w:rsidR="00C472A2" w:rsidRPr="00C472A2" w:rsidRDefault="00C472A2" w:rsidP="00C472A2">
            <w:pPr>
              <w:pStyle w:val="AralkYok"/>
              <w:rPr>
                <w:rFonts w:ascii="Times New Roman" w:hAnsi="Times New Roman" w:cs="Times New Roman"/>
              </w:rPr>
            </w:pPr>
            <w:r w:rsidRPr="00C472A2">
              <w:rPr>
                <w:rFonts w:ascii="Times New Roman" w:hAnsi="Times New Roman" w:cs="Times New Roman"/>
              </w:rPr>
              <w:t>İnsan Eserleriyle Yaşar</w:t>
            </w:r>
          </w:p>
        </w:tc>
        <w:tc>
          <w:tcPr>
            <w:tcW w:w="5562" w:type="dxa"/>
            <w:shd w:val="clear" w:color="auto" w:fill="auto"/>
          </w:tcPr>
          <w:p w:rsidR="00C472A2" w:rsidRPr="00C472A2" w:rsidRDefault="00C472A2" w:rsidP="00C472A2">
            <w:pPr>
              <w:rPr>
                <w:rFonts w:ascii="Times New Roman" w:hAnsi="Times New Roman" w:cs="Times New Roman"/>
              </w:rPr>
            </w:pPr>
            <w:r w:rsidRPr="00C472A2">
              <w:rPr>
                <w:rFonts w:ascii="Times New Roman" w:hAnsi="Times New Roman" w:cs="Times New Roman"/>
              </w:rPr>
              <w:t>8.7.2. Atatürk’ün Türk Milleti’ne bıraktığı eserlerinden örnekler verir.</w:t>
            </w:r>
          </w:p>
        </w:tc>
      </w:tr>
      <w:tr w:rsidR="00C472A2" w:rsidRPr="006F1BCA" w:rsidTr="00C472A2">
        <w:trPr>
          <w:trHeight w:val="461"/>
        </w:trPr>
        <w:tc>
          <w:tcPr>
            <w:tcW w:w="1346" w:type="dxa"/>
            <w:shd w:val="clear" w:color="auto" w:fill="auto"/>
          </w:tcPr>
          <w:p w:rsidR="00C472A2" w:rsidRDefault="00C472A2" w:rsidP="00C47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2A2" w:rsidRPr="006F1BCA" w:rsidRDefault="00C472A2" w:rsidP="00C47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BCA">
              <w:rPr>
                <w:rFonts w:ascii="Times New Roman" w:hAnsi="Times New Roman" w:cs="Times New Roman"/>
                <w:sz w:val="24"/>
                <w:szCs w:val="24"/>
              </w:rPr>
              <w:t>3. HAFTA</w:t>
            </w:r>
          </w:p>
        </w:tc>
        <w:tc>
          <w:tcPr>
            <w:tcW w:w="3015" w:type="dxa"/>
            <w:shd w:val="clear" w:color="auto" w:fill="auto"/>
          </w:tcPr>
          <w:p w:rsidR="00C472A2" w:rsidRPr="00C472A2" w:rsidRDefault="00C472A2" w:rsidP="00C472A2">
            <w:pPr>
              <w:pStyle w:val="AralkYok"/>
              <w:rPr>
                <w:rFonts w:ascii="Times New Roman" w:hAnsi="Times New Roman" w:cs="Times New Roman"/>
              </w:rPr>
            </w:pPr>
            <w:r w:rsidRPr="00C472A2">
              <w:rPr>
                <w:rFonts w:ascii="Times New Roman" w:hAnsi="Times New Roman" w:cs="Times New Roman"/>
              </w:rPr>
              <w:t>Yeniden Sarsılan Dünya</w:t>
            </w:r>
          </w:p>
        </w:tc>
        <w:tc>
          <w:tcPr>
            <w:tcW w:w="5562" w:type="dxa"/>
            <w:shd w:val="clear" w:color="auto" w:fill="auto"/>
          </w:tcPr>
          <w:p w:rsidR="00C472A2" w:rsidRPr="00C472A2" w:rsidRDefault="00C472A2" w:rsidP="00C472A2">
            <w:pPr>
              <w:rPr>
                <w:rFonts w:ascii="Times New Roman" w:hAnsi="Times New Roman" w:cs="Times New Roman"/>
              </w:rPr>
            </w:pPr>
            <w:r w:rsidRPr="00C472A2">
              <w:rPr>
                <w:rFonts w:ascii="Times New Roman" w:hAnsi="Times New Roman" w:cs="Times New Roman"/>
              </w:rPr>
              <w:t>İTA.8.7.3. Atatürk’ün İkinci Dünya Savaşı öncesi tespitleri ve girişimleri Türkiye’nin savaşta izlediği denge siyaseti ile ilişkilendirilir.</w:t>
            </w:r>
          </w:p>
        </w:tc>
      </w:tr>
      <w:tr w:rsidR="00C472A2" w:rsidRPr="006F1BCA" w:rsidTr="00C472A2">
        <w:trPr>
          <w:trHeight w:val="461"/>
        </w:trPr>
        <w:tc>
          <w:tcPr>
            <w:tcW w:w="1346" w:type="dxa"/>
            <w:shd w:val="clear" w:color="auto" w:fill="auto"/>
          </w:tcPr>
          <w:p w:rsidR="00C472A2" w:rsidRDefault="00C472A2" w:rsidP="00C47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2A2" w:rsidRPr="006F1BCA" w:rsidRDefault="00C472A2" w:rsidP="00C47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BCA">
              <w:rPr>
                <w:rFonts w:ascii="Times New Roman" w:hAnsi="Times New Roman" w:cs="Times New Roman"/>
                <w:sz w:val="24"/>
                <w:szCs w:val="24"/>
              </w:rPr>
              <w:t>4. HAFTA</w:t>
            </w:r>
          </w:p>
        </w:tc>
        <w:tc>
          <w:tcPr>
            <w:tcW w:w="3015" w:type="dxa"/>
            <w:shd w:val="clear" w:color="auto" w:fill="auto"/>
          </w:tcPr>
          <w:p w:rsidR="00C472A2" w:rsidRPr="00C472A2" w:rsidRDefault="00C472A2" w:rsidP="00C472A2">
            <w:pPr>
              <w:pStyle w:val="AralkYok"/>
              <w:rPr>
                <w:rFonts w:ascii="Times New Roman" w:hAnsi="Times New Roman" w:cs="Times New Roman"/>
              </w:rPr>
            </w:pPr>
            <w:r w:rsidRPr="00C472A2">
              <w:rPr>
                <w:rFonts w:ascii="Times New Roman" w:hAnsi="Times New Roman" w:cs="Times New Roman"/>
              </w:rPr>
              <w:t>II. Dünya Savaşının Türkiye’ye Etkileri</w:t>
            </w:r>
          </w:p>
        </w:tc>
        <w:tc>
          <w:tcPr>
            <w:tcW w:w="5562" w:type="dxa"/>
            <w:shd w:val="clear" w:color="auto" w:fill="auto"/>
          </w:tcPr>
          <w:p w:rsidR="00C472A2" w:rsidRDefault="00C472A2" w:rsidP="00C472A2">
            <w:pPr>
              <w:pStyle w:val="AralkYok"/>
              <w:rPr>
                <w:rFonts w:ascii="Times New Roman" w:hAnsi="Times New Roman" w:cs="Times New Roman"/>
              </w:rPr>
            </w:pPr>
            <w:r w:rsidRPr="00C472A2">
              <w:rPr>
                <w:rFonts w:ascii="Times New Roman" w:hAnsi="Times New Roman" w:cs="Times New Roman"/>
              </w:rPr>
              <w:t>İTA.8.7.4. İkinci Dünya Savaşı’ndaki gelişmelerin ve bu savaşın sonuçlarının Türkiye’ye etkilerini analiz eder.</w:t>
            </w:r>
          </w:p>
          <w:p w:rsidR="00C472A2" w:rsidRPr="00C472A2" w:rsidRDefault="00C472A2" w:rsidP="00C472A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472A2" w:rsidRPr="006F1BCA" w:rsidTr="00C472A2">
        <w:trPr>
          <w:trHeight w:val="461"/>
        </w:trPr>
        <w:tc>
          <w:tcPr>
            <w:tcW w:w="1346" w:type="dxa"/>
            <w:shd w:val="clear" w:color="auto" w:fill="auto"/>
          </w:tcPr>
          <w:p w:rsidR="00C472A2" w:rsidRDefault="00C472A2" w:rsidP="00C47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2A2" w:rsidRPr="00C472A2" w:rsidRDefault="00C472A2" w:rsidP="00C47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5.HAFTA</w:t>
            </w:r>
          </w:p>
        </w:tc>
        <w:tc>
          <w:tcPr>
            <w:tcW w:w="3015" w:type="dxa"/>
            <w:shd w:val="clear" w:color="auto" w:fill="auto"/>
          </w:tcPr>
          <w:p w:rsidR="00C472A2" w:rsidRPr="00C472A2" w:rsidRDefault="00C472A2" w:rsidP="00C472A2">
            <w:pPr>
              <w:pStyle w:val="AralkYok"/>
              <w:rPr>
                <w:rFonts w:ascii="Times New Roman" w:hAnsi="Times New Roman" w:cs="Times New Roman"/>
              </w:rPr>
            </w:pPr>
            <w:r w:rsidRPr="00C472A2">
              <w:rPr>
                <w:rFonts w:ascii="Times New Roman" w:hAnsi="Times New Roman" w:cs="Times New Roman"/>
              </w:rPr>
              <w:t>Demokrasi Yolunda güçlü Adımlar</w:t>
            </w:r>
          </w:p>
        </w:tc>
        <w:tc>
          <w:tcPr>
            <w:tcW w:w="5562" w:type="dxa"/>
            <w:shd w:val="clear" w:color="auto" w:fill="auto"/>
          </w:tcPr>
          <w:p w:rsidR="00C472A2" w:rsidRPr="00C472A2" w:rsidRDefault="00C472A2" w:rsidP="00C472A2">
            <w:pPr>
              <w:pStyle w:val="AralkYok"/>
              <w:rPr>
                <w:rFonts w:ascii="Times New Roman" w:hAnsi="Times New Roman" w:cs="Times New Roman"/>
              </w:rPr>
            </w:pPr>
            <w:r w:rsidRPr="00C472A2">
              <w:rPr>
                <w:rFonts w:ascii="Times New Roman" w:hAnsi="Times New Roman" w:cs="Times New Roman"/>
              </w:rPr>
              <w:t>İTA.8.7.5. Türkiye’de çok partili siyasi hayata geçişi hızlandıran gelişmeleri, demokrasinin gerekleri açısından analiz eder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CA3BD2" w:rsidRPr="00CA3BD2" w:rsidRDefault="000B3150" w:rsidP="00CA3BD2">
      <w:pPr>
        <w:jc w:val="right"/>
        <w:rPr>
          <w:rFonts w:ascii="Times New Roman" w:hAnsi="Times New Roman" w:cs="Times New Roman"/>
          <w:sz w:val="24"/>
          <w:szCs w:val="24"/>
        </w:rPr>
      </w:pPr>
      <w:r w:rsidRPr="00CA3BD2">
        <w:rPr>
          <w:rFonts w:ascii="Times New Roman" w:hAnsi="Times New Roman" w:cs="Times New Roman"/>
          <w:sz w:val="24"/>
          <w:szCs w:val="24"/>
        </w:rPr>
        <w:t xml:space="preserve"> </w:t>
      </w:r>
      <w:r w:rsidR="001C7AE4" w:rsidRPr="00CA3BD2">
        <w:rPr>
          <w:rFonts w:ascii="Times New Roman" w:hAnsi="Times New Roman" w:cs="Times New Roman"/>
          <w:sz w:val="24"/>
          <w:szCs w:val="24"/>
        </w:rPr>
        <w:t xml:space="preserve">Zeki DOĞAN </w:t>
      </w:r>
      <w:r w:rsidRPr="00CA3BD2">
        <w:rPr>
          <w:rFonts w:ascii="Times New Roman" w:hAnsi="Times New Roman" w:cs="Times New Roman"/>
          <w:sz w:val="24"/>
          <w:szCs w:val="24"/>
        </w:rPr>
        <w:br/>
      </w:r>
      <w:r w:rsidR="00CA3BD2" w:rsidRPr="00CA3BD2">
        <w:rPr>
          <w:rFonts w:ascii="Times New Roman" w:hAnsi="Times New Roman" w:cs="Times New Roman"/>
          <w:sz w:val="24"/>
          <w:szCs w:val="24"/>
        </w:rPr>
        <w:t>Sosyal Bilgiler Öğretmeni</w:t>
      </w:r>
    </w:p>
    <w:p w:rsidR="003A3170" w:rsidRPr="00CA3BD2" w:rsidRDefault="003A3170" w:rsidP="003F4C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4CDF" w:rsidRPr="00CA3BD2" w:rsidRDefault="003F4CDF" w:rsidP="00185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4CDF" w:rsidRPr="003F4CDF" w:rsidRDefault="003F4CDF" w:rsidP="00185CEE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3F4CDF" w:rsidRPr="003F4CDF" w:rsidSect="00DB0FFE">
      <w:pgSz w:w="11906" w:h="16838"/>
      <w:pgMar w:top="993" w:right="90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7D0"/>
    <w:multiLevelType w:val="hybridMultilevel"/>
    <w:tmpl w:val="F58449E6"/>
    <w:lvl w:ilvl="0" w:tplc="3C701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78CE"/>
    <w:rsid w:val="0003244A"/>
    <w:rsid w:val="00054033"/>
    <w:rsid w:val="000B3150"/>
    <w:rsid w:val="000C5F16"/>
    <w:rsid w:val="00167339"/>
    <w:rsid w:val="00185CEE"/>
    <w:rsid w:val="001C7AE4"/>
    <w:rsid w:val="0039792E"/>
    <w:rsid w:val="003A3170"/>
    <w:rsid w:val="003D40AD"/>
    <w:rsid w:val="003F4CDF"/>
    <w:rsid w:val="0045593C"/>
    <w:rsid w:val="00551806"/>
    <w:rsid w:val="00551F2F"/>
    <w:rsid w:val="00622AF2"/>
    <w:rsid w:val="006C744A"/>
    <w:rsid w:val="006D44F0"/>
    <w:rsid w:val="006F1BCA"/>
    <w:rsid w:val="00840081"/>
    <w:rsid w:val="00861261"/>
    <w:rsid w:val="00865E6C"/>
    <w:rsid w:val="00945F91"/>
    <w:rsid w:val="009A458D"/>
    <w:rsid w:val="00A72496"/>
    <w:rsid w:val="00B26618"/>
    <w:rsid w:val="00BB221C"/>
    <w:rsid w:val="00C378CE"/>
    <w:rsid w:val="00C378FF"/>
    <w:rsid w:val="00C472A2"/>
    <w:rsid w:val="00CA3BD2"/>
    <w:rsid w:val="00CD18D0"/>
    <w:rsid w:val="00D13D19"/>
    <w:rsid w:val="00D36831"/>
    <w:rsid w:val="00DB0FFE"/>
    <w:rsid w:val="00F3275C"/>
    <w:rsid w:val="00FC3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">
    <w:name w:val="Tablo Kılavuzu2"/>
    <w:basedOn w:val="NormalTablo"/>
    <w:next w:val="TabloKlavuzu"/>
    <w:uiPriority w:val="59"/>
    <w:rsid w:val="00C37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C37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378C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472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">
    <w:name w:val="Tablo Kılavuzu2"/>
    <w:basedOn w:val="NormalTablo"/>
    <w:next w:val="TabloKlavuzu"/>
    <w:uiPriority w:val="59"/>
    <w:rsid w:val="00C3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C3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378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2024-05-24T04:41:00Z</dcterms:created>
  <dcterms:modified xsi:type="dcterms:W3CDTF">2024-05-24T04:41:00Z</dcterms:modified>
</cp:coreProperties>
</file>