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A4458" w:rsidRPr="004D2830" w:rsidTr="009818DE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4D2830" w:rsidRDefault="002A4458" w:rsidP="009818DE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ADI SOYADI:</w:t>
            </w:r>
          </w:p>
          <w:p w:rsidR="002A4458" w:rsidRPr="004D2830" w:rsidRDefault="002A4458" w:rsidP="009818DE">
            <w:pPr>
              <w:rPr>
                <w:rFonts w:ascii="Segoe UI" w:hAnsi="Segoe UI" w:cs="Segoe UI"/>
              </w:rPr>
            </w:pPr>
          </w:p>
          <w:p w:rsidR="002A4458" w:rsidRPr="004D2830" w:rsidRDefault="002A4458" w:rsidP="009818DE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2A4458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</w:rPr>
              <w:t xml:space="preserve">2023-2024 EĞİTİM ÖĞRETİM YILI </w:t>
            </w:r>
            <w:r w:rsidRPr="004D2830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4D2830">
              <w:rPr>
                <w:rFonts w:ascii="Segoe UI" w:hAnsi="Segoe UI" w:cs="Segoe UI"/>
              </w:rPr>
              <w:br/>
            </w:r>
            <w:r w:rsidRPr="004D2830">
              <w:rPr>
                <w:rFonts w:ascii="Segoe UI" w:hAnsi="Segoe UI" w:cs="Segoe UI"/>
                <w:b/>
              </w:rPr>
              <w:t>5-6-7-8. SINIF AHLAK VE YURTTAŞLIK EĞİTİMİ</w:t>
            </w:r>
            <w:r>
              <w:rPr>
                <w:rFonts w:ascii="Segoe UI" w:hAnsi="Segoe UI" w:cs="Segoe UI"/>
                <w:b/>
              </w:rPr>
              <w:t xml:space="preserve"> DERSİ 2. DÖNEM 2.</w:t>
            </w:r>
            <w:r w:rsidRPr="004D2830">
              <w:rPr>
                <w:rFonts w:ascii="Segoe UI" w:hAnsi="Segoe UI" w:cs="Segoe UI"/>
                <w:b/>
              </w:rPr>
              <w:t xml:space="preserve">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4D2830" w:rsidRDefault="002A4458" w:rsidP="009818DE">
            <w:pPr>
              <w:rPr>
                <w:rFonts w:ascii="Segoe UI" w:hAnsi="Segoe UI" w:cs="Segoe UI"/>
              </w:rPr>
            </w:pPr>
          </w:p>
          <w:p w:rsidR="002A4458" w:rsidRPr="004D2830" w:rsidRDefault="002A4458" w:rsidP="009818DE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PUAN</w:t>
            </w:r>
          </w:p>
        </w:tc>
      </w:tr>
    </w:tbl>
    <w:p w:rsidR="002A4458" w:rsidRPr="004D2830" w:rsidRDefault="002A4458" w:rsidP="002A4458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2A4458" w:rsidRPr="004D2830" w:rsidTr="009818DE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4D2830" w:rsidRDefault="002A4458" w:rsidP="009818DE">
            <w:pPr>
              <w:jc w:val="center"/>
              <w:rPr>
                <w:rFonts w:ascii="Segoe UI" w:hAnsi="Segoe UI" w:cs="Segoe UI"/>
                <w:b/>
              </w:rPr>
            </w:pPr>
          </w:p>
          <w:p w:rsidR="002A4458" w:rsidRPr="004D2830" w:rsidRDefault="002A4458" w:rsidP="009818DE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8.SORU</w:t>
            </w:r>
          </w:p>
        </w:tc>
      </w:tr>
      <w:tr w:rsidR="002A4458" w:rsidRPr="004D2830" w:rsidTr="009818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58" w:rsidRPr="004D2830" w:rsidRDefault="002A4458" w:rsidP="009818D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4D2830" w:rsidRDefault="002A4458" w:rsidP="009818D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</w:tr>
    </w:tbl>
    <w:p w:rsidR="000A36F7" w:rsidRPr="00056786" w:rsidRDefault="0053079F" w:rsidP="0005678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056786" w:rsidRPr="00056786">
        <w:rPr>
          <w:rFonts w:ascii="Segoe UI" w:hAnsi="Segoe UI" w:cs="Segoe UI"/>
          <w:b/>
        </w:rPr>
        <w:t xml:space="preserve">SORU 1. </w:t>
      </w:r>
      <w:r w:rsidR="000A36F7" w:rsidRPr="00056786">
        <w:rPr>
          <w:rFonts w:ascii="Segoe UI" w:hAnsi="Segoe UI" w:cs="Segoe UI"/>
          <w:b/>
        </w:rPr>
        <w:t>Tüm insanlar için geçerli ahlaki kurallara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2411"/>
          <w:jc w:val="center"/>
        </w:trPr>
        <w:tc>
          <w:tcPr>
            <w:tcW w:w="9892" w:type="dxa"/>
          </w:tcPr>
          <w:p w:rsidR="0053079F" w:rsidRDefault="0053079F" w:rsidP="00B24E66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CEVAP:</w:t>
            </w:r>
          </w:p>
          <w:p w:rsidR="0053079F" w:rsidRDefault="0053079F" w:rsidP="00B24E6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Pr="0053079F" w:rsidRDefault="0029181B" w:rsidP="00B24E6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A36F7" w:rsidRPr="00056786" w:rsidRDefault="000A36F7" w:rsidP="00056786">
      <w:pPr>
        <w:pStyle w:val="AralkYok"/>
        <w:rPr>
          <w:rFonts w:ascii="Segoe UI" w:hAnsi="Segoe UI" w:cs="Segoe UI"/>
        </w:rPr>
      </w:pPr>
    </w:p>
    <w:p w:rsidR="00304EDA" w:rsidRDefault="00056786" w:rsidP="00056786">
      <w:pPr>
        <w:pStyle w:val="AralkYok"/>
        <w:rPr>
          <w:rFonts w:ascii="Segoe UI" w:hAnsi="Segoe UI" w:cs="Segoe UI"/>
          <w:b/>
        </w:rPr>
      </w:pPr>
      <w:r w:rsidRPr="00056786">
        <w:rPr>
          <w:rFonts w:ascii="Segoe UI" w:hAnsi="Segoe UI" w:cs="Segoe UI"/>
          <w:b/>
        </w:rPr>
        <w:t xml:space="preserve">SORU 2. </w:t>
      </w:r>
      <w:r w:rsidR="00304EDA" w:rsidRPr="00056786">
        <w:rPr>
          <w:rFonts w:ascii="Segoe UI" w:hAnsi="Segoe UI" w:cs="Segoe UI"/>
          <w:b/>
        </w:rPr>
        <w:t>Bilim, sanat ve spor alanlarında geçerli olan ahlaki kurallar nelerdir? 3 örnek veriniz.</w:t>
      </w:r>
    </w:p>
    <w:p w:rsidR="003B2D73" w:rsidRPr="00056786" w:rsidRDefault="003B2D73" w:rsidP="0005678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2411"/>
          <w:jc w:val="center"/>
        </w:trPr>
        <w:tc>
          <w:tcPr>
            <w:tcW w:w="9892" w:type="dxa"/>
          </w:tcPr>
          <w:p w:rsidR="0029181B" w:rsidRDefault="0053079F" w:rsidP="0029181B">
            <w:pPr>
              <w:pStyle w:val="AralkYok"/>
              <w:rPr>
                <w:rFonts w:ascii="Segoe UI" w:eastAsia="Times New Roman" w:hAnsi="Segoe UI" w:cs="Segoe UI"/>
                <w:color w:val="FF0000"/>
              </w:rPr>
            </w:pPr>
            <w:r>
              <w:rPr>
                <w:rFonts w:ascii="Segoe UI" w:eastAsia="Times New Roman" w:hAnsi="Segoe UI" w:cs="Segoe UI"/>
              </w:rPr>
              <w:t>CEVAP:</w:t>
            </w:r>
            <w:r>
              <w:rPr>
                <w:rFonts w:ascii="Segoe UI" w:eastAsia="Times New Roman" w:hAnsi="Segoe UI" w:cs="Segoe UI"/>
              </w:rPr>
              <w:br/>
            </w:r>
          </w:p>
          <w:p w:rsidR="0029181B" w:rsidRPr="0053079F" w:rsidRDefault="0029181B" w:rsidP="0029181B">
            <w:pPr>
              <w:pStyle w:val="AralkYok"/>
              <w:rPr>
                <w:rFonts w:ascii="Segoe UI" w:eastAsia="Times New Roman" w:hAnsi="Segoe UI" w:cs="Segoe UI"/>
              </w:rPr>
            </w:pPr>
          </w:p>
          <w:p w:rsidR="0053079F" w:rsidRPr="0053079F" w:rsidRDefault="0053079F" w:rsidP="006335CB">
            <w:pPr>
              <w:pStyle w:val="AralkYok"/>
              <w:rPr>
                <w:rFonts w:ascii="Segoe UI" w:eastAsia="Times New Roman" w:hAnsi="Segoe UI" w:cs="Segoe UI"/>
              </w:rPr>
            </w:pPr>
          </w:p>
        </w:tc>
      </w:tr>
    </w:tbl>
    <w:p w:rsidR="00304EDA" w:rsidRPr="00056786" w:rsidRDefault="00304EDA" w:rsidP="00056786">
      <w:pPr>
        <w:pStyle w:val="AralkYok"/>
        <w:rPr>
          <w:rFonts w:ascii="Segoe UI" w:hAnsi="Segoe UI" w:cs="Segoe UI"/>
        </w:rPr>
      </w:pPr>
    </w:p>
    <w:p w:rsidR="004616E1" w:rsidRDefault="00056786" w:rsidP="00056786">
      <w:pPr>
        <w:pStyle w:val="AralkYok"/>
        <w:rPr>
          <w:rFonts w:ascii="Segoe UI" w:hAnsi="Segoe UI" w:cs="Segoe UI"/>
          <w:b/>
        </w:rPr>
      </w:pPr>
      <w:r w:rsidRPr="00056786">
        <w:rPr>
          <w:rFonts w:ascii="Segoe UI" w:hAnsi="Segoe UI" w:cs="Segoe UI"/>
          <w:b/>
        </w:rPr>
        <w:t xml:space="preserve">SORU 3. </w:t>
      </w:r>
      <w:r w:rsidR="00A16764" w:rsidRPr="00056786">
        <w:rPr>
          <w:rFonts w:ascii="Segoe UI" w:hAnsi="Segoe UI" w:cs="Segoe UI"/>
          <w:b/>
        </w:rPr>
        <w:t>Kaynakları bilinçli kullanmak neden önemlidir? Açıklayınız.</w:t>
      </w:r>
    </w:p>
    <w:p w:rsidR="003B2D73" w:rsidRPr="00056786" w:rsidRDefault="003B2D73" w:rsidP="0005678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056786" w:rsidTr="003B2D73">
        <w:trPr>
          <w:jc w:val="center"/>
        </w:trPr>
        <w:tc>
          <w:tcPr>
            <w:tcW w:w="9892" w:type="dxa"/>
          </w:tcPr>
          <w:p w:rsidR="0053079F" w:rsidRDefault="0053079F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>CEVAP:</w:t>
            </w:r>
            <w:r>
              <w:rPr>
                <w:rFonts w:ascii="Segoe UI" w:hAnsi="Segoe UI" w:cs="Segoe UI"/>
              </w:rPr>
              <w:br/>
            </w: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  <w:p w:rsidR="0029181B" w:rsidRPr="00056786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B2520" w:rsidRPr="00056786" w:rsidRDefault="003B2520" w:rsidP="00056786">
      <w:pPr>
        <w:pStyle w:val="AralkYok"/>
        <w:rPr>
          <w:rFonts w:ascii="Segoe UI" w:hAnsi="Segoe UI" w:cs="Segoe UI"/>
        </w:rPr>
      </w:pPr>
    </w:p>
    <w:p w:rsidR="003B2520" w:rsidRPr="00056786" w:rsidRDefault="00056786" w:rsidP="00056786">
      <w:pPr>
        <w:pStyle w:val="AralkYok"/>
        <w:rPr>
          <w:rFonts w:ascii="Segoe UI" w:hAnsi="Segoe UI" w:cs="Segoe UI"/>
          <w:b/>
        </w:rPr>
      </w:pPr>
      <w:r w:rsidRPr="00056786">
        <w:rPr>
          <w:rFonts w:ascii="Segoe UI" w:hAnsi="Segoe UI" w:cs="Segoe UI"/>
          <w:b/>
        </w:rPr>
        <w:t xml:space="preserve">SORU 4. </w:t>
      </w:r>
      <w:r w:rsidR="004A450A" w:rsidRPr="00056786">
        <w:rPr>
          <w:rFonts w:ascii="Segoe UI" w:hAnsi="Segoe UI" w:cs="Segoe UI"/>
          <w:b/>
        </w:rPr>
        <w:t>Yurttaşlık nedir? Açıklayarak</w:t>
      </w:r>
      <w:r w:rsidR="003B2D73">
        <w:rPr>
          <w:rFonts w:ascii="Segoe UI" w:hAnsi="Segoe UI" w:cs="Segoe UI"/>
          <w:b/>
        </w:rPr>
        <w:t>,</w:t>
      </w:r>
      <w:r w:rsidR="004A450A" w:rsidRPr="00056786">
        <w:rPr>
          <w:rFonts w:ascii="Segoe UI" w:hAnsi="Segoe UI" w:cs="Segoe UI"/>
          <w:b/>
        </w:rPr>
        <w:t xml:space="preserve"> yurttaşlık ile ilgili temel kavramları yazınız.</w:t>
      </w:r>
    </w:p>
    <w:p w:rsidR="00056786" w:rsidRDefault="00056786" w:rsidP="00056786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2088"/>
          <w:jc w:val="center"/>
        </w:trPr>
        <w:tc>
          <w:tcPr>
            <w:tcW w:w="9892" w:type="dxa"/>
          </w:tcPr>
          <w:p w:rsidR="0029181B" w:rsidRDefault="0053079F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>CEVAP:</w:t>
            </w:r>
            <w:r>
              <w:rPr>
                <w:rFonts w:ascii="Segoe UI" w:hAnsi="Segoe UI" w:cs="Segoe UI"/>
              </w:rPr>
              <w:br/>
            </w:r>
          </w:p>
          <w:p w:rsidR="0029181B" w:rsidRPr="0053079F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  <w:p w:rsidR="0053079F" w:rsidRPr="0053079F" w:rsidRDefault="0053079F" w:rsidP="003346B7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B2520" w:rsidRPr="002A4458" w:rsidRDefault="00056786" w:rsidP="001F75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SORU 5. </w:t>
      </w:r>
      <w:r w:rsidR="003B2520" w:rsidRPr="002A4458">
        <w:rPr>
          <w:rFonts w:ascii="Segoe UI" w:hAnsi="Segoe UI" w:cs="Segoe UI"/>
          <w:b/>
        </w:rPr>
        <w:t>Yurttaşlık çeşitleri nelerdir?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1200"/>
          <w:jc w:val="center"/>
        </w:trPr>
        <w:tc>
          <w:tcPr>
            <w:tcW w:w="9892" w:type="dxa"/>
          </w:tcPr>
          <w:p w:rsidR="003B2D73" w:rsidRDefault="0053079F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>CEVAP:</w:t>
            </w:r>
            <w:r>
              <w:rPr>
                <w:rFonts w:ascii="Segoe UI" w:hAnsi="Segoe UI" w:cs="Segoe UI"/>
              </w:rPr>
              <w:br/>
            </w: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Pr="0053079F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B2520" w:rsidRPr="002A4458" w:rsidRDefault="003B2520" w:rsidP="001F7589">
      <w:pPr>
        <w:rPr>
          <w:rFonts w:ascii="Segoe UI" w:hAnsi="Segoe UI" w:cs="Segoe UI"/>
          <w:b/>
        </w:rPr>
      </w:pPr>
    </w:p>
    <w:p w:rsidR="007C5203" w:rsidRPr="002A4458" w:rsidRDefault="00056786" w:rsidP="001F75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6. </w:t>
      </w:r>
      <w:r w:rsidR="007C5203" w:rsidRPr="002A4458">
        <w:rPr>
          <w:rFonts w:ascii="Segoe UI" w:hAnsi="Segoe UI" w:cs="Segoe UI"/>
          <w:b/>
        </w:rPr>
        <w:t xml:space="preserve">Yurttaş olarak hak ve sorumluluklarımızın farkında olmak neden önemlidir?  </w:t>
      </w: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1796"/>
          <w:jc w:val="center"/>
        </w:trPr>
        <w:tc>
          <w:tcPr>
            <w:tcW w:w="9892" w:type="dxa"/>
          </w:tcPr>
          <w:p w:rsidR="003B2D73" w:rsidRDefault="0053079F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53079F">
              <w:rPr>
                <w:rFonts w:ascii="Segoe UI" w:hAnsi="Segoe UI" w:cs="Segoe UI"/>
              </w:rPr>
              <w:t>CEVAP:</w:t>
            </w:r>
            <w:r w:rsidRPr="0053079F">
              <w:rPr>
                <w:rFonts w:ascii="Segoe UI" w:hAnsi="Segoe UI" w:cs="Segoe UI"/>
              </w:rPr>
              <w:br/>
            </w: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Pr="0053079F" w:rsidRDefault="0029181B" w:rsidP="0029181B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566F19" w:rsidRPr="002A4458" w:rsidRDefault="00566F19" w:rsidP="001F7589">
      <w:pPr>
        <w:rPr>
          <w:rFonts w:ascii="Segoe UI" w:hAnsi="Segoe UI" w:cs="Segoe UI"/>
          <w:b/>
        </w:rPr>
      </w:pPr>
    </w:p>
    <w:p w:rsidR="001F7589" w:rsidRPr="002A4458" w:rsidRDefault="00056786" w:rsidP="001F75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7. </w:t>
      </w:r>
      <w:r w:rsidR="001F7589" w:rsidRPr="002A4458">
        <w:rPr>
          <w:rFonts w:ascii="Segoe UI" w:hAnsi="Segoe UI" w:cs="Segoe UI"/>
          <w:b/>
        </w:rPr>
        <w:t>Devletin vatandaşa karşı sorumlulukları nelerdir? 3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trHeight w:val="1796"/>
          <w:jc w:val="center"/>
        </w:trPr>
        <w:tc>
          <w:tcPr>
            <w:tcW w:w="9892" w:type="dxa"/>
          </w:tcPr>
          <w:p w:rsidR="003B2D73" w:rsidRDefault="0053079F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53079F">
              <w:rPr>
                <w:rFonts w:ascii="Segoe UI" w:hAnsi="Segoe UI" w:cs="Segoe UI"/>
              </w:rPr>
              <w:t>CEVAP:</w:t>
            </w:r>
            <w:r w:rsidRPr="0053079F">
              <w:rPr>
                <w:rFonts w:ascii="Segoe UI" w:hAnsi="Segoe UI" w:cs="Segoe UI"/>
              </w:rPr>
              <w:br/>
            </w: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Default="0029181B" w:rsidP="0029181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29181B" w:rsidRPr="0053079F" w:rsidRDefault="0029181B" w:rsidP="0029181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1F7589" w:rsidRPr="002A4458" w:rsidRDefault="001F7589" w:rsidP="001F7589">
      <w:pPr>
        <w:rPr>
          <w:rFonts w:ascii="Segoe UI" w:hAnsi="Segoe UI" w:cs="Segoe UI"/>
        </w:rPr>
      </w:pPr>
    </w:p>
    <w:p w:rsidR="004616E1" w:rsidRPr="002A4458" w:rsidRDefault="004616E1">
      <w:pPr>
        <w:rPr>
          <w:rFonts w:ascii="Segoe UI" w:hAnsi="Segoe UI" w:cs="Segoe UI"/>
          <w:b/>
        </w:rPr>
      </w:pPr>
    </w:p>
    <w:p w:rsidR="00B50C10" w:rsidRPr="002A4458" w:rsidRDefault="0005678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8. </w:t>
      </w:r>
      <w:r w:rsidR="00434BDE" w:rsidRPr="002A4458">
        <w:rPr>
          <w:rFonts w:ascii="Segoe UI" w:hAnsi="Segoe UI" w:cs="Segoe UI"/>
          <w:b/>
        </w:rPr>
        <w:t>Yurttaş olarak üzerimize düşen hak, görev ve sorumluluklar nelerdir?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9892"/>
      </w:tblGrid>
      <w:tr w:rsidR="0053079F" w:rsidRPr="0053079F" w:rsidTr="003B2D73">
        <w:trPr>
          <w:jc w:val="center"/>
        </w:trPr>
        <w:tc>
          <w:tcPr>
            <w:tcW w:w="9892" w:type="dxa"/>
          </w:tcPr>
          <w:p w:rsidR="0053079F" w:rsidRDefault="0053079F" w:rsidP="00262DC3">
            <w:pPr>
              <w:rPr>
                <w:rFonts w:ascii="Segoe UI" w:hAnsi="Segoe UI" w:cs="Segoe UI"/>
                <w:color w:val="FF0000"/>
              </w:rPr>
            </w:pPr>
            <w:r w:rsidRPr="0053079F">
              <w:rPr>
                <w:rFonts w:ascii="Segoe UI" w:hAnsi="Segoe UI" w:cs="Segoe UI"/>
              </w:rPr>
              <w:t>CEVAP:</w:t>
            </w:r>
            <w:r w:rsidRPr="0053079F">
              <w:rPr>
                <w:rFonts w:ascii="Segoe UI" w:hAnsi="Segoe UI" w:cs="Segoe UI"/>
              </w:rPr>
              <w:br/>
            </w:r>
          </w:p>
          <w:p w:rsidR="0029181B" w:rsidRDefault="0029181B" w:rsidP="00262DC3">
            <w:pPr>
              <w:rPr>
                <w:rFonts w:ascii="Segoe UI" w:hAnsi="Segoe UI" w:cs="Segoe UI"/>
              </w:rPr>
            </w:pPr>
          </w:p>
          <w:p w:rsidR="0053079F" w:rsidRPr="0053079F" w:rsidRDefault="0053079F" w:rsidP="00262DC3">
            <w:pPr>
              <w:rPr>
                <w:rFonts w:ascii="Segoe UI" w:hAnsi="Segoe UI" w:cs="Segoe UI"/>
              </w:rPr>
            </w:pPr>
          </w:p>
        </w:tc>
      </w:tr>
    </w:tbl>
    <w:p w:rsidR="000A36F7" w:rsidRPr="002A4458" w:rsidRDefault="000A36F7">
      <w:pPr>
        <w:rPr>
          <w:rFonts w:ascii="Segoe UI" w:hAnsi="Segoe UI" w:cs="Segoe UI"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53079F" w:rsidRPr="007F7A29" w:rsidRDefault="0053079F" w:rsidP="0053079F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bookmarkStart w:id="0" w:name="_GoBack"/>
      <w:bookmarkEnd w:id="0"/>
      <w:proofErr w:type="gramEnd"/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3B2D73">
      <w:pPr>
        <w:spacing w:after="0" w:line="240" w:lineRule="auto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A4458" w:rsidRPr="002A4458" w:rsidRDefault="002A4458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A36F7" w:rsidRPr="002A4458" w:rsidRDefault="000A36F7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A4458">
        <w:rPr>
          <w:rFonts w:ascii="Segoe UI" w:eastAsia="Calibri" w:hAnsi="Segoe UI" w:cs="Segoe UI"/>
          <w:b/>
        </w:rPr>
        <w:t>5-6-7-8. SINIF AHLAK VE YURTTAŞLIK EĞİTİMİ DERSİ</w:t>
      </w:r>
    </w:p>
    <w:p w:rsidR="000A36F7" w:rsidRPr="002A4458" w:rsidRDefault="000A36F7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A4458">
        <w:rPr>
          <w:rFonts w:ascii="Segoe UI" w:eastAsia="Calibri" w:hAnsi="Segoe UI" w:cs="Segoe UI"/>
          <w:b/>
        </w:rPr>
        <w:t>2. DÖNEM 2. ORTAK YAZILI KONU SORU DAĞILIM TABLOSU</w:t>
      </w:r>
    </w:p>
    <w:p w:rsidR="000A36F7" w:rsidRPr="002A4458" w:rsidRDefault="000A36F7" w:rsidP="000A36F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A4458">
        <w:rPr>
          <w:rFonts w:ascii="Segoe UI" w:eastAsia="Calibri" w:hAnsi="Segoe UI" w:cs="Segoe UI"/>
          <w:b/>
        </w:rPr>
        <w:t>SENARYO 1</w:t>
      </w:r>
    </w:p>
    <w:p w:rsidR="000A36F7" w:rsidRPr="002A4458" w:rsidRDefault="000A36F7" w:rsidP="000A36F7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495" w:type="dxa"/>
        <w:tblLook w:val="04A0"/>
      </w:tblPr>
      <w:tblGrid>
        <w:gridCol w:w="1302"/>
        <w:gridCol w:w="816"/>
        <w:gridCol w:w="6682"/>
        <w:gridCol w:w="983"/>
      </w:tblGrid>
      <w:tr w:rsidR="000A36F7" w:rsidRPr="002A4458" w:rsidTr="002A4458">
        <w:trPr>
          <w:jc w:val="center"/>
        </w:trPr>
        <w:tc>
          <w:tcPr>
            <w:tcW w:w="1302" w:type="dxa"/>
            <w:shd w:val="clear" w:color="auto" w:fill="auto"/>
          </w:tcPr>
          <w:p w:rsidR="000A36F7" w:rsidRPr="002A4458" w:rsidRDefault="000A36F7" w:rsidP="009818DE">
            <w:pPr>
              <w:jc w:val="center"/>
              <w:rPr>
                <w:rFonts w:ascii="Segoe UI" w:hAnsi="Segoe UI" w:cs="Segoe UI"/>
                <w:b/>
              </w:rPr>
            </w:pPr>
            <w:r w:rsidRPr="002A4458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0A36F7" w:rsidP="009818DE">
            <w:pPr>
              <w:jc w:val="center"/>
              <w:rPr>
                <w:rFonts w:ascii="Segoe UI" w:hAnsi="Segoe UI" w:cs="Segoe UI"/>
                <w:b/>
              </w:rPr>
            </w:pPr>
            <w:r w:rsidRPr="002A4458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0A36F7" w:rsidP="009818DE">
            <w:pPr>
              <w:jc w:val="center"/>
              <w:rPr>
                <w:rFonts w:ascii="Segoe UI" w:hAnsi="Segoe UI" w:cs="Segoe UI"/>
                <w:b/>
              </w:rPr>
            </w:pPr>
            <w:r w:rsidRPr="002A4458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0A36F7" w:rsidP="009818DE">
            <w:pPr>
              <w:jc w:val="center"/>
              <w:rPr>
                <w:rFonts w:ascii="Segoe UI" w:hAnsi="Segoe UI" w:cs="Segoe UI"/>
                <w:b/>
              </w:rPr>
            </w:pPr>
            <w:r w:rsidRPr="002A4458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0A36F7" w:rsidRPr="002A4458" w:rsidTr="002A4458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0A36F7" w:rsidRPr="002A4458" w:rsidRDefault="000A36F7" w:rsidP="009818DE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0A36F7" w:rsidRPr="002A4458" w:rsidRDefault="000A36F7" w:rsidP="009818DE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  <w:b/>
              </w:rPr>
              <w:t>EVRENSEL AHLAK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F7" w:rsidRPr="002A4458" w:rsidRDefault="000A36F7" w:rsidP="009818DE">
            <w:pPr>
              <w:pStyle w:val="AralkYok"/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AYE.1.4.1. Ahlakın evrensel yönünü açıklar.</w:t>
            </w:r>
          </w:p>
          <w:p w:rsidR="000A36F7" w:rsidRPr="002A4458" w:rsidRDefault="000A36F7" w:rsidP="009818DE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0A36F7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15</w:t>
            </w:r>
          </w:p>
        </w:tc>
      </w:tr>
      <w:tr w:rsidR="000A36F7" w:rsidRPr="002A4458" w:rsidTr="002A4458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0A36F7" w:rsidRPr="002A4458" w:rsidRDefault="000A36F7" w:rsidP="009818DE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7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F7" w:rsidRPr="002A4458" w:rsidRDefault="000A36F7" w:rsidP="009818DE">
            <w:pPr>
              <w:pStyle w:val="AralkYok"/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AYE.1.4.3. Bilim, sanat ve spor alanlarında geçerli olan ahlaki kuralları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F7" w:rsidRPr="002A4458" w:rsidRDefault="000A36F7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15</w:t>
            </w:r>
          </w:p>
          <w:p w:rsidR="000A36F7" w:rsidRPr="002A4458" w:rsidRDefault="000A36F7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2A4458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pStyle w:val="AralkYok"/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AYE.1.4.4. Kaynakların tüketiminde ahlaki davranışlar sergiler.</w:t>
            </w:r>
          </w:p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15</w:t>
            </w:r>
          </w:p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2A4458">
        <w:trPr>
          <w:cantSplit/>
          <w:trHeight w:val="249"/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2A4458" w:rsidRPr="002A4458" w:rsidRDefault="002A4458" w:rsidP="002A4458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A4458" w:rsidRPr="002A4458" w:rsidRDefault="002A4458" w:rsidP="002A4458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2A4458">
              <w:rPr>
                <w:rFonts w:ascii="Segoe UI" w:hAnsi="Segoe UI" w:cs="Segoe UI"/>
                <w:b/>
              </w:rPr>
              <w:t>YURTTAŞLIK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2A4458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 xml:space="preserve">AYE.1.5.1. Yurttaşlık ile ilgili temel kavramları açıklar. </w:t>
            </w:r>
          </w:p>
          <w:p w:rsidR="002A4458" w:rsidRPr="002A4458" w:rsidRDefault="002A4458" w:rsidP="009818DE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EA38EF">
        <w:trPr>
          <w:cantSplit/>
          <w:trHeight w:val="435"/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2A4458" w:rsidRPr="002A4458" w:rsidRDefault="002A4458" w:rsidP="002A4458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pStyle w:val="AralkYok"/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AYE.1.5.2. Yurttaşlık çeşitlerini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2A4458">
        <w:trPr>
          <w:cantSplit/>
          <w:trHeight w:val="255"/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2A4458" w:rsidRPr="002A4458" w:rsidRDefault="002A4458" w:rsidP="002A4458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2A4458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 xml:space="preserve">AYE.1.5.3. Yurttaş olarak sahip olunan hak ve sorumlulukların önemini fark eder. 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2A4458">
        <w:trPr>
          <w:cantSplit/>
          <w:trHeight w:val="150"/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2A4458" w:rsidRPr="002A4458" w:rsidRDefault="002A4458" w:rsidP="002A4458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Default="002A4458" w:rsidP="002A4458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AYE.1.5.4. Devlet ve yurttaş arasındaki ilişkiyi açıklar.</w:t>
            </w:r>
          </w:p>
          <w:p w:rsidR="002A4458" w:rsidRPr="002A4458" w:rsidRDefault="002A4458" w:rsidP="002A4458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  <w:tr w:rsidR="002A4458" w:rsidRPr="002A4458" w:rsidTr="00EA38EF">
        <w:trPr>
          <w:cantSplit/>
          <w:trHeight w:val="150"/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2A4458" w:rsidRPr="002A4458" w:rsidRDefault="002A4458" w:rsidP="002A4458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2A4458">
            <w:pPr>
              <w:rPr>
                <w:rFonts w:ascii="Segoe UI" w:hAnsi="Segoe UI" w:cs="Segoe UI"/>
              </w:rPr>
            </w:pPr>
            <w:r w:rsidRPr="002A4458">
              <w:rPr>
                <w:rFonts w:ascii="Segoe UI" w:hAnsi="Segoe UI" w:cs="Segoe UI"/>
              </w:rPr>
              <w:t xml:space="preserve">AYE.1.6.1. Yurttaş olarak üzerine düşen hak, görev ve sorumluluklara örnekler verir. 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58" w:rsidRPr="002A4458" w:rsidRDefault="002A4458" w:rsidP="009818DE">
            <w:pPr>
              <w:rPr>
                <w:rFonts w:ascii="Segoe UI" w:hAnsi="Segoe UI" w:cs="Segoe UI"/>
              </w:rPr>
            </w:pPr>
          </w:p>
        </w:tc>
      </w:tr>
    </w:tbl>
    <w:p w:rsidR="000A36F7" w:rsidRPr="002A4458" w:rsidRDefault="000A36F7" w:rsidP="000A36F7">
      <w:pPr>
        <w:rPr>
          <w:rFonts w:ascii="Segoe UI" w:hAnsi="Segoe UI" w:cs="Segoe UI"/>
        </w:rPr>
      </w:pPr>
    </w:p>
    <w:p w:rsidR="000A36F7" w:rsidRPr="002A4458" w:rsidRDefault="000A36F7">
      <w:pPr>
        <w:rPr>
          <w:rFonts w:ascii="Segoe UI" w:hAnsi="Segoe UI" w:cs="Segoe UI"/>
        </w:rPr>
      </w:pPr>
    </w:p>
    <w:sectPr w:rsidR="000A36F7" w:rsidRPr="002A4458" w:rsidSect="00056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51" w:rsidRDefault="00A65351" w:rsidP="003B2D73">
      <w:pPr>
        <w:spacing w:after="0" w:line="240" w:lineRule="auto"/>
      </w:pPr>
      <w:r>
        <w:separator/>
      </w:r>
    </w:p>
  </w:endnote>
  <w:endnote w:type="continuationSeparator" w:id="0">
    <w:p w:rsidR="00A65351" w:rsidRDefault="00A65351" w:rsidP="003B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51" w:rsidRDefault="00A65351" w:rsidP="003B2D73">
      <w:pPr>
        <w:spacing w:after="0" w:line="240" w:lineRule="auto"/>
      </w:pPr>
      <w:r>
        <w:separator/>
      </w:r>
    </w:p>
  </w:footnote>
  <w:footnote w:type="continuationSeparator" w:id="0">
    <w:p w:rsidR="00A65351" w:rsidRDefault="00A65351" w:rsidP="003B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73" w:rsidRDefault="003B2D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34BDE"/>
    <w:rsid w:val="00056786"/>
    <w:rsid w:val="000A36F7"/>
    <w:rsid w:val="000D4B2E"/>
    <w:rsid w:val="000F041F"/>
    <w:rsid w:val="001F602B"/>
    <w:rsid w:val="001F7589"/>
    <w:rsid w:val="0029181B"/>
    <w:rsid w:val="002A4458"/>
    <w:rsid w:val="00304EDA"/>
    <w:rsid w:val="003B2520"/>
    <w:rsid w:val="003B2D73"/>
    <w:rsid w:val="00434BDE"/>
    <w:rsid w:val="004616E1"/>
    <w:rsid w:val="004A450A"/>
    <w:rsid w:val="0053079F"/>
    <w:rsid w:val="00550B09"/>
    <w:rsid w:val="00566F19"/>
    <w:rsid w:val="007C5203"/>
    <w:rsid w:val="009D1BD6"/>
    <w:rsid w:val="00A16764"/>
    <w:rsid w:val="00A65351"/>
    <w:rsid w:val="00A66DD1"/>
    <w:rsid w:val="00E07A81"/>
    <w:rsid w:val="00E513EB"/>
    <w:rsid w:val="00E834F6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758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4EDA"/>
    <w:pPr>
      <w:ind w:left="720"/>
      <w:contextualSpacing/>
    </w:pPr>
  </w:style>
  <w:style w:type="table" w:customStyle="1" w:styleId="TabloKlavuzu3">
    <w:name w:val="Tablo Kılavuzu3"/>
    <w:basedOn w:val="NormalTablo"/>
    <w:uiPriority w:val="59"/>
    <w:rsid w:val="000A3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2A44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A44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079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2D73"/>
  </w:style>
  <w:style w:type="paragraph" w:styleId="Altbilgi">
    <w:name w:val="footer"/>
    <w:basedOn w:val="Normal"/>
    <w:link w:val="AltbilgiChar"/>
    <w:uiPriority w:val="99"/>
    <w:semiHidden/>
    <w:unhideWhenUsed/>
    <w:rsid w:val="003B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2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2024-05-09T15:50:00Z</cp:lastPrinted>
  <dcterms:created xsi:type="dcterms:W3CDTF">2024-05-09T15:51:00Z</dcterms:created>
  <dcterms:modified xsi:type="dcterms:W3CDTF">2024-05-11T18:14:00Z</dcterms:modified>
</cp:coreProperties>
</file>