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73E0F">
            <w:pPr>
              <w:tabs>
                <w:tab w:val="left" w:pos="56"/>
              </w:tabs>
              <w:spacing w:line="256" w:lineRule="auto"/>
              <w:ind w:left="84" w:hanging="14"/>
              <w:rPr>
                <w:rFonts w:ascii="Times New Roman" w:eastAsia="Times New Roman" w:hAnsi="Times New Roman" w:cs="Times New Roman"/>
              </w:rPr>
            </w:pPr>
            <w:r w:rsidRPr="00973E0F">
              <w:rPr>
                <w:rFonts w:ascii="Times New Roman" w:hAnsi="Times New Roman" w:cs="Times New Roman"/>
              </w:rPr>
              <w:t>EVRENSEL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F4319"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TÜKETİM AHLAKI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F431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742F85">
              <w:rPr>
                <w:rFonts w:ascii="Times New Roman" w:hAnsi="Times New Roman" w:cs="Times New Roman"/>
              </w:rPr>
              <w:t xml:space="preserve"> Mart</w:t>
            </w:r>
            <w:r w:rsidR="006D4D44">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F4319" w:rsidP="000A2123">
            <w:pPr>
              <w:tabs>
                <w:tab w:val="left" w:pos="82"/>
              </w:tabs>
              <w:spacing w:after="0" w:line="256" w:lineRule="auto"/>
              <w:ind w:left="54" w:firstLine="2"/>
              <w:rPr>
                <w:rFonts w:ascii="Times New Roman" w:eastAsia="Arial" w:hAnsi="Times New Roman" w:cs="Times New Roman"/>
                <w:b/>
              </w:rPr>
            </w:pPr>
            <w:r w:rsidRPr="00AF4319">
              <w:rPr>
                <w:rFonts w:ascii="Times New Roman" w:eastAsia="Arial" w:hAnsi="Times New Roman" w:cs="Times New Roman"/>
                <w:b/>
              </w:rPr>
              <w:t>AYE.1.4.4. Kaynakların tüketiminde ahlaki davranışlar sergiler.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F25B4" w:rsidRDefault="001F25B4" w:rsidP="00F84427">
            <w:pPr>
              <w:spacing w:after="0" w:line="256" w:lineRule="auto"/>
              <w:rPr>
                <w:rFonts w:ascii="Times New Roman" w:eastAsia="Times New Roman" w:hAnsi="Times New Roman" w:cs="Times New Roman"/>
              </w:rPr>
            </w:pPr>
          </w:p>
          <w:p w:rsid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xml:space="preserve">Reklamlar, borçlanma imkanları, mobil uygulamalar ve sosyal medyanın etkileriyle genişleyen tüketim kültürü ekonomik ve </w:t>
            </w:r>
            <w:proofErr w:type="gramStart"/>
            <w:r w:rsidRPr="00F84427">
              <w:rPr>
                <w:rFonts w:ascii="Times New Roman" w:eastAsia="Times New Roman" w:hAnsi="Times New Roman" w:cs="Times New Roman"/>
              </w:rPr>
              <w:t>ekolojik</w:t>
            </w:r>
            <w:proofErr w:type="gramEnd"/>
            <w:r w:rsidRPr="00F84427">
              <w:rPr>
                <w:rFonts w:ascii="Times New Roman" w:eastAsia="Times New Roman" w:hAnsi="Times New Roman" w:cs="Times New Roman"/>
              </w:rPr>
              <w:t xml:space="preserve"> çevrenin olumsuz etkilenmesine sebep olmaktadır. Tüketim kültürünün bir sonucu olan aşırı tüketim anlayışı ise türlerin yok olmasına, çevresel felaketlere ve kaynakların hızlı bir şekilde tüketilerek israf edilmesine yol açmaktadır. Ayrıca, kaynakların verimsiz kullanılması ve israf edilmesi olumsuz dışsallıklarının artmasına neden olduğu söylenebilir. Bu sorunların çözülebilmesi için kaybolan ahlaki değerlerin yeniden kazanılması yeni neslin tüketim ile ilgili bilinçlendirilmesi, daha toplumsal fayda esaslı olmaya yönlendirilmelidir. İhtiyacın zihinlerdeki tanımını yeniden ya</w:t>
            </w:r>
            <w:r w:rsidR="001F25B4">
              <w:rPr>
                <w:rFonts w:ascii="Times New Roman" w:eastAsia="Times New Roman" w:hAnsi="Times New Roman" w:cs="Times New Roman"/>
              </w:rPr>
              <w:t xml:space="preserve">pılanması sağlanarak en azından </w:t>
            </w:r>
            <w:r w:rsidRPr="00F84427">
              <w:rPr>
                <w:rFonts w:ascii="Times New Roman" w:eastAsia="Times New Roman" w:hAnsi="Times New Roman" w:cs="Times New Roman"/>
              </w:rPr>
              <w:t>bir gayesi oldu hatırlatılmalıdır.</w:t>
            </w:r>
          </w:p>
          <w:p w:rsidR="001F25B4" w:rsidRPr="00F84427" w:rsidRDefault="001F25B4" w:rsidP="00F84427">
            <w:pPr>
              <w:spacing w:after="0" w:line="256" w:lineRule="auto"/>
              <w:rPr>
                <w:rFonts w:ascii="Times New Roman" w:eastAsia="Times New Roman" w:hAnsi="Times New Roman" w:cs="Times New Roman"/>
              </w:rPr>
            </w:pP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Kapitalist sisteminin temeli olan bencillik, materyalistlik, çıkarcılık ve her şeyin daha fazlasını isteme arzusu, insanların israfın dikkate almadığı bir yaşam tarzına yönelmelerine neden olduğu söylen</w:t>
            </w:r>
            <w:r w:rsidR="001F25B4">
              <w:rPr>
                <w:rFonts w:ascii="Times New Roman" w:eastAsia="Times New Roman" w:hAnsi="Times New Roman" w:cs="Times New Roman"/>
              </w:rPr>
              <w:t xml:space="preserve">ebilir. Fakat İslam iktisadının </w:t>
            </w:r>
            <w:r w:rsidRPr="00F84427">
              <w:rPr>
                <w:rFonts w:ascii="Times New Roman" w:eastAsia="Times New Roman" w:hAnsi="Times New Roman" w:cs="Times New Roman"/>
              </w:rPr>
              <w:t xml:space="preserve">temelleri olan </w:t>
            </w:r>
            <w:bookmarkStart w:id="0" w:name="_GoBack"/>
            <w:bookmarkEnd w:id="0"/>
            <w:proofErr w:type="spellStart"/>
            <w:r w:rsidRPr="00F84427">
              <w:rPr>
                <w:rFonts w:ascii="Times New Roman" w:eastAsia="Times New Roman" w:hAnsi="Times New Roman" w:cs="Times New Roman"/>
              </w:rPr>
              <w:t>diğergamlık</w:t>
            </w:r>
            <w:proofErr w:type="spellEnd"/>
            <w:r w:rsidRPr="00F84427">
              <w:rPr>
                <w:rFonts w:ascii="Times New Roman" w:eastAsia="Times New Roman" w:hAnsi="Times New Roman" w:cs="Times New Roman"/>
              </w:rPr>
              <w:t>, toplum önceliği, itidalli olma, orta yollu yaşama, berek</w:t>
            </w:r>
            <w:r w:rsidR="001F25B4">
              <w:rPr>
                <w:rFonts w:ascii="Times New Roman" w:eastAsia="Times New Roman" w:hAnsi="Times New Roman" w:cs="Times New Roman"/>
              </w:rPr>
              <w:t xml:space="preserve">et, şükür ve infak anlayışları, </w:t>
            </w:r>
            <w:r w:rsidRPr="00F84427">
              <w:rPr>
                <w:rFonts w:ascii="Times New Roman" w:eastAsia="Times New Roman" w:hAnsi="Times New Roman" w:cs="Times New Roman"/>
              </w:rPr>
              <w:t>insanların daha sade ve israfı dikkate alan bir yaşam tarzı benimsemelerine imkan tanımaktadır.</w:t>
            </w:r>
          </w:p>
          <w:p w:rsid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İslam ekonomisi israfın olmadığı dengeli bir yaşam tarzının sürdürülebilirliğini ahlaki değerlerle sağlamaktadır.</w:t>
            </w:r>
          </w:p>
          <w:p w:rsidR="001F25B4" w:rsidRPr="00F84427" w:rsidRDefault="001F25B4" w:rsidP="00F84427">
            <w:pPr>
              <w:spacing w:after="0" w:line="256" w:lineRule="auto"/>
              <w:rPr>
                <w:rFonts w:ascii="Times New Roman" w:eastAsia="Times New Roman" w:hAnsi="Times New Roman" w:cs="Times New Roman"/>
              </w:rPr>
            </w:pP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İslam ekonomisinin ahlaki değerlerden bazıları şunlardır;</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xml:space="preserve">• </w:t>
            </w:r>
            <w:proofErr w:type="spellStart"/>
            <w:r w:rsidRPr="00F84427">
              <w:rPr>
                <w:rFonts w:ascii="Times New Roman" w:eastAsia="Times New Roman" w:hAnsi="Times New Roman" w:cs="Times New Roman"/>
              </w:rPr>
              <w:t>Menfaatçilik</w:t>
            </w:r>
            <w:proofErr w:type="spellEnd"/>
            <w:r w:rsidRPr="00F84427">
              <w:rPr>
                <w:rFonts w:ascii="Times New Roman" w:eastAsia="Times New Roman" w:hAnsi="Times New Roman" w:cs="Times New Roman"/>
              </w:rPr>
              <w:t xml:space="preserve"> yerine </w:t>
            </w:r>
            <w:proofErr w:type="spellStart"/>
            <w:r w:rsidRPr="00F84427">
              <w:rPr>
                <w:rFonts w:ascii="Times New Roman" w:eastAsia="Times New Roman" w:hAnsi="Times New Roman" w:cs="Times New Roman"/>
              </w:rPr>
              <w:t>diğergamlık</w:t>
            </w:r>
            <w:proofErr w:type="spellEnd"/>
            <w:r w:rsidRPr="00F84427">
              <w:rPr>
                <w:rFonts w:ascii="Times New Roman" w:eastAsia="Times New Roman" w:hAnsi="Times New Roman" w:cs="Times New Roman"/>
              </w:rPr>
              <w:t xml:space="preserve"> davranışın olması</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İhtiyaçları İslam’ın kabul ettiği meşru ve makul şartlar altında giderilmesi</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Aşırılık ve cimriliğin sonucu olan israftan uzak durarak orta yollu bir yaşam benimsenmesi</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İstek, arzu ve do</w:t>
            </w:r>
            <w:r>
              <w:rPr>
                <w:rFonts w:ascii="Times New Roman" w:eastAsia="Times New Roman" w:hAnsi="Times New Roman" w:cs="Times New Roman"/>
              </w:rPr>
              <w:t xml:space="preserve">yumsuzluk peşinde koşmak yerine </w:t>
            </w:r>
            <w:r w:rsidRPr="00F84427">
              <w:rPr>
                <w:rFonts w:ascii="Times New Roman" w:eastAsia="Times New Roman" w:hAnsi="Times New Roman" w:cs="Times New Roman"/>
              </w:rPr>
              <w:t xml:space="preserve">itidalli ve </w:t>
            </w:r>
            <w:proofErr w:type="gramStart"/>
            <w:r w:rsidRPr="00F84427">
              <w:rPr>
                <w:rFonts w:ascii="Times New Roman" w:eastAsia="Times New Roman" w:hAnsi="Times New Roman" w:cs="Times New Roman"/>
              </w:rPr>
              <w:t>kanaatkar</w:t>
            </w:r>
            <w:proofErr w:type="gramEnd"/>
            <w:r w:rsidRPr="00F84427">
              <w:rPr>
                <w:rFonts w:ascii="Times New Roman" w:eastAsia="Times New Roman" w:hAnsi="Times New Roman" w:cs="Times New Roman"/>
              </w:rPr>
              <w:t xml:space="preserve"> olunması</w:t>
            </w: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 İhtiyaçların giderilmesi haricindeki durumlara borçtan kaçınılması</w:t>
            </w:r>
          </w:p>
          <w:p w:rsidR="001F25B4" w:rsidRDefault="001F25B4" w:rsidP="00F84427">
            <w:pPr>
              <w:spacing w:after="0" w:line="256" w:lineRule="auto"/>
              <w:rPr>
                <w:rFonts w:ascii="Times New Roman" w:eastAsia="Times New Roman" w:hAnsi="Times New Roman" w:cs="Times New Roman"/>
              </w:rPr>
            </w:pPr>
          </w:p>
          <w:p w:rsidR="00F84427" w:rsidRPr="00F84427" w:rsidRDefault="00F84427" w:rsidP="00F84427">
            <w:pPr>
              <w:spacing w:after="0" w:line="256" w:lineRule="auto"/>
              <w:rPr>
                <w:rFonts w:ascii="Times New Roman" w:eastAsia="Times New Roman" w:hAnsi="Times New Roman" w:cs="Times New Roman"/>
              </w:rPr>
            </w:pPr>
            <w:r w:rsidRPr="00F84427">
              <w:rPr>
                <w:rFonts w:ascii="Times New Roman" w:eastAsia="Times New Roman" w:hAnsi="Times New Roman" w:cs="Times New Roman"/>
              </w:rPr>
              <w:t>Günümüzde israf kür</w:t>
            </w:r>
            <w:r>
              <w:rPr>
                <w:rFonts w:ascii="Times New Roman" w:eastAsia="Times New Roman" w:hAnsi="Times New Roman" w:cs="Times New Roman"/>
              </w:rPr>
              <w:t xml:space="preserve">esel bir sorun olarak karşımıza </w:t>
            </w:r>
            <w:r w:rsidRPr="00F84427">
              <w:rPr>
                <w:rFonts w:ascii="Times New Roman" w:eastAsia="Times New Roman" w:hAnsi="Times New Roman" w:cs="Times New Roman"/>
              </w:rPr>
              <w:t>çıkmaktadır. Bu sorunun önl</w:t>
            </w:r>
            <w:r>
              <w:rPr>
                <w:rFonts w:ascii="Times New Roman" w:eastAsia="Times New Roman" w:hAnsi="Times New Roman" w:cs="Times New Roman"/>
              </w:rPr>
              <w:t xml:space="preserve">enebilmesi için sadece bireysel </w:t>
            </w:r>
            <w:r w:rsidRPr="00F84427">
              <w:rPr>
                <w:rFonts w:ascii="Times New Roman" w:eastAsia="Times New Roman" w:hAnsi="Times New Roman" w:cs="Times New Roman"/>
              </w:rPr>
              <w:t>olarak değil toplumsal olarak görevler düşmektedir. Kaynakları savurgan ve tutars</w:t>
            </w:r>
            <w:r>
              <w:rPr>
                <w:rFonts w:ascii="Times New Roman" w:eastAsia="Times New Roman" w:hAnsi="Times New Roman" w:cs="Times New Roman"/>
              </w:rPr>
              <w:t xml:space="preserve">ız kullanmak yerine, kaynakları </w:t>
            </w:r>
            <w:r w:rsidRPr="00F84427">
              <w:rPr>
                <w:rFonts w:ascii="Times New Roman" w:eastAsia="Times New Roman" w:hAnsi="Times New Roman" w:cs="Times New Roman"/>
              </w:rPr>
              <w:t>verimli bir şekilde kullanarak gelecek nesillere aktarılması sağlanmalıdır. Bu aktarımın gerçekleşebilmesi için toplumlar, güven, doğruluk, ort</w:t>
            </w:r>
            <w:r>
              <w:rPr>
                <w:rFonts w:ascii="Times New Roman" w:eastAsia="Times New Roman" w:hAnsi="Times New Roman" w:cs="Times New Roman"/>
              </w:rPr>
              <w:t xml:space="preserve">a yollu yaşam tarzı, </w:t>
            </w:r>
            <w:proofErr w:type="gramStart"/>
            <w:r>
              <w:rPr>
                <w:rFonts w:ascii="Times New Roman" w:eastAsia="Times New Roman" w:hAnsi="Times New Roman" w:cs="Times New Roman"/>
              </w:rPr>
              <w:t>kanaatkar</w:t>
            </w:r>
            <w:proofErr w:type="gramEnd"/>
            <w:r>
              <w:rPr>
                <w:rFonts w:ascii="Times New Roman" w:eastAsia="Times New Roman" w:hAnsi="Times New Roman" w:cs="Times New Roman"/>
              </w:rPr>
              <w:t xml:space="preserve">, </w:t>
            </w:r>
            <w:r w:rsidRPr="00F84427">
              <w:rPr>
                <w:rFonts w:ascii="Times New Roman" w:eastAsia="Times New Roman" w:hAnsi="Times New Roman" w:cs="Times New Roman"/>
              </w:rPr>
              <w:t xml:space="preserve">şükür, bereket ve infak gibi değerleri </w:t>
            </w:r>
            <w:r>
              <w:rPr>
                <w:rFonts w:ascii="Times New Roman" w:eastAsia="Times New Roman" w:hAnsi="Times New Roman" w:cs="Times New Roman"/>
              </w:rPr>
              <w:t xml:space="preserve">hayatlarının </w:t>
            </w:r>
            <w:r w:rsidRPr="00F84427">
              <w:rPr>
                <w:rFonts w:ascii="Times New Roman" w:eastAsia="Times New Roman" w:hAnsi="Times New Roman" w:cs="Times New Roman"/>
              </w:rPr>
              <w:t>merkezine almaları gerekmekte</w:t>
            </w:r>
            <w:r>
              <w:rPr>
                <w:rFonts w:ascii="Times New Roman" w:eastAsia="Times New Roman" w:hAnsi="Times New Roman" w:cs="Times New Roman"/>
              </w:rPr>
              <w:t xml:space="preserve">dir. Ayrıca cimrilik, aşırılık, </w:t>
            </w:r>
            <w:r w:rsidRPr="00F84427">
              <w:rPr>
                <w:rFonts w:ascii="Times New Roman" w:eastAsia="Times New Roman" w:hAnsi="Times New Roman" w:cs="Times New Roman"/>
              </w:rPr>
              <w:t>yalan, rüşvet gibi ahlaki</w:t>
            </w:r>
            <w:r>
              <w:rPr>
                <w:rFonts w:ascii="Times New Roman" w:eastAsia="Times New Roman" w:hAnsi="Times New Roman" w:cs="Times New Roman"/>
              </w:rPr>
              <w:t xml:space="preserve"> olmayan davranışlardan da uzak </w:t>
            </w:r>
            <w:r w:rsidRPr="00F84427">
              <w:rPr>
                <w:rFonts w:ascii="Times New Roman" w:eastAsia="Times New Roman" w:hAnsi="Times New Roman" w:cs="Times New Roman"/>
              </w:rPr>
              <w:t>durmaları gerekmektedir.</w:t>
            </w:r>
          </w:p>
          <w:p w:rsidR="00AB5FC5" w:rsidRPr="006F299F" w:rsidRDefault="00AB5FC5" w:rsidP="00AB5FC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2610C">
              <w:t xml:space="preserve"> </w:t>
            </w:r>
            <w:r w:rsidR="00777A9F">
              <w:t xml:space="preserve"> </w:t>
            </w:r>
            <w:r w:rsidR="001F25B4">
              <w:t xml:space="preserve"> </w:t>
            </w:r>
            <w:r w:rsidR="001F25B4">
              <w:rPr>
                <w:rFonts w:ascii="Times New Roman" w:hAnsi="Times New Roman" w:cs="Times New Roman"/>
              </w:rPr>
              <w:t>Kaynakları tüketirken nasıl davranmalıyız</w:t>
            </w:r>
            <w:r w:rsidR="00F2610C">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7"/>
  </w:num>
  <w:num w:numId="5">
    <w:abstractNumId w:val="0"/>
  </w:num>
  <w:num w:numId="6">
    <w:abstractNumId w:val="1"/>
  </w:num>
  <w:num w:numId="7">
    <w:abstractNumId w:val="5"/>
  </w:num>
  <w:num w:numId="8">
    <w:abstractNumId w:val="4"/>
  </w:num>
  <w:num w:numId="9">
    <w:abstractNumId w:val="2"/>
  </w:num>
  <w:num w:numId="10">
    <w:abstractNumId w:val="11"/>
  </w:num>
  <w:num w:numId="11">
    <w:abstractNumId w:val="6"/>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66DCF"/>
    <w:rsid w:val="00372A98"/>
    <w:rsid w:val="003946DC"/>
    <w:rsid w:val="003A1F07"/>
    <w:rsid w:val="003C1DDD"/>
    <w:rsid w:val="003C75AE"/>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2F85"/>
    <w:rsid w:val="00747AC9"/>
    <w:rsid w:val="00756159"/>
    <w:rsid w:val="007752B0"/>
    <w:rsid w:val="00777A9F"/>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72FC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2610C"/>
    <w:rsid w:val="00F72D2A"/>
    <w:rsid w:val="00F84427"/>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E26C0-DB4C-4081-A16D-44E5204D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2024-03-07T18:16:00Z</dcterms:created>
  <dcterms:modified xsi:type="dcterms:W3CDTF">2024-03-07T18:16:00Z</dcterms:modified>
</cp:coreProperties>
</file>