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95" w:type="dxa"/>
        <w:jc w:val="center"/>
        <w:tblLook w:val="04A0" w:firstRow="1" w:lastRow="0" w:firstColumn="1" w:lastColumn="0" w:noHBand="0" w:noVBand="1"/>
      </w:tblPr>
      <w:tblGrid>
        <w:gridCol w:w="2518"/>
        <w:gridCol w:w="6201"/>
        <w:gridCol w:w="1276"/>
      </w:tblGrid>
      <w:tr w:rsidR="000A64CF" w:rsidRPr="009D77B9" w:rsidTr="00C530DD">
        <w:trPr>
          <w:jc w:val="center"/>
        </w:trPr>
        <w:tc>
          <w:tcPr>
            <w:tcW w:w="2518" w:type="dxa"/>
          </w:tcPr>
          <w:p w:rsidR="000A64CF" w:rsidRPr="009D77B9" w:rsidRDefault="000A64CF" w:rsidP="000A64CF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ADI SOYADI:</w:t>
            </w:r>
          </w:p>
          <w:p w:rsidR="000A64CF" w:rsidRPr="009D77B9" w:rsidRDefault="000A64CF" w:rsidP="000A64CF">
            <w:pPr>
              <w:rPr>
                <w:rFonts w:ascii="Segoe UI" w:eastAsia="Calibri" w:hAnsi="Segoe UI" w:cs="Segoe UI"/>
              </w:rPr>
            </w:pPr>
          </w:p>
          <w:p w:rsidR="000A64CF" w:rsidRPr="009D77B9" w:rsidRDefault="000A64CF" w:rsidP="000A64CF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6201" w:type="dxa"/>
          </w:tcPr>
          <w:p w:rsidR="000A64CF" w:rsidRPr="009D77B9" w:rsidRDefault="000A64CF" w:rsidP="000A64CF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9D77B9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9D77B9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9D77B9">
              <w:rPr>
                <w:rFonts w:ascii="Segoe UI" w:eastAsia="Calibri" w:hAnsi="Segoe UI" w:cs="Segoe UI"/>
              </w:rPr>
              <w:br/>
            </w:r>
            <w:r w:rsidRPr="009D77B9">
              <w:rPr>
                <w:rFonts w:ascii="Segoe UI" w:eastAsia="Calibri" w:hAnsi="Segoe UI" w:cs="Segoe UI"/>
                <w:b/>
              </w:rPr>
              <w:t xml:space="preserve">8. SINIF T.C. İNKILAP TARİHİ DERSİ </w:t>
            </w:r>
          </w:p>
          <w:p w:rsidR="000A64CF" w:rsidRPr="009D77B9" w:rsidRDefault="000A64CF" w:rsidP="000A64CF">
            <w:pPr>
              <w:jc w:val="center"/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  <w:b/>
              </w:rPr>
              <w:t>2. DÖNEM 1. YAZILI SINAVI</w:t>
            </w:r>
          </w:p>
        </w:tc>
        <w:tc>
          <w:tcPr>
            <w:tcW w:w="1276" w:type="dxa"/>
          </w:tcPr>
          <w:p w:rsidR="000A64CF" w:rsidRPr="009D77B9" w:rsidRDefault="000A64CF" w:rsidP="000A64CF">
            <w:pPr>
              <w:rPr>
                <w:rFonts w:ascii="Segoe UI" w:eastAsia="Calibri" w:hAnsi="Segoe UI" w:cs="Segoe UI"/>
              </w:rPr>
            </w:pPr>
          </w:p>
          <w:p w:rsidR="000A64CF" w:rsidRPr="009D77B9" w:rsidRDefault="000A64CF" w:rsidP="000A64CF">
            <w:pPr>
              <w:rPr>
                <w:rFonts w:ascii="Segoe UI" w:eastAsia="Calibri" w:hAnsi="Segoe UI" w:cs="Segoe UI"/>
              </w:rPr>
            </w:pPr>
            <w:r w:rsidRPr="009D77B9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F351B6" w:rsidRPr="009D77B9" w:rsidRDefault="00F351B6" w:rsidP="00C62D8C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Ind w:w="-204" w:type="dxa"/>
        <w:tblLook w:val="04A0" w:firstRow="1" w:lastRow="0" w:firstColumn="1" w:lastColumn="0" w:noHBand="0" w:noVBand="1"/>
      </w:tblPr>
      <w:tblGrid>
        <w:gridCol w:w="1492"/>
        <w:gridCol w:w="1214"/>
        <w:gridCol w:w="1214"/>
        <w:gridCol w:w="1214"/>
        <w:gridCol w:w="1214"/>
        <w:gridCol w:w="1214"/>
        <w:gridCol w:w="1214"/>
        <w:gridCol w:w="1215"/>
      </w:tblGrid>
      <w:tr w:rsidR="003536E7" w:rsidRPr="009D77B9" w:rsidTr="00C62D8C">
        <w:trPr>
          <w:jc w:val="center"/>
        </w:trPr>
        <w:tc>
          <w:tcPr>
            <w:tcW w:w="1492" w:type="dxa"/>
            <w:vMerge w:val="restart"/>
            <w:shd w:val="clear" w:color="auto" w:fill="auto"/>
          </w:tcPr>
          <w:p w:rsidR="003536E7" w:rsidRPr="009D77B9" w:rsidRDefault="003536E7" w:rsidP="00724CEE">
            <w:pPr>
              <w:rPr>
                <w:rFonts w:ascii="Segoe UI" w:hAnsi="Segoe UI" w:cs="Segoe UI"/>
              </w:rPr>
            </w:pPr>
          </w:p>
          <w:p w:rsidR="003536E7" w:rsidRPr="009D77B9" w:rsidRDefault="003536E7" w:rsidP="00724CEE">
            <w:pPr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1215" w:type="dxa"/>
          </w:tcPr>
          <w:p w:rsidR="003536E7" w:rsidRPr="009D77B9" w:rsidRDefault="003536E7" w:rsidP="003536E7">
            <w:pPr>
              <w:spacing w:line="360" w:lineRule="auto"/>
              <w:rPr>
                <w:rFonts w:ascii="Segoe UI" w:hAnsi="Segoe UI" w:cs="Segoe UI"/>
                <w:b/>
              </w:rPr>
            </w:pPr>
            <w:r w:rsidRPr="009D77B9">
              <w:rPr>
                <w:rFonts w:ascii="Segoe UI" w:hAnsi="Segoe UI" w:cs="Segoe UI"/>
                <w:b/>
              </w:rPr>
              <w:t>7.SORU</w:t>
            </w:r>
          </w:p>
        </w:tc>
      </w:tr>
      <w:tr w:rsidR="003536E7" w:rsidRPr="009D77B9" w:rsidTr="00C62D8C">
        <w:trPr>
          <w:jc w:val="center"/>
        </w:trPr>
        <w:tc>
          <w:tcPr>
            <w:tcW w:w="1492" w:type="dxa"/>
            <w:vMerge/>
            <w:shd w:val="clear" w:color="auto" w:fill="auto"/>
          </w:tcPr>
          <w:p w:rsidR="003536E7" w:rsidRPr="009D77B9" w:rsidRDefault="003536E7" w:rsidP="00724CEE">
            <w:pPr>
              <w:rPr>
                <w:rFonts w:ascii="Segoe UI" w:hAnsi="Segoe UI" w:cs="Segoe UI"/>
              </w:rPr>
            </w:pP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10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10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10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15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15</w:t>
            </w:r>
          </w:p>
        </w:tc>
        <w:tc>
          <w:tcPr>
            <w:tcW w:w="1214" w:type="dxa"/>
          </w:tcPr>
          <w:p w:rsidR="003536E7" w:rsidRPr="009D77B9" w:rsidRDefault="003536E7" w:rsidP="003536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20</w:t>
            </w:r>
          </w:p>
        </w:tc>
        <w:tc>
          <w:tcPr>
            <w:tcW w:w="1215" w:type="dxa"/>
          </w:tcPr>
          <w:p w:rsidR="003536E7" w:rsidRPr="009D77B9" w:rsidRDefault="003536E7" w:rsidP="003536E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9D77B9">
              <w:rPr>
                <w:rFonts w:ascii="Segoe UI" w:hAnsi="Segoe UI" w:cs="Segoe UI"/>
              </w:rPr>
              <w:t>20</w:t>
            </w:r>
          </w:p>
        </w:tc>
      </w:tr>
    </w:tbl>
    <w:p w:rsidR="00613DD7" w:rsidRPr="009D77B9" w:rsidRDefault="00B70D9B" w:rsidP="00613DD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613DD7" w:rsidRPr="009D77B9">
        <w:rPr>
          <w:rFonts w:ascii="Segoe UI" w:hAnsi="Segoe UI" w:cs="Segoe UI"/>
          <w:b/>
        </w:rPr>
        <w:t>SORU 1.</w:t>
      </w:r>
      <w:r w:rsidR="00613DD7" w:rsidRPr="009D77B9">
        <w:rPr>
          <w:rFonts w:ascii="Segoe UI" w:hAnsi="Segoe UI" w:cs="Segoe UI"/>
        </w:rPr>
        <w:t xml:space="preserve"> </w:t>
      </w:r>
      <w:r w:rsidR="00F1673D" w:rsidRPr="009D77B9">
        <w:rPr>
          <w:rFonts w:ascii="Segoe UI" w:hAnsi="Segoe UI" w:cs="Segoe UI"/>
        </w:rPr>
        <w:t xml:space="preserve">Milli mücadelede çok önemli bir yere sahip olan </w:t>
      </w:r>
      <w:r w:rsidR="00820CA2" w:rsidRPr="009D77B9">
        <w:rPr>
          <w:rFonts w:ascii="Segoe UI" w:hAnsi="Segoe UI" w:cs="Segoe UI"/>
        </w:rPr>
        <w:t xml:space="preserve">Sakarya Meydan Savaşının ulusal ve uluslararası sonuçları olmuştur. </w:t>
      </w:r>
      <w:r w:rsidR="00820CA2" w:rsidRPr="009D77B9">
        <w:rPr>
          <w:rFonts w:ascii="Segoe UI" w:hAnsi="Segoe UI" w:cs="Segoe UI"/>
          <w:b/>
        </w:rPr>
        <w:br/>
      </w:r>
      <w:r w:rsidR="00613DD7" w:rsidRPr="009D77B9">
        <w:rPr>
          <w:rFonts w:ascii="Segoe UI" w:hAnsi="Segoe UI" w:cs="Segoe UI"/>
          <w:b/>
        </w:rPr>
        <w:t xml:space="preserve">Sakarya </w:t>
      </w:r>
      <w:r w:rsidR="00820CA2" w:rsidRPr="009D77B9">
        <w:rPr>
          <w:rFonts w:ascii="Segoe UI" w:hAnsi="Segoe UI" w:cs="Segoe UI"/>
          <w:b/>
        </w:rPr>
        <w:t xml:space="preserve">Meydan </w:t>
      </w:r>
      <w:r w:rsidR="00613DD7" w:rsidRPr="009D77B9">
        <w:rPr>
          <w:rFonts w:ascii="Segoe UI" w:hAnsi="Segoe UI" w:cs="Segoe UI"/>
          <w:b/>
        </w:rPr>
        <w:t xml:space="preserve">Savaşının uluslararası sonuçlarından 2 tanesini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62D8C" w:rsidRPr="009D77B9" w:rsidTr="00C62D8C">
        <w:tc>
          <w:tcPr>
            <w:tcW w:w="9886" w:type="dxa"/>
          </w:tcPr>
          <w:p w:rsidR="003F6919" w:rsidRPr="003F6919" w:rsidRDefault="003F6919" w:rsidP="003F6919">
            <w:pPr>
              <w:rPr>
                <w:rFonts w:ascii="Segoe UI" w:hAnsi="Segoe UI" w:cs="Segoe UI"/>
              </w:rPr>
            </w:pPr>
            <w:r w:rsidRPr="003F6919">
              <w:rPr>
                <w:rFonts w:ascii="Segoe UI" w:hAnsi="Segoe UI" w:cs="Segoe UI"/>
                <w:color w:val="FF0000"/>
              </w:rPr>
              <w:t>CEVAP:</w:t>
            </w:r>
          </w:p>
          <w:p w:rsidR="003F6919" w:rsidRPr="003F6919" w:rsidRDefault="00C62D8C" w:rsidP="003F6919">
            <w:pPr>
              <w:pStyle w:val="ListeParagraf"/>
              <w:numPr>
                <w:ilvl w:val="0"/>
                <w:numId w:val="8"/>
              </w:numPr>
              <w:rPr>
                <w:rFonts w:ascii="Segoe UI" w:hAnsi="Segoe UI" w:cs="Segoe UI"/>
              </w:rPr>
            </w:pPr>
            <w:r w:rsidRPr="003F6919">
              <w:rPr>
                <w:rFonts w:ascii="Segoe UI" w:hAnsi="Segoe UI" w:cs="Segoe UI"/>
                <w:color w:val="FF0000"/>
              </w:rPr>
              <w:t xml:space="preserve">İtalyanlar, Anadolu’da işgal ettikleri yerlerden tamamen </w:t>
            </w:r>
            <w:r w:rsidR="003F6919">
              <w:rPr>
                <w:rFonts w:ascii="Segoe UI" w:hAnsi="Segoe UI" w:cs="Segoe UI"/>
                <w:color w:val="FF0000"/>
              </w:rPr>
              <w:t>çekildiler.</w:t>
            </w:r>
          </w:p>
          <w:p w:rsidR="003F6919" w:rsidRPr="003F6919" w:rsidRDefault="00C62D8C" w:rsidP="003F6919">
            <w:pPr>
              <w:pStyle w:val="ListeParagraf"/>
              <w:numPr>
                <w:ilvl w:val="0"/>
                <w:numId w:val="8"/>
              </w:numPr>
              <w:rPr>
                <w:rFonts w:ascii="Segoe UI" w:hAnsi="Segoe UI" w:cs="Segoe UI"/>
              </w:rPr>
            </w:pPr>
            <w:r w:rsidRPr="003F6919">
              <w:rPr>
                <w:rFonts w:ascii="Segoe UI" w:hAnsi="Segoe UI" w:cs="Segoe UI"/>
                <w:color w:val="FF0000"/>
              </w:rPr>
              <w:t>İtilaf Devletleri arasındaki görüş ayrılıkları iyice a</w:t>
            </w:r>
            <w:r w:rsidR="003F6919">
              <w:rPr>
                <w:rFonts w:ascii="Segoe UI" w:hAnsi="Segoe UI" w:cs="Segoe UI"/>
                <w:color w:val="FF0000"/>
              </w:rPr>
              <w:t>rttı ve birlik tamamen bozuldu.</w:t>
            </w:r>
          </w:p>
          <w:p w:rsidR="003F6919" w:rsidRPr="003F6919" w:rsidRDefault="00C62D8C" w:rsidP="003F6919">
            <w:pPr>
              <w:pStyle w:val="ListeParagraf"/>
              <w:numPr>
                <w:ilvl w:val="0"/>
                <w:numId w:val="8"/>
              </w:numPr>
              <w:rPr>
                <w:rFonts w:ascii="Segoe UI" w:hAnsi="Segoe UI" w:cs="Segoe UI"/>
              </w:rPr>
            </w:pPr>
            <w:r w:rsidRPr="003F6919">
              <w:rPr>
                <w:rFonts w:ascii="Segoe UI" w:hAnsi="Segoe UI" w:cs="Segoe UI"/>
                <w:color w:val="FF0000"/>
              </w:rPr>
              <w:t>İtilaf Devletleri, Türkiye ve Yunanistan’a</w:t>
            </w:r>
            <w:r w:rsidR="003F6919">
              <w:rPr>
                <w:rFonts w:ascii="Segoe UI" w:hAnsi="Segoe UI" w:cs="Segoe UI"/>
                <w:color w:val="FF0000"/>
              </w:rPr>
              <w:t xml:space="preserve"> ateşkes teklifinde bulundular.</w:t>
            </w:r>
          </w:p>
          <w:p w:rsidR="00C62D8C" w:rsidRPr="003F6919" w:rsidRDefault="00C62D8C" w:rsidP="003F6919">
            <w:pPr>
              <w:pStyle w:val="ListeParagraf"/>
              <w:numPr>
                <w:ilvl w:val="0"/>
                <w:numId w:val="8"/>
              </w:numPr>
              <w:rPr>
                <w:rFonts w:ascii="Segoe UI" w:hAnsi="Segoe UI" w:cs="Segoe UI"/>
              </w:rPr>
            </w:pPr>
            <w:r w:rsidRPr="003F6919">
              <w:rPr>
                <w:rFonts w:ascii="Segoe UI" w:hAnsi="Segoe UI" w:cs="Segoe UI"/>
                <w:color w:val="FF0000"/>
              </w:rPr>
              <w:t>Sovyet Rusya ile Kars Antlaşması, Fransa ile Ankara Antlaşması imzalandı</w:t>
            </w:r>
            <w:r w:rsidRPr="003F6919">
              <w:rPr>
                <w:rFonts w:ascii="Segoe UI" w:hAnsi="Segoe UI" w:cs="Segoe UI"/>
              </w:rPr>
              <w:t>.</w:t>
            </w:r>
            <w:r w:rsidRPr="003F6919">
              <w:rPr>
                <w:rFonts w:ascii="Segoe UI" w:hAnsi="Segoe UI" w:cs="Segoe UI"/>
              </w:rPr>
              <w:br/>
            </w:r>
          </w:p>
        </w:tc>
      </w:tr>
    </w:tbl>
    <w:p w:rsidR="00C62D8C" w:rsidRPr="009D77B9" w:rsidRDefault="00C62D8C" w:rsidP="00613DD7">
      <w:pPr>
        <w:rPr>
          <w:rFonts w:ascii="Segoe UI" w:hAnsi="Segoe UI" w:cs="Segoe UI"/>
          <w:b/>
        </w:rPr>
      </w:pPr>
    </w:p>
    <w:p w:rsidR="00613DD7" w:rsidRPr="009D77B9" w:rsidRDefault="00613DD7" w:rsidP="00613DD7">
      <w:pPr>
        <w:rPr>
          <w:rFonts w:ascii="Segoe UI" w:hAnsi="Segoe UI" w:cs="Segoe UI"/>
          <w:b/>
        </w:rPr>
      </w:pPr>
      <w:r w:rsidRPr="009D77B9">
        <w:rPr>
          <w:rFonts w:ascii="Segoe UI" w:hAnsi="Segoe UI" w:cs="Segoe UI"/>
          <w:b/>
        </w:rPr>
        <w:t>SORU 2.</w:t>
      </w:r>
      <w:r w:rsidRPr="009D77B9">
        <w:rPr>
          <w:rFonts w:ascii="Segoe UI" w:hAnsi="Segoe UI" w:cs="Segoe UI"/>
        </w:rPr>
        <w:t xml:space="preserve"> </w:t>
      </w:r>
      <w:r w:rsidRPr="009D77B9">
        <w:rPr>
          <w:rFonts w:ascii="Segoe UI" w:hAnsi="Segoe UI" w:cs="Segoe UI"/>
          <w:b/>
        </w:rPr>
        <w:t xml:space="preserve">Lozan Antlaşmasında Boğazların yönetiminin başkanlığını Türkiye'nin yaptığı uluslararası bir komisyona bırakılması hangi ilkeye aykırıdır?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530DD" w:rsidRPr="009D77B9" w:rsidTr="00C530DD">
        <w:tc>
          <w:tcPr>
            <w:tcW w:w="9886" w:type="dxa"/>
          </w:tcPr>
          <w:p w:rsidR="003F6919" w:rsidRPr="003F6919" w:rsidRDefault="003F6919" w:rsidP="003F6919">
            <w:pPr>
              <w:rPr>
                <w:rFonts w:ascii="Segoe UI" w:hAnsi="Segoe UI" w:cs="Segoe UI"/>
                <w:color w:val="FF0000"/>
              </w:rPr>
            </w:pPr>
            <w:r w:rsidRPr="003F6919">
              <w:rPr>
                <w:rFonts w:ascii="Segoe UI" w:hAnsi="Segoe UI" w:cs="Segoe UI"/>
                <w:color w:val="FF0000"/>
              </w:rPr>
              <w:t>CEVAP:</w:t>
            </w:r>
          </w:p>
          <w:p w:rsidR="00C530DD" w:rsidRDefault="00C530DD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Pr="0040068A" w:rsidRDefault="0040068A" w:rsidP="0040068A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A93AB0" w:rsidRPr="009D77B9" w:rsidRDefault="009D29F4">
      <w:pPr>
        <w:rPr>
          <w:rFonts w:ascii="Segoe UI" w:hAnsi="Segoe UI" w:cs="Segoe UI"/>
        </w:rPr>
      </w:pPr>
    </w:p>
    <w:p w:rsidR="00613DD7" w:rsidRPr="009D77B9" w:rsidRDefault="00613DD7" w:rsidP="00613DD7">
      <w:pPr>
        <w:rPr>
          <w:rFonts w:ascii="Segoe UI" w:hAnsi="Segoe UI" w:cs="Segoe UI"/>
          <w:b/>
        </w:rPr>
      </w:pPr>
      <w:r w:rsidRPr="009D77B9">
        <w:rPr>
          <w:rFonts w:ascii="Segoe UI" w:hAnsi="Segoe UI" w:cs="Segoe UI"/>
          <w:b/>
        </w:rPr>
        <w:t>SORU 3.</w:t>
      </w:r>
      <w:r w:rsidRPr="009D77B9">
        <w:rPr>
          <w:rFonts w:ascii="Segoe UI" w:hAnsi="Segoe UI" w:cs="Segoe UI"/>
        </w:rPr>
        <w:t xml:space="preserve"> Atatürk tarafından ortaya konulan, temelini Atatürkçü düşüncenin oluşturduğu, tam bağımsızlığı ve çağdaşlaşmayı sağlamayı amaçlayan ilkelere Atatürk ilkeleri denir.</w:t>
      </w:r>
      <w:r w:rsidRPr="009D77B9">
        <w:rPr>
          <w:rFonts w:ascii="Segoe UI" w:hAnsi="Segoe UI" w:cs="Segoe UI"/>
        </w:rPr>
        <w:br/>
      </w:r>
      <w:r w:rsidRPr="009D77B9">
        <w:rPr>
          <w:rFonts w:ascii="Segoe UI" w:hAnsi="Segoe UI" w:cs="Segoe UI"/>
          <w:b/>
        </w:rPr>
        <w:t xml:space="preserve">Atatürk ilkeleri nelerdir? 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530DD" w:rsidRPr="009D77B9" w:rsidTr="00C530DD">
        <w:tc>
          <w:tcPr>
            <w:tcW w:w="9886" w:type="dxa"/>
          </w:tcPr>
          <w:p w:rsidR="00C530DD" w:rsidRPr="009D77B9" w:rsidRDefault="00C530DD" w:rsidP="00872E2B">
            <w:pPr>
              <w:rPr>
                <w:rFonts w:ascii="Segoe UI" w:hAnsi="Segoe UI" w:cs="Segoe UI"/>
                <w:color w:val="FF0000"/>
              </w:rPr>
            </w:pPr>
            <w:r w:rsidRPr="009D77B9">
              <w:rPr>
                <w:rFonts w:ascii="Segoe UI" w:hAnsi="Segoe UI" w:cs="Segoe UI"/>
                <w:color w:val="FF0000"/>
              </w:rPr>
              <w:t>CEVAP:</w:t>
            </w:r>
            <w:r w:rsidRPr="009D77B9">
              <w:rPr>
                <w:rFonts w:ascii="Segoe UI" w:hAnsi="Segoe UI" w:cs="Segoe UI"/>
                <w:color w:val="FF0000"/>
              </w:rPr>
              <w:br/>
            </w:r>
          </w:p>
          <w:p w:rsidR="00C530DD" w:rsidRPr="009D77B9" w:rsidRDefault="00C530DD" w:rsidP="00872E2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13DD7" w:rsidRPr="009D77B9" w:rsidRDefault="00613DD7">
      <w:pPr>
        <w:rPr>
          <w:rFonts w:ascii="Segoe UI" w:hAnsi="Segoe UI" w:cs="Segoe UI"/>
        </w:rPr>
      </w:pPr>
    </w:p>
    <w:p w:rsidR="00C530DD" w:rsidRPr="009D77B9" w:rsidRDefault="00E91838" w:rsidP="00E91838">
      <w:pPr>
        <w:rPr>
          <w:rFonts w:ascii="Segoe UI" w:hAnsi="Segoe UI" w:cs="Segoe UI"/>
          <w:color w:val="FF0000"/>
        </w:rPr>
      </w:pPr>
      <w:r w:rsidRPr="009D77B9">
        <w:rPr>
          <w:rFonts w:ascii="Segoe UI" w:hAnsi="Segoe UI" w:cs="Segoe UI"/>
          <w:b/>
        </w:rPr>
        <w:t>SORU 4.</w:t>
      </w:r>
      <w:r w:rsidRPr="009D77B9">
        <w:rPr>
          <w:rFonts w:ascii="Segoe UI" w:hAnsi="Segoe UI" w:cs="Segoe UI"/>
        </w:rPr>
        <w:t xml:space="preserve"> </w:t>
      </w:r>
      <w:r w:rsidRPr="009D77B9">
        <w:rPr>
          <w:rFonts w:ascii="Segoe UI" w:hAnsi="Segoe UI" w:cs="Segoe UI"/>
          <w:b/>
        </w:rPr>
        <w:t>Cumhuriyetin ilanı ile hangi sorunlar çözüme kavuşturulmuştur?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530DD" w:rsidRPr="009D77B9" w:rsidTr="00C530DD">
        <w:tc>
          <w:tcPr>
            <w:tcW w:w="9886" w:type="dxa"/>
          </w:tcPr>
          <w:p w:rsidR="00B70D9B" w:rsidRPr="00B70D9B" w:rsidRDefault="00B70D9B" w:rsidP="00B70D9B">
            <w:pPr>
              <w:rPr>
                <w:rFonts w:ascii="Segoe UI" w:hAnsi="Segoe UI" w:cs="Segoe UI"/>
                <w:color w:val="FF0000"/>
              </w:rPr>
            </w:pPr>
            <w:r w:rsidRPr="00B70D9B">
              <w:rPr>
                <w:rFonts w:ascii="Segoe UI" w:hAnsi="Segoe UI" w:cs="Segoe UI"/>
                <w:color w:val="FF0000"/>
              </w:rPr>
              <w:t>CEVAP:</w:t>
            </w:r>
          </w:p>
          <w:p w:rsidR="00C530DD" w:rsidRDefault="00C530DD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Pr="00B70D9B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C530DD" w:rsidRPr="009D77B9" w:rsidRDefault="00E91838" w:rsidP="00BF4055">
      <w:pPr>
        <w:rPr>
          <w:rFonts w:ascii="Segoe UI" w:hAnsi="Segoe UI" w:cs="Segoe UI"/>
          <w:color w:val="FF0000"/>
        </w:rPr>
      </w:pPr>
      <w:r w:rsidRPr="009D77B9">
        <w:rPr>
          <w:rFonts w:ascii="Segoe UI" w:hAnsi="Segoe UI" w:cs="Segoe UI"/>
          <w:b/>
        </w:rPr>
        <w:lastRenderedPageBreak/>
        <w:t xml:space="preserve">SORU 5. </w:t>
      </w:r>
      <w:r w:rsidR="00BF4055" w:rsidRPr="009D77B9">
        <w:rPr>
          <w:rFonts w:ascii="Segoe UI" w:hAnsi="Segoe UI" w:cs="Segoe UI"/>
        </w:rPr>
        <w:t>Medeni Kanun aile hukukunu düzenleyen kanundur.</w:t>
      </w:r>
      <w:r w:rsidR="00BF4055" w:rsidRPr="009D77B9">
        <w:rPr>
          <w:rFonts w:ascii="Segoe UI" w:hAnsi="Segoe UI" w:cs="Segoe UI"/>
          <w:b/>
        </w:rPr>
        <w:t xml:space="preserve"> </w:t>
      </w:r>
      <w:r w:rsidR="001467D8" w:rsidRPr="009D77B9">
        <w:rPr>
          <w:rFonts w:ascii="Segoe UI" w:hAnsi="Segoe UI" w:cs="Segoe UI"/>
        </w:rPr>
        <w:t>17 Şubat 1926 yılında İsviçre Medeni Kanunu alınarak ülkemize uyarlanmıştır.</w:t>
      </w:r>
      <w:r w:rsidR="00BF4055" w:rsidRPr="009D77B9">
        <w:rPr>
          <w:rFonts w:ascii="Segoe UI" w:hAnsi="Segoe UI" w:cs="Segoe UI"/>
          <w:b/>
        </w:rPr>
        <w:br/>
      </w:r>
      <w:r w:rsidR="00A16FE2" w:rsidRPr="009D77B9">
        <w:rPr>
          <w:rFonts w:ascii="Segoe UI" w:hAnsi="Segoe UI" w:cs="Segoe UI"/>
          <w:b/>
        </w:rPr>
        <w:t>Medeni Kanun ile yapılan düzenlemeler nelerdir? </w:t>
      </w:r>
      <w:r w:rsidR="001467D8" w:rsidRPr="009D77B9">
        <w:rPr>
          <w:rFonts w:ascii="Segoe UI" w:hAnsi="Segoe UI" w:cs="Segoe UI"/>
          <w:b/>
        </w:rPr>
        <w:t xml:space="preserve">Yazınız.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530DD" w:rsidRPr="009D77B9" w:rsidTr="00C530DD">
        <w:tc>
          <w:tcPr>
            <w:tcW w:w="9886" w:type="dxa"/>
          </w:tcPr>
          <w:p w:rsidR="00B70D9B" w:rsidRPr="00B70D9B" w:rsidRDefault="00B70D9B" w:rsidP="00B70D9B">
            <w:pPr>
              <w:rPr>
                <w:rFonts w:ascii="Segoe UI" w:hAnsi="Segoe UI" w:cs="Segoe UI"/>
                <w:color w:val="FF0000"/>
              </w:rPr>
            </w:pPr>
            <w:r w:rsidRPr="00B70D9B">
              <w:rPr>
                <w:rFonts w:ascii="Segoe UI" w:hAnsi="Segoe UI" w:cs="Segoe UI"/>
                <w:color w:val="FF0000"/>
              </w:rPr>
              <w:t>CEVAP:</w:t>
            </w:r>
          </w:p>
          <w:p w:rsidR="00C530DD" w:rsidRDefault="00C530DD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40068A" w:rsidRPr="009D77B9" w:rsidRDefault="0040068A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E91838" w:rsidRPr="009D77B9" w:rsidRDefault="00E91838">
      <w:pPr>
        <w:rPr>
          <w:rFonts w:ascii="Segoe UI" w:hAnsi="Segoe UI" w:cs="Segoe UI"/>
          <w:b/>
        </w:rPr>
      </w:pPr>
    </w:p>
    <w:p w:rsidR="00C530DD" w:rsidRPr="009D77B9" w:rsidRDefault="001467D8" w:rsidP="00367756">
      <w:pPr>
        <w:rPr>
          <w:rFonts w:ascii="Segoe UI" w:hAnsi="Segoe UI" w:cs="Segoe UI"/>
          <w:color w:val="FF0000"/>
        </w:rPr>
      </w:pPr>
      <w:bookmarkStart w:id="0" w:name="_GoBack"/>
      <w:bookmarkEnd w:id="0"/>
      <w:r w:rsidRPr="009D77B9">
        <w:rPr>
          <w:rFonts w:ascii="Segoe UI" w:hAnsi="Segoe UI" w:cs="Segoe UI"/>
          <w:b/>
        </w:rPr>
        <w:t xml:space="preserve">SORU 6. </w:t>
      </w:r>
      <w:r w:rsidR="003F2DFD" w:rsidRPr="009D77B9">
        <w:rPr>
          <w:rFonts w:ascii="Segoe UI" w:hAnsi="Segoe UI" w:cs="Segoe UI"/>
          <w:b/>
        </w:rPr>
        <w:br/>
        <w:t>a-</w:t>
      </w:r>
      <w:proofErr w:type="spellStart"/>
      <w:r w:rsidR="003F2DFD" w:rsidRPr="009D77B9">
        <w:rPr>
          <w:rFonts w:ascii="Segoe UI" w:hAnsi="Segoe UI" w:cs="Segoe UI"/>
          <w:b/>
          <w:lang w:eastAsia="tr-TR"/>
        </w:rPr>
        <w:t>Tevhid</w:t>
      </w:r>
      <w:proofErr w:type="spellEnd"/>
      <w:r w:rsidR="003F2DFD" w:rsidRPr="009D77B9">
        <w:rPr>
          <w:rFonts w:ascii="Segoe UI" w:hAnsi="Segoe UI" w:cs="Segoe UI"/>
          <w:b/>
          <w:lang w:eastAsia="tr-TR"/>
        </w:rPr>
        <w:t>-i Tedrisat ne anlama gelir? </w:t>
      </w:r>
      <w:r w:rsidR="00367756" w:rsidRPr="009D77B9">
        <w:rPr>
          <w:rFonts w:ascii="Segoe UI" w:hAnsi="Segoe UI" w:cs="Segoe UI"/>
          <w:b/>
          <w:lang w:eastAsia="tr-TR"/>
        </w:rPr>
        <w:br/>
      </w:r>
      <w:proofErr w:type="gramStart"/>
      <w:r w:rsidR="001C00C4" w:rsidRPr="009D77B9">
        <w:rPr>
          <w:rFonts w:ascii="Segoe UI" w:hAnsi="Segoe UI" w:cs="Segoe UI"/>
          <w:b/>
          <w:lang w:eastAsia="tr-TR"/>
        </w:rPr>
        <w:t>b</w:t>
      </w:r>
      <w:proofErr w:type="gramEnd"/>
      <w:r w:rsidR="001C00C4" w:rsidRPr="009D77B9">
        <w:rPr>
          <w:rFonts w:ascii="Segoe UI" w:hAnsi="Segoe UI" w:cs="Segoe UI"/>
          <w:b/>
          <w:lang w:eastAsia="tr-TR"/>
        </w:rPr>
        <w:t>-</w:t>
      </w:r>
      <w:proofErr w:type="spellStart"/>
      <w:r w:rsidR="001C00C4" w:rsidRPr="009D77B9">
        <w:rPr>
          <w:rFonts w:ascii="Segoe UI" w:hAnsi="Segoe UI" w:cs="Segoe UI"/>
          <w:b/>
          <w:lang w:eastAsia="tr-TR"/>
        </w:rPr>
        <w:t>Tevhid</w:t>
      </w:r>
      <w:proofErr w:type="spellEnd"/>
      <w:r w:rsidR="001C00C4" w:rsidRPr="009D77B9">
        <w:rPr>
          <w:rFonts w:ascii="Segoe UI" w:hAnsi="Segoe UI" w:cs="Segoe UI"/>
          <w:b/>
          <w:lang w:eastAsia="tr-TR"/>
        </w:rPr>
        <w:t>-i Tedrisa</w:t>
      </w:r>
      <w:r w:rsidR="00367756" w:rsidRPr="009D77B9">
        <w:rPr>
          <w:rFonts w:ascii="Segoe UI" w:hAnsi="Segoe UI" w:cs="Segoe UI"/>
          <w:b/>
          <w:lang w:eastAsia="tr-TR"/>
        </w:rPr>
        <w:t>t Kanunu ile yapılan düzenlemeler nelerdir?</w:t>
      </w:r>
      <w:r w:rsidR="001C00C4" w:rsidRPr="009D77B9">
        <w:rPr>
          <w:rFonts w:ascii="Segoe UI" w:hAnsi="Segoe UI" w:cs="Segoe UI"/>
          <w:b/>
          <w:lang w:eastAsia="tr-TR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530DD" w:rsidRPr="009D77B9" w:rsidTr="007A0DC9">
        <w:trPr>
          <w:trHeight w:val="2158"/>
        </w:trPr>
        <w:tc>
          <w:tcPr>
            <w:tcW w:w="9886" w:type="dxa"/>
          </w:tcPr>
          <w:p w:rsidR="00C530DD" w:rsidRPr="009D77B9" w:rsidRDefault="00C530DD" w:rsidP="00433DDF">
            <w:pPr>
              <w:rPr>
                <w:rFonts w:ascii="Segoe UI" w:hAnsi="Segoe UI" w:cs="Segoe UI"/>
                <w:color w:val="FF0000"/>
              </w:rPr>
            </w:pPr>
            <w:r w:rsidRPr="009D77B9">
              <w:rPr>
                <w:rFonts w:ascii="Segoe UI" w:hAnsi="Segoe UI" w:cs="Segoe UI"/>
                <w:color w:val="FF0000"/>
              </w:rPr>
              <w:t>CEVAP:</w:t>
            </w:r>
          </w:p>
          <w:p w:rsidR="00C530DD" w:rsidRPr="009D77B9" w:rsidRDefault="00C530DD" w:rsidP="0040068A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</w:tc>
      </w:tr>
    </w:tbl>
    <w:p w:rsidR="00E2259E" w:rsidRPr="009D77B9" w:rsidRDefault="00E2259E" w:rsidP="00367756">
      <w:pPr>
        <w:rPr>
          <w:rFonts w:ascii="Segoe UI" w:hAnsi="Segoe UI" w:cs="Segoe UI"/>
          <w:color w:val="FF0000"/>
        </w:rPr>
      </w:pPr>
    </w:p>
    <w:p w:rsidR="00BD44AC" w:rsidRPr="009D77B9" w:rsidRDefault="00E2259E" w:rsidP="00BD44AC">
      <w:pPr>
        <w:rPr>
          <w:rFonts w:ascii="Segoe UI" w:hAnsi="Segoe UI" w:cs="Segoe UI"/>
          <w:b/>
        </w:rPr>
      </w:pPr>
      <w:r w:rsidRPr="009D77B9">
        <w:rPr>
          <w:rFonts w:ascii="Segoe UI" w:hAnsi="Segoe UI" w:cs="Segoe UI"/>
          <w:b/>
        </w:rPr>
        <w:t xml:space="preserve">SORU 7. </w:t>
      </w:r>
    </w:p>
    <w:p w:rsidR="00C62D8C" w:rsidRPr="009D77B9" w:rsidRDefault="00F351B6" w:rsidP="00C62D8C">
      <w:pPr>
        <w:rPr>
          <w:rFonts w:ascii="Segoe UI" w:eastAsia="Times New Roman" w:hAnsi="Segoe UI" w:cs="Segoe UI"/>
          <w:b/>
          <w:lang w:eastAsia="tr-TR"/>
        </w:rPr>
      </w:pPr>
      <w:proofErr w:type="gramStart"/>
      <w:r w:rsidRPr="009D77B9">
        <w:rPr>
          <w:rFonts w:ascii="Segoe UI" w:eastAsia="Times New Roman" w:hAnsi="Segoe UI" w:cs="Segoe UI"/>
          <w:b/>
          <w:lang w:eastAsia="tr-TR"/>
        </w:rPr>
        <w:t>a</w:t>
      </w:r>
      <w:proofErr w:type="gramEnd"/>
      <w:r w:rsidRPr="009D77B9">
        <w:rPr>
          <w:rFonts w:ascii="Segoe UI" w:eastAsia="Times New Roman" w:hAnsi="Segoe UI" w:cs="Segoe UI"/>
          <w:b/>
          <w:lang w:eastAsia="tr-TR"/>
        </w:rPr>
        <w:t>-</w:t>
      </w:r>
      <w:r w:rsidR="00BD44AC" w:rsidRPr="009D77B9">
        <w:rPr>
          <w:rFonts w:ascii="Segoe UI" w:eastAsia="Times New Roman" w:hAnsi="Segoe UI" w:cs="Segoe UI"/>
          <w:b/>
          <w:lang w:eastAsia="tr-TR"/>
        </w:rPr>
        <w:t>Misak-ı İktisadi neye denir?</w:t>
      </w:r>
    </w:p>
    <w:p w:rsidR="00BD44AC" w:rsidRPr="009D77B9" w:rsidRDefault="00F351B6" w:rsidP="00BD44AC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  <w:proofErr w:type="gramStart"/>
      <w:r w:rsidRPr="009D77B9">
        <w:rPr>
          <w:rFonts w:ascii="Segoe UI" w:eastAsia="Times New Roman" w:hAnsi="Segoe UI" w:cs="Segoe UI"/>
          <w:b/>
          <w:lang w:eastAsia="tr-TR"/>
        </w:rPr>
        <w:t>b</w:t>
      </w:r>
      <w:proofErr w:type="gramEnd"/>
      <w:r w:rsidRPr="009D77B9">
        <w:rPr>
          <w:rFonts w:ascii="Segoe UI" w:eastAsia="Times New Roman" w:hAnsi="Segoe UI" w:cs="Segoe UI"/>
          <w:b/>
          <w:lang w:eastAsia="tr-TR"/>
        </w:rPr>
        <w:t>-</w:t>
      </w:r>
      <w:r w:rsidR="00BD44AC" w:rsidRPr="009D77B9">
        <w:rPr>
          <w:rFonts w:ascii="Segoe UI" w:eastAsia="Times New Roman" w:hAnsi="Segoe UI" w:cs="Segoe UI"/>
          <w:b/>
          <w:lang w:eastAsia="tr-TR"/>
        </w:rPr>
        <w:t>Misak-ı İktisadi kararları nelerdir? </w:t>
      </w:r>
    </w:p>
    <w:p w:rsidR="0026067A" w:rsidRPr="009D77B9" w:rsidRDefault="0026067A" w:rsidP="00BD44AC">
      <w:pPr>
        <w:spacing w:after="0" w:line="240" w:lineRule="auto"/>
        <w:rPr>
          <w:rFonts w:ascii="Segoe UI" w:eastAsia="Times New Roman" w:hAnsi="Segoe UI" w:cs="Segoe UI"/>
          <w:b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6"/>
      </w:tblGrid>
      <w:tr w:rsidR="0026067A" w:rsidRPr="009D77B9" w:rsidTr="00363654">
        <w:trPr>
          <w:trHeight w:val="2497"/>
        </w:trPr>
        <w:tc>
          <w:tcPr>
            <w:tcW w:w="9886" w:type="dxa"/>
          </w:tcPr>
          <w:p w:rsidR="0026067A" w:rsidRPr="009D77B9" w:rsidRDefault="0026067A" w:rsidP="00196F67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9D77B9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26067A" w:rsidRPr="009D77B9" w:rsidRDefault="0026067A" w:rsidP="0040068A">
            <w:pPr>
              <w:ind w:left="360"/>
              <w:contextualSpacing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055405" w:rsidRPr="009D77B9" w:rsidRDefault="00055405" w:rsidP="00367756">
      <w:pPr>
        <w:rPr>
          <w:rFonts w:ascii="Segoe UI" w:hAnsi="Segoe UI" w:cs="Segoe UI"/>
          <w:b/>
        </w:rPr>
      </w:pPr>
    </w:p>
    <w:p w:rsidR="005F6F60" w:rsidRPr="007F7A29" w:rsidRDefault="005F6F60" w:rsidP="005F6F6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055405" w:rsidRPr="009D77B9" w:rsidRDefault="00055405" w:rsidP="00367756">
      <w:pPr>
        <w:rPr>
          <w:rFonts w:ascii="Segoe UI" w:hAnsi="Segoe UI" w:cs="Segoe UI"/>
          <w:b/>
        </w:rPr>
      </w:pPr>
    </w:p>
    <w:p w:rsidR="00055405" w:rsidRPr="009D77B9" w:rsidRDefault="00055405" w:rsidP="00367756">
      <w:pPr>
        <w:rPr>
          <w:rFonts w:ascii="Segoe UI" w:hAnsi="Segoe UI" w:cs="Segoe UI"/>
          <w:b/>
        </w:rPr>
      </w:pPr>
    </w:p>
    <w:p w:rsidR="0026067A" w:rsidRPr="0026067A" w:rsidRDefault="0026067A" w:rsidP="0026067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6067A">
        <w:rPr>
          <w:rFonts w:ascii="Segoe UI" w:eastAsia="Calibri" w:hAnsi="Segoe UI" w:cs="Segoe UI"/>
          <w:b/>
        </w:rPr>
        <w:lastRenderedPageBreak/>
        <w:t>8. SINIF T.C. İNKILAP TARİHİ VE ATATÜRKÇÜLÜK DERSİ</w:t>
      </w:r>
    </w:p>
    <w:p w:rsidR="0026067A" w:rsidRPr="0026067A" w:rsidRDefault="0026067A" w:rsidP="0026067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6067A">
        <w:rPr>
          <w:rFonts w:ascii="Segoe UI" w:eastAsia="Calibri" w:hAnsi="Segoe UI" w:cs="Segoe UI"/>
          <w:b/>
        </w:rPr>
        <w:t>2. DÖNEM 1. ORTAK YAZILI KONU SORU DAĞILIM TABLOSU</w:t>
      </w:r>
    </w:p>
    <w:p w:rsidR="0026067A" w:rsidRPr="0026067A" w:rsidRDefault="0026067A" w:rsidP="0026067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6067A">
        <w:rPr>
          <w:rFonts w:ascii="Segoe UI" w:eastAsia="Calibri" w:hAnsi="Segoe UI" w:cs="Segoe UI"/>
          <w:b/>
        </w:rPr>
        <w:t>SENARYO 2</w:t>
      </w:r>
    </w:p>
    <w:p w:rsidR="0026067A" w:rsidRPr="0026067A" w:rsidRDefault="0026067A" w:rsidP="0026067A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40"/>
        <w:gridCol w:w="6237"/>
        <w:gridCol w:w="1166"/>
      </w:tblGrid>
      <w:tr w:rsidR="0026067A" w:rsidRPr="0026067A" w:rsidTr="009D77B9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Öğrenme</w:t>
            </w: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26067A" w:rsidRPr="0026067A" w:rsidTr="009D77B9">
        <w:trPr>
          <w:cantSplit/>
          <w:trHeight w:val="916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MİLLÎ BİR</w:t>
            </w: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DESTAN:</w:t>
            </w: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YA İSTİKLAL</w:t>
            </w: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YA ÖLÜM!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 xml:space="preserve">İTA.8.3.5. Sakarya Meydan Savaşı’nın kazanılmasında ve Büyük </w:t>
            </w:r>
            <w:proofErr w:type="spellStart"/>
            <w:r w:rsidRPr="0026067A">
              <w:rPr>
                <w:rFonts w:ascii="Segoe UI" w:hAnsi="Segoe UI" w:cs="Segoe UI"/>
              </w:rPr>
              <w:t>Taarruz’un</w:t>
            </w:r>
            <w:proofErr w:type="spellEnd"/>
            <w:r w:rsidRPr="0026067A">
              <w:rPr>
                <w:rFonts w:ascii="Segoe UI" w:hAnsi="Segoe UI" w:cs="Segoe UI"/>
              </w:rPr>
              <w:t xml:space="preserve"> başarılı olmasında Mustafa Kemal’in rolüne ilişkin çıkarımlarda bulunur.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1</w:t>
            </w: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</w:p>
        </w:tc>
      </w:tr>
      <w:tr w:rsidR="0026067A" w:rsidRPr="0026067A" w:rsidTr="009D77B9">
        <w:trPr>
          <w:cantSplit/>
          <w:trHeight w:val="5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İTA.8.3.6. Lozan Antlaşması’nın sağladığı kazanımları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1</w:t>
            </w:r>
          </w:p>
        </w:tc>
      </w:tr>
      <w:tr w:rsidR="0026067A" w:rsidRPr="0026067A" w:rsidTr="009D77B9">
        <w:trPr>
          <w:cantSplit/>
          <w:trHeight w:val="534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ATATÜRKÇÜLÜK VE</w:t>
            </w: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ÇAĞDAŞLAŞAN</w:t>
            </w:r>
          </w:p>
          <w:p w:rsidR="0026067A" w:rsidRPr="0026067A" w:rsidRDefault="0026067A" w:rsidP="0026067A">
            <w:pPr>
              <w:jc w:val="center"/>
              <w:rPr>
                <w:rFonts w:ascii="Segoe UI" w:hAnsi="Segoe UI" w:cs="Segoe UI"/>
                <w:b/>
              </w:rPr>
            </w:pPr>
            <w:r w:rsidRPr="0026067A">
              <w:rPr>
                <w:rFonts w:ascii="Segoe UI" w:hAnsi="Segoe UI" w:cs="Segoe UI"/>
                <w:b/>
              </w:rPr>
              <w:t>TÜRKİYE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 xml:space="preserve">İTA.8.4.1. Çağdaşlaşan Türkiye’nin temeli olan Atatürk ilkelerini açıklar.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1</w:t>
            </w:r>
          </w:p>
        </w:tc>
      </w:tr>
      <w:tr w:rsidR="0026067A" w:rsidRPr="0026067A" w:rsidTr="009D77B9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 xml:space="preserve">İTA.8.4.2. Siyasi alanda meydana gelen gelişmeleri kavrar.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1</w:t>
            </w:r>
          </w:p>
        </w:tc>
      </w:tr>
      <w:tr w:rsidR="0026067A" w:rsidRPr="0026067A" w:rsidTr="009D77B9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 xml:space="preserve">İTA.8.4.3. Hukuk alanında meydana gelen gelişmelerin toplumsal hayata yansımalarını kavrar.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1</w:t>
            </w:r>
          </w:p>
        </w:tc>
      </w:tr>
      <w:tr w:rsidR="0026067A" w:rsidRPr="0026067A" w:rsidTr="009D77B9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 xml:space="preserve">İTA.8.4.4. Eğitim ve kültür alanında yapılan inkılapları ve gelişmeleri kavrar.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1</w:t>
            </w:r>
          </w:p>
        </w:tc>
      </w:tr>
      <w:tr w:rsidR="0026067A" w:rsidRPr="0026067A" w:rsidTr="009D77B9">
        <w:trPr>
          <w:cantSplit/>
          <w:trHeight w:val="5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İTA.8.4.6. Ekonomi alanında meydana gelen gelişmeleri kavrar.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67A" w:rsidRPr="0026067A" w:rsidRDefault="0026067A" w:rsidP="0026067A">
            <w:pPr>
              <w:jc w:val="center"/>
              <w:rPr>
                <w:rFonts w:ascii="Segoe UI" w:hAnsi="Segoe UI" w:cs="Segoe UI"/>
              </w:rPr>
            </w:pPr>
            <w:r w:rsidRPr="0026067A">
              <w:rPr>
                <w:rFonts w:ascii="Segoe UI" w:hAnsi="Segoe UI" w:cs="Segoe UI"/>
              </w:rPr>
              <w:t>1</w:t>
            </w:r>
          </w:p>
        </w:tc>
      </w:tr>
    </w:tbl>
    <w:p w:rsidR="0026067A" w:rsidRPr="0026067A" w:rsidRDefault="0026067A" w:rsidP="0026067A">
      <w:pPr>
        <w:rPr>
          <w:rFonts w:ascii="Segoe UI" w:eastAsia="Calibri" w:hAnsi="Segoe UI" w:cs="Segoe UI"/>
        </w:rPr>
      </w:pPr>
    </w:p>
    <w:p w:rsidR="0026067A" w:rsidRPr="0026067A" w:rsidRDefault="0026067A" w:rsidP="0026067A">
      <w:pPr>
        <w:rPr>
          <w:rFonts w:ascii="Segoe UI" w:eastAsia="Calibri" w:hAnsi="Segoe UI" w:cs="Segoe UI"/>
          <w:sz w:val="24"/>
          <w:szCs w:val="24"/>
        </w:rPr>
      </w:pPr>
    </w:p>
    <w:p w:rsidR="00055405" w:rsidRPr="009D77B9" w:rsidRDefault="00055405" w:rsidP="00367756">
      <w:pPr>
        <w:rPr>
          <w:rFonts w:ascii="Segoe UI" w:hAnsi="Segoe UI" w:cs="Segoe UI"/>
          <w:b/>
        </w:rPr>
      </w:pPr>
    </w:p>
    <w:sectPr w:rsidR="00055405" w:rsidRPr="009D77B9" w:rsidSect="009D7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F4" w:rsidRDefault="009D29F4" w:rsidP="003F6919">
      <w:pPr>
        <w:spacing w:after="0" w:line="240" w:lineRule="auto"/>
      </w:pPr>
      <w:r>
        <w:separator/>
      </w:r>
    </w:p>
  </w:endnote>
  <w:endnote w:type="continuationSeparator" w:id="0">
    <w:p w:rsidR="009D29F4" w:rsidRDefault="009D29F4" w:rsidP="003F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19" w:rsidRDefault="003F69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19" w:rsidRDefault="003F691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19" w:rsidRDefault="003F69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F4" w:rsidRDefault="009D29F4" w:rsidP="003F6919">
      <w:pPr>
        <w:spacing w:after="0" w:line="240" w:lineRule="auto"/>
      </w:pPr>
      <w:r>
        <w:separator/>
      </w:r>
    </w:p>
  </w:footnote>
  <w:footnote w:type="continuationSeparator" w:id="0">
    <w:p w:rsidR="009D29F4" w:rsidRDefault="009D29F4" w:rsidP="003F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19" w:rsidRDefault="003F69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19" w:rsidRDefault="003F691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19" w:rsidRDefault="003F691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24CD"/>
    <w:multiLevelType w:val="hybridMultilevel"/>
    <w:tmpl w:val="16D09C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733912"/>
    <w:multiLevelType w:val="hybridMultilevel"/>
    <w:tmpl w:val="55C4B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A33DC"/>
    <w:multiLevelType w:val="hybridMultilevel"/>
    <w:tmpl w:val="6318E9B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1A2B82"/>
    <w:multiLevelType w:val="hybridMultilevel"/>
    <w:tmpl w:val="A38E1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E4807"/>
    <w:multiLevelType w:val="hybridMultilevel"/>
    <w:tmpl w:val="ED403E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B5592D"/>
    <w:multiLevelType w:val="hybridMultilevel"/>
    <w:tmpl w:val="A4781E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B0ECB"/>
    <w:multiLevelType w:val="hybridMultilevel"/>
    <w:tmpl w:val="93BC2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4D6496"/>
    <w:multiLevelType w:val="hybridMultilevel"/>
    <w:tmpl w:val="238292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37EE3"/>
    <w:multiLevelType w:val="hybridMultilevel"/>
    <w:tmpl w:val="51DA9B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D7"/>
    <w:rsid w:val="00055405"/>
    <w:rsid w:val="000A64CF"/>
    <w:rsid w:val="001467D8"/>
    <w:rsid w:val="001C00C4"/>
    <w:rsid w:val="0026067A"/>
    <w:rsid w:val="003536E7"/>
    <w:rsid w:val="00367756"/>
    <w:rsid w:val="003F2DFD"/>
    <w:rsid w:val="003F6919"/>
    <w:rsid w:val="0040068A"/>
    <w:rsid w:val="005F6F60"/>
    <w:rsid w:val="00613DD7"/>
    <w:rsid w:val="00710F0C"/>
    <w:rsid w:val="00820CA2"/>
    <w:rsid w:val="009C49B1"/>
    <w:rsid w:val="009D29F4"/>
    <w:rsid w:val="009D77B9"/>
    <w:rsid w:val="00A16FE2"/>
    <w:rsid w:val="00B70D9B"/>
    <w:rsid w:val="00BD44AC"/>
    <w:rsid w:val="00BF4055"/>
    <w:rsid w:val="00C530DD"/>
    <w:rsid w:val="00C62D8C"/>
    <w:rsid w:val="00CF7AF4"/>
    <w:rsid w:val="00DA0B22"/>
    <w:rsid w:val="00E2259E"/>
    <w:rsid w:val="00E91838"/>
    <w:rsid w:val="00EB38BD"/>
    <w:rsid w:val="00F1673D"/>
    <w:rsid w:val="00F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2D8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530D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2606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6F6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919"/>
  </w:style>
  <w:style w:type="paragraph" w:styleId="Altbilgi">
    <w:name w:val="footer"/>
    <w:basedOn w:val="Normal"/>
    <w:link w:val="AltbilgiChar"/>
    <w:uiPriority w:val="99"/>
    <w:unhideWhenUsed/>
    <w:rsid w:val="003F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2D8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530D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26067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F6F6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919"/>
  </w:style>
  <w:style w:type="paragraph" w:styleId="Altbilgi">
    <w:name w:val="footer"/>
    <w:basedOn w:val="Normal"/>
    <w:link w:val="AltbilgiChar"/>
    <w:uiPriority w:val="99"/>
    <w:unhideWhenUsed/>
    <w:rsid w:val="003F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2024-03-03T11:08:00Z</cp:lastPrinted>
  <dcterms:created xsi:type="dcterms:W3CDTF">2024-03-03T11:09:00Z</dcterms:created>
  <dcterms:modified xsi:type="dcterms:W3CDTF">2024-03-03T11:09:00Z</dcterms:modified>
</cp:coreProperties>
</file>