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0B99" w:rsidRPr="00020B99" w:rsidRDefault="00020B99" w:rsidP="00F61FA5">
      <w:pPr>
        <w:spacing w:before="100" w:beforeAutospacing="1" w:after="100" w:afterAutospacing="1" w:line="40" w:lineRule="atLeast"/>
        <w:contextualSpacing/>
        <w:jc w:val="center"/>
        <w:rPr>
          <w:rFonts w:ascii="Times New Roman" w:eastAsia="Times New Roman" w:hAnsi="Times New Roman" w:cs="Times New Roman"/>
          <w:b/>
          <w:color w:val="000000"/>
          <w:sz w:val="24"/>
          <w:szCs w:val="24"/>
          <w:lang w:eastAsia="tr-TR"/>
        </w:rPr>
      </w:pPr>
      <w:r w:rsidRPr="00020B99">
        <w:rPr>
          <w:rFonts w:ascii="Times New Roman" w:eastAsia="Times New Roman" w:hAnsi="Times New Roman" w:cs="Times New Roman"/>
          <w:b/>
          <w:color w:val="000000"/>
          <w:sz w:val="24"/>
          <w:szCs w:val="24"/>
          <w:lang w:eastAsia="tr-TR"/>
        </w:rPr>
        <w:t>ELAZIĞ İL MİLLİ EĞİTİM MÜDÜRLÜĞÜ</w:t>
      </w:r>
    </w:p>
    <w:p w:rsidR="00020B99" w:rsidRPr="00020B99" w:rsidRDefault="00020B99" w:rsidP="00020B99">
      <w:pPr>
        <w:spacing w:before="100" w:beforeAutospacing="1" w:after="100" w:afterAutospacing="1" w:line="40" w:lineRule="atLeast"/>
        <w:contextualSpacing/>
        <w:jc w:val="center"/>
        <w:rPr>
          <w:rFonts w:ascii="Times New Roman" w:eastAsia="Times New Roman" w:hAnsi="Times New Roman" w:cs="Times New Roman"/>
          <w:b/>
          <w:color w:val="000000"/>
          <w:sz w:val="24"/>
          <w:szCs w:val="24"/>
          <w:lang w:eastAsia="tr-TR"/>
        </w:rPr>
      </w:pPr>
      <w:r w:rsidRPr="00020B99">
        <w:rPr>
          <w:rFonts w:ascii="Times New Roman" w:eastAsia="Times New Roman" w:hAnsi="Times New Roman" w:cs="Times New Roman"/>
          <w:b/>
          <w:color w:val="000000"/>
          <w:sz w:val="24"/>
          <w:szCs w:val="24"/>
          <w:lang w:eastAsia="tr-TR"/>
        </w:rPr>
        <w:t xml:space="preserve">2023-2024 EĞİTİM-ÖĞRETİM YILI </w:t>
      </w:r>
    </w:p>
    <w:p w:rsidR="00020B99" w:rsidRPr="00020B99" w:rsidRDefault="00020B99" w:rsidP="00020B99">
      <w:pPr>
        <w:spacing w:before="100" w:beforeAutospacing="1" w:after="100" w:afterAutospacing="1" w:line="40" w:lineRule="atLeast"/>
        <w:contextualSpacing/>
        <w:jc w:val="center"/>
        <w:rPr>
          <w:rFonts w:ascii="Times New Roman" w:eastAsia="Times New Roman" w:hAnsi="Times New Roman" w:cs="Times New Roman"/>
          <w:b/>
          <w:color w:val="000000"/>
          <w:sz w:val="24"/>
          <w:szCs w:val="24"/>
          <w:lang w:eastAsia="tr-TR"/>
        </w:rPr>
      </w:pPr>
      <w:r w:rsidRPr="00020B99">
        <w:rPr>
          <w:rFonts w:ascii="Times New Roman" w:eastAsia="Times New Roman" w:hAnsi="Times New Roman" w:cs="Times New Roman"/>
          <w:b/>
          <w:color w:val="000000"/>
          <w:sz w:val="24"/>
          <w:szCs w:val="24"/>
          <w:lang w:eastAsia="tr-TR"/>
        </w:rPr>
        <w:t xml:space="preserve">İKİNCİ DÖNEM </w:t>
      </w:r>
      <w:r>
        <w:rPr>
          <w:rFonts w:ascii="Times New Roman" w:eastAsia="Times New Roman" w:hAnsi="Times New Roman" w:cs="Times New Roman"/>
          <w:b/>
          <w:color w:val="000000"/>
          <w:sz w:val="24"/>
          <w:szCs w:val="24"/>
          <w:lang w:eastAsia="tr-TR"/>
        </w:rPr>
        <w:t>ELAZIĞ İL</w:t>
      </w:r>
      <w:r w:rsidRPr="00020B99">
        <w:rPr>
          <w:rFonts w:ascii="Times New Roman" w:eastAsia="Times New Roman" w:hAnsi="Times New Roman" w:cs="Times New Roman"/>
          <w:b/>
          <w:color w:val="000000"/>
          <w:sz w:val="24"/>
          <w:szCs w:val="24"/>
          <w:lang w:eastAsia="tr-TR"/>
        </w:rPr>
        <w:t xml:space="preserve">İ </w:t>
      </w:r>
      <w:r w:rsidRPr="00020B99">
        <w:rPr>
          <w:rFonts w:ascii="Times New Roman" w:eastAsia="Times New Roman" w:hAnsi="Times New Roman" w:cs="Times New Roman"/>
          <w:b/>
          <w:color w:val="000000"/>
          <w:sz w:val="24"/>
          <w:szCs w:val="24"/>
          <w:lang w:eastAsia="tr-TR"/>
        </w:rPr>
        <w:br/>
        <w:t>SOSYAL BİLGİLER GRUBU DERSLERİ ZÜMRE TOPLANTI TUTANAĞI</w:t>
      </w:r>
    </w:p>
    <w:p w:rsidR="00020B99" w:rsidRPr="00020B99" w:rsidRDefault="00020B99" w:rsidP="00020B99">
      <w:pPr>
        <w:spacing w:before="100" w:beforeAutospacing="1" w:after="100" w:afterAutospacing="1" w:line="40" w:lineRule="atLeast"/>
        <w:contextualSpacing/>
        <w:rPr>
          <w:rFonts w:ascii="Times New Roman" w:eastAsia="Times New Roman" w:hAnsi="Times New Roman" w:cs="Times New Roman"/>
          <w:color w:val="000000"/>
          <w:sz w:val="24"/>
          <w:szCs w:val="24"/>
          <w:lang w:eastAsia="tr-TR"/>
        </w:rPr>
      </w:pPr>
      <w:r w:rsidRPr="00020B99">
        <w:rPr>
          <w:rFonts w:ascii="Times New Roman" w:eastAsia="Times New Roman" w:hAnsi="Times New Roman" w:cs="Times New Roman"/>
          <w:color w:val="000000"/>
          <w:sz w:val="24"/>
          <w:szCs w:val="24"/>
          <w:lang w:eastAsia="tr-TR"/>
        </w:rPr>
        <w:tab/>
      </w:r>
      <w:r w:rsidRPr="00020B99">
        <w:rPr>
          <w:rFonts w:ascii="Times New Roman" w:eastAsia="Times New Roman" w:hAnsi="Times New Roman" w:cs="Times New Roman"/>
          <w:color w:val="000000"/>
          <w:sz w:val="24"/>
          <w:szCs w:val="24"/>
          <w:lang w:eastAsia="tr-TR"/>
        </w:rPr>
        <w:tab/>
      </w:r>
      <w:r w:rsidRPr="00020B99">
        <w:rPr>
          <w:rFonts w:ascii="Times New Roman" w:eastAsia="Times New Roman" w:hAnsi="Times New Roman" w:cs="Times New Roman"/>
          <w:color w:val="000000"/>
          <w:sz w:val="24"/>
          <w:szCs w:val="24"/>
          <w:lang w:eastAsia="tr-TR"/>
        </w:rPr>
        <w:tab/>
      </w:r>
    </w:p>
    <w:p w:rsidR="00020B99" w:rsidRPr="00020B99" w:rsidRDefault="00020B99" w:rsidP="00020B99">
      <w:pPr>
        <w:spacing w:before="100" w:beforeAutospacing="1" w:after="100" w:afterAutospacing="1" w:line="40" w:lineRule="atLeast"/>
        <w:contextualSpacing/>
        <w:jc w:val="both"/>
        <w:rPr>
          <w:rFonts w:ascii="Times New Roman" w:eastAsia="Times New Roman" w:hAnsi="Times New Roman" w:cs="Times New Roman"/>
          <w:color w:val="000000"/>
          <w:sz w:val="24"/>
          <w:szCs w:val="24"/>
          <w:lang w:eastAsia="tr-TR"/>
        </w:rPr>
      </w:pPr>
      <w:r w:rsidRPr="00020B99">
        <w:rPr>
          <w:rFonts w:ascii="Times New Roman" w:eastAsia="Times New Roman" w:hAnsi="Times New Roman" w:cs="Times New Roman"/>
          <w:color w:val="000000"/>
          <w:sz w:val="24"/>
          <w:szCs w:val="24"/>
          <w:lang w:eastAsia="tr-TR"/>
        </w:rPr>
        <w:tab/>
      </w:r>
    </w:p>
    <w:tbl>
      <w:tblPr>
        <w:tblStyle w:val="TabloKlavuzu1"/>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4"/>
        <w:gridCol w:w="2070"/>
        <w:gridCol w:w="1985"/>
        <w:gridCol w:w="3260"/>
      </w:tblGrid>
      <w:tr w:rsidR="00020B99" w:rsidRPr="00020B99" w:rsidTr="00F62CA4">
        <w:trPr>
          <w:trHeight w:val="399"/>
        </w:trPr>
        <w:tc>
          <w:tcPr>
            <w:tcW w:w="2574" w:type="dxa"/>
          </w:tcPr>
          <w:p w:rsidR="00020B99" w:rsidRPr="00020B99" w:rsidRDefault="00020B99" w:rsidP="00020B99">
            <w:pPr>
              <w:spacing w:before="100" w:beforeAutospacing="1" w:after="100" w:afterAutospacing="1" w:line="40" w:lineRule="atLeast"/>
              <w:contextualSpacing/>
              <w:rPr>
                <w:rFonts w:ascii="Times New Roman" w:hAnsi="Times New Roman" w:cs="Times New Roman"/>
                <w:color w:val="000000"/>
                <w:sz w:val="24"/>
                <w:szCs w:val="24"/>
              </w:rPr>
            </w:pPr>
            <w:r w:rsidRPr="00020B99">
              <w:rPr>
                <w:rFonts w:ascii="Times New Roman" w:hAnsi="Times New Roman" w:cs="Times New Roman"/>
                <w:b/>
                <w:color w:val="000000"/>
                <w:sz w:val="24"/>
                <w:szCs w:val="24"/>
              </w:rPr>
              <w:t>ZÜMRE NO</w:t>
            </w:r>
          </w:p>
          <w:p w:rsidR="00020B99" w:rsidRPr="00020B99" w:rsidRDefault="00020B99" w:rsidP="00020B99">
            <w:pPr>
              <w:spacing w:before="100" w:beforeAutospacing="1" w:after="100" w:afterAutospacing="1" w:line="40" w:lineRule="atLeast"/>
              <w:contextualSpacing/>
              <w:rPr>
                <w:rFonts w:ascii="Times New Roman" w:hAnsi="Times New Roman" w:cs="Times New Roman"/>
                <w:b/>
                <w:color w:val="000000"/>
                <w:sz w:val="24"/>
                <w:szCs w:val="24"/>
              </w:rPr>
            </w:pPr>
          </w:p>
        </w:tc>
        <w:tc>
          <w:tcPr>
            <w:tcW w:w="2070" w:type="dxa"/>
          </w:tcPr>
          <w:p w:rsidR="00020B99" w:rsidRPr="00020B99" w:rsidRDefault="00020B99" w:rsidP="00020B99">
            <w:pPr>
              <w:spacing w:before="100" w:beforeAutospacing="1" w:after="100" w:afterAutospacing="1" w:line="40" w:lineRule="atLeast"/>
              <w:contextualSpacing/>
              <w:rPr>
                <w:rFonts w:ascii="Times New Roman" w:hAnsi="Times New Roman" w:cs="Times New Roman"/>
                <w:color w:val="000000"/>
                <w:sz w:val="24"/>
                <w:szCs w:val="24"/>
              </w:rPr>
            </w:pPr>
            <w:r w:rsidRPr="00020B99">
              <w:rPr>
                <w:rFonts w:ascii="Times New Roman" w:hAnsi="Times New Roman" w:cs="Times New Roman"/>
                <w:color w:val="000000"/>
                <w:sz w:val="24"/>
                <w:szCs w:val="24"/>
              </w:rPr>
              <w:t>2</w:t>
            </w:r>
          </w:p>
        </w:tc>
        <w:tc>
          <w:tcPr>
            <w:tcW w:w="1985" w:type="dxa"/>
          </w:tcPr>
          <w:p w:rsidR="00020B99" w:rsidRPr="00020B99" w:rsidRDefault="00020B99" w:rsidP="00020B99">
            <w:pPr>
              <w:spacing w:before="100" w:beforeAutospacing="1" w:after="100" w:afterAutospacing="1" w:line="40" w:lineRule="atLeast"/>
              <w:contextualSpacing/>
              <w:rPr>
                <w:rFonts w:ascii="Times New Roman" w:hAnsi="Times New Roman" w:cs="Times New Roman"/>
                <w:b/>
                <w:color w:val="000000"/>
                <w:sz w:val="24"/>
                <w:szCs w:val="24"/>
              </w:rPr>
            </w:pPr>
            <w:r w:rsidRPr="00020B99">
              <w:rPr>
                <w:rFonts w:ascii="Times New Roman" w:hAnsi="Times New Roman" w:cs="Times New Roman"/>
                <w:b/>
                <w:color w:val="000000"/>
                <w:sz w:val="24"/>
                <w:szCs w:val="24"/>
              </w:rPr>
              <w:t xml:space="preserve">DERSİN ADI </w:t>
            </w:r>
          </w:p>
        </w:tc>
        <w:tc>
          <w:tcPr>
            <w:tcW w:w="3260" w:type="dxa"/>
          </w:tcPr>
          <w:p w:rsidR="00020B99" w:rsidRPr="00020B99" w:rsidRDefault="00020B99" w:rsidP="00020B99">
            <w:pPr>
              <w:spacing w:before="100" w:beforeAutospacing="1" w:after="100" w:afterAutospacing="1" w:line="40" w:lineRule="atLeast"/>
              <w:contextualSpacing/>
              <w:rPr>
                <w:rFonts w:ascii="Times New Roman" w:hAnsi="Times New Roman" w:cs="Times New Roman"/>
                <w:color w:val="000000"/>
                <w:sz w:val="24"/>
                <w:szCs w:val="24"/>
              </w:rPr>
            </w:pPr>
            <w:r w:rsidRPr="00020B99">
              <w:rPr>
                <w:rFonts w:ascii="Times New Roman" w:hAnsi="Times New Roman" w:cs="Times New Roman"/>
                <w:color w:val="000000"/>
                <w:sz w:val="24"/>
                <w:szCs w:val="24"/>
              </w:rPr>
              <w:t>SOSYAL BİLGİLER</w:t>
            </w:r>
          </w:p>
        </w:tc>
      </w:tr>
      <w:tr w:rsidR="00020B99" w:rsidRPr="00020B99" w:rsidTr="00F62CA4">
        <w:trPr>
          <w:trHeight w:val="384"/>
        </w:trPr>
        <w:tc>
          <w:tcPr>
            <w:tcW w:w="2574" w:type="dxa"/>
          </w:tcPr>
          <w:p w:rsidR="00020B99" w:rsidRPr="00020B99" w:rsidRDefault="00020B99" w:rsidP="00020B99">
            <w:pPr>
              <w:spacing w:before="100" w:beforeAutospacing="1" w:after="100" w:afterAutospacing="1" w:line="40" w:lineRule="atLeast"/>
              <w:contextualSpacing/>
              <w:rPr>
                <w:rFonts w:ascii="Times New Roman" w:hAnsi="Times New Roman" w:cs="Times New Roman"/>
                <w:b/>
                <w:color w:val="000000"/>
                <w:sz w:val="24"/>
                <w:szCs w:val="24"/>
              </w:rPr>
            </w:pPr>
            <w:r w:rsidRPr="00020B99">
              <w:rPr>
                <w:rFonts w:ascii="Times New Roman" w:hAnsi="Times New Roman" w:cs="Times New Roman"/>
                <w:b/>
                <w:color w:val="000000"/>
                <w:sz w:val="24"/>
                <w:szCs w:val="24"/>
              </w:rPr>
              <w:t>ZÜMRE BAŞKANI</w:t>
            </w:r>
          </w:p>
        </w:tc>
        <w:tc>
          <w:tcPr>
            <w:tcW w:w="2070" w:type="dxa"/>
          </w:tcPr>
          <w:p w:rsidR="00020B99" w:rsidRPr="00020B99" w:rsidRDefault="00020B99" w:rsidP="00020B99">
            <w:pPr>
              <w:spacing w:before="100" w:beforeAutospacing="1" w:after="100" w:afterAutospacing="1" w:line="40" w:lineRule="atLeast"/>
              <w:contextualSpacing/>
              <w:rPr>
                <w:rFonts w:ascii="Times New Roman" w:hAnsi="Times New Roman" w:cs="Times New Roman"/>
                <w:color w:val="000000"/>
                <w:sz w:val="24"/>
                <w:szCs w:val="24"/>
              </w:rPr>
            </w:pPr>
          </w:p>
        </w:tc>
        <w:tc>
          <w:tcPr>
            <w:tcW w:w="1985" w:type="dxa"/>
          </w:tcPr>
          <w:p w:rsidR="00020B99" w:rsidRPr="00020B99" w:rsidRDefault="00020B99" w:rsidP="00020B99">
            <w:pPr>
              <w:spacing w:before="100" w:beforeAutospacing="1" w:after="100" w:afterAutospacing="1" w:line="40" w:lineRule="atLeast"/>
              <w:contextualSpacing/>
              <w:rPr>
                <w:rFonts w:ascii="Times New Roman" w:hAnsi="Times New Roman" w:cs="Times New Roman"/>
                <w:color w:val="000000"/>
                <w:sz w:val="24"/>
                <w:szCs w:val="24"/>
              </w:rPr>
            </w:pPr>
            <w:r w:rsidRPr="00020B99">
              <w:rPr>
                <w:rFonts w:ascii="Times New Roman" w:hAnsi="Times New Roman" w:cs="Times New Roman"/>
                <w:b/>
                <w:color w:val="000000"/>
                <w:sz w:val="24"/>
                <w:szCs w:val="24"/>
              </w:rPr>
              <w:t xml:space="preserve">TOPLANTI YERİ </w:t>
            </w:r>
          </w:p>
        </w:tc>
        <w:tc>
          <w:tcPr>
            <w:tcW w:w="3260" w:type="dxa"/>
          </w:tcPr>
          <w:p w:rsidR="00020B99" w:rsidRPr="00020B99" w:rsidRDefault="00020B99" w:rsidP="00020B99">
            <w:pPr>
              <w:spacing w:before="100" w:beforeAutospacing="1" w:after="100" w:afterAutospacing="1" w:line="40" w:lineRule="atLeast"/>
              <w:contextualSpacing/>
              <w:rPr>
                <w:rFonts w:ascii="Times New Roman" w:hAnsi="Times New Roman" w:cs="Times New Roman"/>
                <w:color w:val="000000"/>
                <w:sz w:val="24"/>
                <w:szCs w:val="24"/>
              </w:rPr>
            </w:pPr>
            <w:r>
              <w:rPr>
                <w:rFonts w:ascii="Times New Roman" w:hAnsi="Times New Roman" w:cs="Times New Roman"/>
                <w:color w:val="000000"/>
                <w:sz w:val="24"/>
                <w:szCs w:val="24"/>
              </w:rPr>
              <w:t>Cumhuriyet</w:t>
            </w:r>
            <w:r w:rsidRPr="00020B99">
              <w:rPr>
                <w:rFonts w:ascii="Times New Roman" w:hAnsi="Times New Roman" w:cs="Times New Roman"/>
                <w:color w:val="000000"/>
                <w:sz w:val="24"/>
                <w:szCs w:val="24"/>
              </w:rPr>
              <w:t xml:space="preserve"> Ortaokulu</w:t>
            </w:r>
          </w:p>
        </w:tc>
      </w:tr>
      <w:tr w:rsidR="00020B99" w:rsidRPr="00020B99" w:rsidTr="00F62CA4">
        <w:trPr>
          <w:trHeight w:val="448"/>
        </w:trPr>
        <w:tc>
          <w:tcPr>
            <w:tcW w:w="2574" w:type="dxa"/>
          </w:tcPr>
          <w:p w:rsidR="00020B99" w:rsidRPr="00020B99" w:rsidRDefault="00020B99" w:rsidP="00020B99">
            <w:pPr>
              <w:spacing w:before="100" w:beforeAutospacing="1" w:after="100" w:afterAutospacing="1" w:line="40" w:lineRule="atLeast"/>
              <w:contextualSpacing/>
              <w:rPr>
                <w:rFonts w:ascii="Times New Roman" w:hAnsi="Times New Roman" w:cs="Times New Roman"/>
                <w:b/>
                <w:color w:val="000000"/>
                <w:sz w:val="24"/>
                <w:szCs w:val="24"/>
              </w:rPr>
            </w:pPr>
            <w:r w:rsidRPr="00020B99">
              <w:rPr>
                <w:rFonts w:ascii="Times New Roman" w:hAnsi="Times New Roman" w:cs="Times New Roman"/>
                <w:b/>
                <w:color w:val="000000"/>
                <w:sz w:val="24"/>
                <w:szCs w:val="24"/>
              </w:rPr>
              <w:t>TOPLANTI TARİHİ</w:t>
            </w:r>
          </w:p>
        </w:tc>
        <w:tc>
          <w:tcPr>
            <w:tcW w:w="2070" w:type="dxa"/>
          </w:tcPr>
          <w:p w:rsidR="00020B99" w:rsidRPr="00020B99" w:rsidRDefault="00020B99" w:rsidP="00020B99">
            <w:pPr>
              <w:spacing w:before="100" w:beforeAutospacing="1" w:after="100" w:afterAutospacing="1" w:line="40" w:lineRule="atLeast"/>
              <w:contextualSpacing/>
              <w:rPr>
                <w:rFonts w:ascii="Times New Roman" w:hAnsi="Times New Roman" w:cs="Times New Roman"/>
                <w:color w:val="000000"/>
                <w:sz w:val="24"/>
                <w:szCs w:val="24"/>
              </w:rPr>
            </w:pPr>
            <w:r>
              <w:rPr>
                <w:rFonts w:ascii="Times New Roman" w:hAnsi="Times New Roman" w:cs="Times New Roman"/>
                <w:color w:val="000000"/>
                <w:sz w:val="24"/>
                <w:szCs w:val="24"/>
              </w:rPr>
              <w:t>09</w:t>
            </w:r>
            <w:r w:rsidRPr="00020B99">
              <w:rPr>
                <w:rFonts w:ascii="Times New Roman" w:hAnsi="Times New Roman" w:cs="Times New Roman"/>
                <w:color w:val="000000"/>
                <w:sz w:val="24"/>
                <w:szCs w:val="24"/>
              </w:rPr>
              <w:t>.02.2024</w:t>
            </w:r>
          </w:p>
        </w:tc>
        <w:tc>
          <w:tcPr>
            <w:tcW w:w="1985" w:type="dxa"/>
          </w:tcPr>
          <w:p w:rsidR="00020B99" w:rsidRPr="00020B99" w:rsidRDefault="00020B99" w:rsidP="00020B99">
            <w:pPr>
              <w:spacing w:before="100" w:beforeAutospacing="1" w:after="100" w:afterAutospacing="1" w:line="40" w:lineRule="atLeast"/>
              <w:contextualSpacing/>
              <w:rPr>
                <w:rFonts w:ascii="Times New Roman" w:hAnsi="Times New Roman" w:cs="Times New Roman"/>
                <w:b/>
                <w:color w:val="000000"/>
                <w:sz w:val="24"/>
                <w:szCs w:val="24"/>
              </w:rPr>
            </w:pPr>
            <w:r w:rsidRPr="00020B99">
              <w:rPr>
                <w:rFonts w:ascii="Times New Roman" w:hAnsi="Times New Roman" w:cs="Times New Roman"/>
                <w:b/>
                <w:color w:val="000000"/>
                <w:sz w:val="24"/>
                <w:szCs w:val="24"/>
              </w:rPr>
              <w:t>TOPLANTI SAATİ</w:t>
            </w:r>
          </w:p>
          <w:p w:rsidR="00020B99" w:rsidRPr="00020B99" w:rsidRDefault="00020B99" w:rsidP="00020B99">
            <w:pPr>
              <w:spacing w:before="100" w:beforeAutospacing="1" w:after="100" w:afterAutospacing="1" w:line="40" w:lineRule="atLeast"/>
              <w:contextualSpacing/>
              <w:rPr>
                <w:rFonts w:ascii="Times New Roman" w:hAnsi="Times New Roman" w:cs="Times New Roman"/>
                <w:color w:val="000000"/>
                <w:sz w:val="24"/>
                <w:szCs w:val="24"/>
              </w:rPr>
            </w:pPr>
          </w:p>
        </w:tc>
        <w:tc>
          <w:tcPr>
            <w:tcW w:w="3260" w:type="dxa"/>
          </w:tcPr>
          <w:p w:rsidR="00020B99" w:rsidRPr="00020B99" w:rsidRDefault="00020B99" w:rsidP="00020B99">
            <w:pPr>
              <w:spacing w:before="100" w:beforeAutospacing="1" w:after="100" w:afterAutospacing="1" w:line="40" w:lineRule="atLeast"/>
              <w:contextualSpacing/>
              <w:rPr>
                <w:rFonts w:ascii="Times New Roman" w:hAnsi="Times New Roman" w:cs="Times New Roman"/>
                <w:color w:val="000000"/>
                <w:sz w:val="24"/>
                <w:szCs w:val="24"/>
              </w:rPr>
            </w:pPr>
            <w:r>
              <w:rPr>
                <w:rFonts w:ascii="Times New Roman" w:hAnsi="Times New Roman" w:cs="Times New Roman"/>
                <w:color w:val="000000"/>
                <w:sz w:val="24"/>
                <w:szCs w:val="24"/>
              </w:rPr>
              <w:t>14</w:t>
            </w:r>
            <w:r w:rsidRPr="00020B99">
              <w:rPr>
                <w:rFonts w:ascii="Times New Roman" w:hAnsi="Times New Roman" w:cs="Times New Roman"/>
                <w:color w:val="000000"/>
                <w:sz w:val="24"/>
                <w:szCs w:val="24"/>
              </w:rPr>
              <w:t>.00</w:t>
            </w:r>
          </w:p>
        </w:tc>
      </w:tr>
    </w:tbl>
    <w:p w:rsidR="00020B99" w:rsidRPr="00020B99" w:rsidRDefault="00020B99" w:rsidP="00020B99">
      <w:pPr>
        <w:spacing w:before="100" w:beforeAutospacing="1" w:after="100" w:afterAutospacing="1" w:line="40" w:lineRule="atLeast"/>
        <w:contextualSpacing/>
        <w:rPr>
          <w:rFonts w:ascii="Times New Roman" w:eastAsia="Times New Roman" w:hAnsi="Times New Roman" w:cs="Times New Roman"/>
          <w:b/>
          <w:color w:val="000000"/>
          <w:sz w:val="24"/>
          <w:szCs w:val="24"/>
          <w:lang w:eastAsia="tr-TR"/>
        </w:rPr>
      </w:pPr>
    </w:p>
    <w:p w:rsidR="00DC7C2B" w:rsidRPr="00020B99" w:rsidRDefault="00020B99" w:rsidP="00036380">
      <w:pPr>
        <w:pStyle w:val="AralkYok"/>
        <w:rPr>
          <w:rFonts w:ascii="Times New Roman" w:hAnsi="Times New Roman" w:cs="Times New Roman"/>
          <w:b/>
          <w:sz w:val="24"/>
          <w:szCs w:val="24"/>
        </w:rPr>
      </w:pPr>
      <w:r w:rsidRPr="00020B99">
        <w:rPr>
          <w:rFonts w:ascii="Times New Roman" w:hAnsi="Times New Roman" w:cs="Times New Roman"/>
          <w:b/>
          <w:sz w:val="24"/>
          <w:szCs w:val="24"/>
        </w:rPr>
        <w:t>GÜNDEM MADDELERİ</w:t>
      </w:r>
    </w:p>
    <w:p w:rsidR="00DC7C2B" w:rsidRDefault="00DC7C2B" w:rsidP="00036380">
      <w:pPr>
        <w:pStyle w:val="AralkYok"/>
        <w:rPr>
          <w:rFonts w:ascii="Times New Roman" w:hAnsi="Times New Roman" w:cs="Times New Roman"/>
          <w:sz w:val="26"/>
          <w:szCs w:val="26"/>
        </w:rPr>
      </w:pPr>
    </w:p>
    <w:p w:rsidR="00036380" w:rsidRPr="004C339D" w:rsidRDefault="00036380" w:rsidP="004C339D">
      <w:pPr>
        <w:pStyle w:val="ListeParagraf"/>
        <w:numPr>
          <w:ilvl w:val="0"/>
          <w:numId w:val="7"/>
        </w:numPr>
        <w:rPr>
          <w:rFonts w:ascii="Times New Roman" w:hAnsi="Times New Roman" w:cs="Times New Roman"/>
        </w:rPr>
      </w:pPr>
      <w:r w:rsidRPr="004C339D">
        <w:rPr>
          <w:rFonts w:ascii="Times New Roman" w:hAnsi="Times New Roman" w:cs="Times New Roman"/>
        </w:rPr>
        <w:t>Bir ön</w:t>
      </w:r>
      <w:r w:rsidR="00341603" w:rsidRPr="004C339D">
        <w:rPr>
          <w:rFonts w:ascii="Times New Roman" w:hAnsi="Times New Roman" w:cs="Times New Roman"/>
        </w:rPr>
        <w:t>ceki toplantıda alınan kararlar</w:t>
      </w:r>
    </w:p>
    <w:p w:rsidR="00036380" w:rsidRPr="004C339D" w:rsidRDefault="00036380" w:rsidP="004C339D">
      <w:pPr>
        <w:pStyle w:val="ListeParagraf"/>
        <w:numPr>
          <w:ilvl w:val="0"/>
          <w:numId w:val="7"/>
        </w:numPr>
        <w:rPr>
          <w:rFonts w:ascii="Times New Roman" w:hAnsi="Times New Roman" w:cs="Times New Roman"/>
        </w:rPr>
      </w:pPr>
      <w:r w:rsidRPr="004C339D">
        <w:rPr>
          <w:rFonts w:ascii="Times New Roman" w:hAnsi="Times New Roman" w:cs="Times New Roman"/>
        </w:rPr>
        <w:t>İl düzeyinde</w:t>
      </w:r>
      <w:r w:rsidR="00341603" w:rsidRPr="004C339D">
        <w:rPr>
          <w:rFonts w:ascii="Times New Roman" w:hAnsi="Times New Roman" w:cs="Times New Roman"/>
        </w:rPr>
        <w:t xml:space="preserve"> uygulama birliğinin sağlanması</w:t>
      </w:r>
    </w:p>
    <w:p w:rsidR="00036380" w:rsidRPr="004C339D" w:rsidRDefault="00036380" w:rsidP="004C339D">
      <w:pPr>
        <w:pStyle w:val="ListeParagraf"/>
        <w:numPr>
          <w:ilvl w:val="0"/>
          <w:numId w:val="7"/>
        </w:numPr>
        <w:rPr>
          <w:rFonts w:ascii="Times New Roman" w:hAnsi="Times New Roman" w:cs="Times New Roman"/>
        </w:rPr>
      </w:pPr>
      <w:r w:rsidRPr="004C339D">
        <w:rPr>
          <w:rFonts w:ascii="Times New Roman" w:hAnsi="Times New Roman" w:cs="Times New Roman"/>
        </w:rPr>
        <w:t>Öğretim programlarında belirl</w:t>
      </w:r>
      <w:r w:rsidR="00341603" w:rsidRPr="004C339D">
        <w:rPr>
          <w:rFonts w:ascii="Times New Roman" w:hAnsi="Times New Roman" w:cs="Times New Roman"/>
        </w:rPr>
        <w:t>enen ortak hedeflere ulaşılması</w:t>
      </w:r>
    </w:p>
    <w:p w:rsidR="00036380" w:rsidRPr="004C339D" w:rsidRDefault="00036380" w:rsidP="004C339D">
      <w:pPr>
        <w:pStyle w:val="ListeParagraf"/>
        <w:numPr>
          <w:ilvl w:val="0"/>
          <w:numId w:val="7"/>
        </w:numPr>
        <w:rPr>
          <w:rFonts w:ascii="Times New Roman" w:hAnsi="Times New Roman" w:cs="Times New Roman"/>
        </w:rPr>
      </w:pPr>
      <w:r w:rsidRPr="004C339D">
        <w:rPr>
          <w:rFonts w:ascii="Times New Roman" w:hAnsi="Times New Roman" w:cs="Times New Roman"/>
        </w:rPr>
        <w:t>Öğrenci başarısının artı</w:t>
      </w:r>
      <w:r w:rsidR="00341603" w:rsidRPr="004C339D">
        <w:rPr>
          <w:rFonts w:ascii="Times New Roman" w:hAnsi="Times New Roman" w:cs="Times New Roman"/>
        </w:rPr>
        <w:t>rılması için alınacak tedbirler</w:t>
      </w:r>
    </w:p>
    <w:p w:rsidR="00036380" w:rsidRPr="004C339D" w:rsidRDefault="00036380" w:rsidP="004C339D">
      <w:pPr>
        <w:pStyle w:val="ListeParagraf"/>
        <w:numPr>
          <w:ilvl w:val="0"/>
          <w:numId w:val="7"/>
        </w:numPr>
        <w:rPr>
          <w:rFonts w:ascii="Times New Roman" w:hAnsi="Times New Roman" w:cs="Times New Roman"/>
        </w:rPr>
      </w:pPr>
      <w:r w:rsidRPr="004C339D">
        <w:rPr>
          <w:rFonts w:ascii="Times New Roman" w:hAnsi="Times New Roman" w:cs="Times New Roman"/>
        </w:rPr>
        <w:t>İl düzeyinde yapılan sınavlar, ortak sına</w:t>
      </w:r>
      <w:r w:rsidR="00341603" w:rsidRPr="004C339D">
        <w:rPr>
          <w:rFonts w:ascii="Times New Roman" w:hAnsi="Times New Roman" w:cs="Times New Roman"/>
        </w:rPr>
        <w:t>vlar ile merkezi ortak sınavlar</w:t>
      </w:r>
    </w:p>
    <w:p w:rsidR="00036380" w:rsidRPr="004C339D" w:rsidRDefault="00036380" w:rsidP="004C339D">
      <w:pPr>
        <w:pStyle w:val="ListeParagraf"/>
        <w:numPr>
          <w:ilvl w:val="0"/>
          <w:numId w:val="7"/>
        </w:numPr>
        <w:rPr>
          <w:rFonts w:ascii="Times New Roman" w:hAnsi="Times New Roman" w:cs="Times New Roman"/>
        </w:rPr>
      </w:pPr>
      <w:r w:rsidRPr="004C339D">
        <w:rPr>
          <w:rFonts w:ascii="Times New Roman" w:hAnsi="Times New Roman" w:cs="Times New Roman"/>
        </w:rPr>
        <w:t>Z</w:t>
      </w:r>
      <w:r w:rsidR="00341603" w:rsidRPr="004C339D">
        <w:rPr>
          <w:rFonts w:ascii="Times New Roman" w:hAnsi="Times New Roman" w:cs="Times New Roman"/>
        </w:rPr>
        <w:t>ümre ve alanlar arası işbirliği</w:t>
      </w:r>
    </w:p>
    <w:p w:rsidR="00036380" w:rsidRPr="004C339D" w:rsidRDefault="00036380" w:rsidP="004C339D">
      <w:pPr>
        <w:pStyle w:val="ListeParagraf"/>
        <w:numPr>
          <w:ilvl w:val="0"/>
          <w:numId w:val="7"/>
        </w:numPr>
        <w:rPr>
          <w:rFonts w:ascii="Times New Roman" w:hAnsi="Times New Roman" w:cs="Times New Roman"/>
        </w:rPr>
      </w:pPr>
      <w:r w:rsidRPr="004C339D">
        <w:rPr>
          <w:rFonts w:ascii="Times New Roman" w:hAnsi="Times New Roman" w:cs="Times New Roman"/>
        </w:rPr>
        <w:t>Eğitim ve öğ</w:t>
      </w:r>
      <w:r w:rsidR="00341603" w:rsidRPr="004C339D">
        <w:rPr>
          <w:rFonts w:ascii="Times New Roman" w:hAnsi="Times New Roman" w:cs="Times New Roman"/>
        </w:rPr>
        <w:t>retimde kalitenin yükseltilmesi</w:t>
      </w:r>
    </w:p>
    <w:p w:rsidR="00036380" w:rsidRPr="004C339D" w:rsidRDefault="00341603" w:rsidP="004C339D">
      <w:pPr>
        <w:pStyle w:val="ListeParagraf"/>
        <w:numPr>
          <w:ilvl w:val="0"/>
          <w:numId w:val="7"/>
        </w:numPr>
        <w:rPr>
          <w:rFonts w:ascii="Times New Roman" w:hAnsi="Times New Roman" w:cs="Times New Roman"/>
        </w:rPr>
      </w:pPr>
      <w:r w:rsidRPr="004C339D">
        <w:rPr>
          <w:rFonts w:ascii="Times New Roman" w:hAnsi="Times New Roman" w:cs="Times New Roman"/>
        </w:rPr>
        <w:t>İş sağlığı ve güvenliği</w:t>
      </w:r>
    </w:p>
    <w:p w:rsidR="00036380" w:rsidRPr="004C339D" w:rsidRDefault="00036380" w:rsidP="004C339D">
      <w:pPr>
        <w:pStyle w:val="ListeParagraf"/>
        <w:numPr>
          <w:ilvl w:val="0"/>
          <w:numId w:val="7"/>
        </w:numPr>
        <w:rPr>
          <w:rFonts w:ascii="Times New Roman" w:hAnsi="Times New Roman" w:cs="Times New Roman"/>
        </w:rPr>
      </w:pPr>
      <w:r w:rsidRPr="004C339D">
        <w:rPr>
          <w:rFonts w:ascii="Times New Roman" w:hAnsi="Times New Roman" w:cs="Times New Roman"/>
        </w:rPr>
        <w:t xml:space="preserve">Değerlerin öğretimine yönelik </w:t>
      </w:r>
      <w:r w:rsidR="00341603" w:rsidRPr="004C339D">
        <w:rPr>
          <w:rFonts w:ascii="Times New Roman" w:hAnsi="Times New Roman" w:cs="Times New Roman"/>
        </w:rPr>
        <w:t>yürütülecek çalışmalar</w:t>
      </w:r>
    </w:p>
    <w:p w:rsidR="00036380" w:rsidRPr="004C339D" w:rsidRDefault="00036380" w:rsidP="004C339D">
      <w:pPr>
        <w:pStyle w:val="ListeParagraf"/>
        <w:numPr>
          <w:ilvl w:val="0"/>
          <w:numId w:val="7"/>
        </w:numPr>
        <w:rPr>
          <w:rFonts w:ascii="Times New Roman" w:hAnsi="Times New Roman" w:cs="Times New Roman"/>
        </w:rPr>
      </w:pPr>
      <w:r w:rsidRPr="004C339D">
        <w:rPr>
          <w:rFonts w:ascii="Times New Roman" w:hAnsi="Times New Roman" w:cs="Times New Roman"/>
        </w:rPr>
        <w:t>Öğretmenlerin mesle</w:t>
      </w:r>
      <w:r w:rsidRPr="004C339D">
        <w:rPr>
          <w:rFonts w:ascii="Times New Roman" w:hAnsi="Times New Roman" w:cs="Times New Roman"/>
        </w:rPr>
        <w:t xml:space="preserve">ki gelişimine </w:t>
      </w:r>
      <w:r w:rsidR="00341603" w:rsidRPr="004C339D">
        <w:rPr>
          <w:rFonts w:ascii="Times New Roman" w:hAnsi="Times New Roman" w:cs="Times New Roman"/>
        </w:rPr>
        <w:t>katkı sunacak çalışmalar</w:t>
      </w:r>
    </w:p>
    <w:p w:rsidR="00036380" w:rsidRPr="004C339D" w:rsidRDefault="00036380" w:rsidP="004C339D">
      <w:pPr>
        <w:pStyle w:val="ListeParagraf"/>
        <w:numPr>
          <w:ilvl w:val="0"/>
          <w:numId w:val="7"/>
        </w:numPr>
        <w:rPr>
          <w:rFonts w:ascii="Times New Roman" w:hAnsi="Times New Roman" w:cs="Times New Roman"/>
        </w:rPr>
      </w:pPr>
      <w:r w:rsidRPr="004C339D">
        <w:rPr>
          <w:rFonts w:ascii="Times New Roman" w:hAnsi="Times New Roman" w:cs="Times New Roman"/>
        </w:rPr>
        <w:t xml:space="preserve">Sosyal sorumluluk programı </w:t>
      </w:r>
      <w:r w:rsidRPr="004C339D">
        <w:rPr>
          <w:rFonts w:ascii="Times New Roman" w:hAnsi="Times New Roman" w:cs="Times New Roman"/>
        </w:rPr>
        <w:t>kapsamında il düzeyinde koordine ed</w:t>
      </w:r>
      <w:r w:rsidR="00341603" w:rsidRPr="004C339D">
        <w:rPr>
          <w:rFonts w:ascii="Times New Roman" w:hAnsi="Times New Roman" w:cs="Times New Roman"/>
        </w:rPr>
        <w:t>ilecek çalışmaların planlanması</w:t>
      </w:r>
    </w:p>
    <w:p w:rsidR="00036380" w:rsidRPr="004C339D" w:rsidRDefault="00036380" w:rsidP="004C339D">
      <w:pPr>
        <w:pStyle w:val="ListeParagraf"/>
        <w:numPr>
          <w:ilvl w:val="0"/>
          <w:numId w:val="7"/>
        </w:numPr>
        <w:rPr>
          <w:rFonts w:ascii="Times New Roman" w:hAnsi="Times New Roman" w:cs="Times New Roman"/>
        </w:rPr>
      </w:pPr>
      <w:r w:rsidRPr="004C339D">
        <w:rPr>
          <w:rFonts w:ascii="Times New Roman" w:hAnsi="Times New Roman" w:cs="Times New Roman"/>
        </w:rPr>
        <w:t>Öğre</w:t>
      </w:r>
      <w:r w:rsidRPr="004C339D">
        <w:rPr>
          <w:rFonts w:ascii="Times New Roman" w:hAnsi="Times New Roman" w:cs="Times New Roman"/>
        </w:rPr>
        <w:t xml:space="preserve">ncilerin ulusal ve uluslararası </w:t>
      </w:r>
      <w:r w:rsidRPr="004C339D">
        <w:rPr>
          <w:rFonts w:ascii="Times New Roman" w:hAnsi="Times New Roman" w:cs="Times New Roman"/>
        </w:rPr>
        <w:t>düzeyde katıldıkları çeşitli sınav ve yarışmalarda aldıkları sonuçlara ilişkin il d</w:t>
      </w:r>
      <w:r w:rsidRPr="004C339D">
        <w:rPr>
          <w:rFonts w:ascii="Times New Roman" w:hAnsi="Times New Roman" w:cs="Times New Roman"/>
        </w:rPr>
        <w:t xml:space="preserve">üzeyi başarı durumları, katılım </w:t>
      </w:r>
      <w:r w:rsidRPr="004C339D">
        <w:rPr>
          <w:rFonts w:ascii="Times New Roman" w:hAnsi="Times New Roman" w:cs="Times New Roman"/>
        </w:rPr>
        <w:t>sağlanmaması durumunda ise söz konusu sınav ve yarışmalara</w:t>
      </w:r>
      <w:r w:rsidR="00341603" w:rsidRPr="004C339D">
        <w:rPr>
          <w:rFonts w:ascii="Times New Roman" w:hAnsi="Times New Roman" w:cs="Times New Roman"/>
        </w:rPr>
        <w:t xml:space="preserve"> ilişkin raporların incelenmesi</w:t>
      </w:r>
    </w:p>
    <w:p w:rsidR="00036380" w:rsidRPr="004C339D" w:rsidRDefault="00036380" w:rsidP="004C339D">
      <w:pPr>
        <w:pStyle w:val="ListeParagraf"/>
        <w:numPr>
          <w:ilvl w:val="0"/>
          <w:numId w:val="7"/>
        </w:numPr>
        <w:rPr>
          <w:rFonts w:ascii="Times New Roman" w:hAnsi="Times New Roman" w:cs="Times New Roman"/>
        </w:rPr>
      </w:pPr>
      <w:r w:rsidRPr="004C339D">
        <w:rPr>
          <w:rFonts w:ascii="Times New Roman" w:hAnsi="Times New Roman" w:cs="Times New Roman"/>
        </w:rPr>
        <w:t>Haf</w:t>
      </w:r>
      <w:r w:rsidRPr="004C339D">
        <w:rPr>
          <w:rFonts w:ascii="Times New Roman" w:hAnsi="Times New Roman" w:cs="Times New Roman"/>
        </w:rPr>
        <w:t xml:space="preserve">talık ders saati sayısı altı ve </w:t>
      </w:r>
      <w:r w:rsidRPr="004C339D">
        <w:rPr>
          <w:rFonts w:ascii="Times New Roman" w:hAnsi="Times New Roman" w:cs="Times New Roman"/>
        </w:rPr>
        <w:t>üzeri olan derslerde üçüncü bir sınavın yapılmasının gerekçelendirilerek kara</w:t>
      </w:r>
      <w:r w:rsidRPr="004C339D">
        <w:rPr>
          <w:rFonts w:ascii="Times New Roman" w:hAnsi="Times New Roman" w:cs="Times New Roman"/>
        </w:rPr>
        <w:t xml:space="preserve">rlaştırılması durumunda sınavın </w:t>
      </w:r>
      <w:r w:rsidRPr="004C339D">
        <w:rPr>
          <w:rFonts w:ascii="Times New Roman" w:hAnsi="Times New Roman" w:cs="Times New Roman"/>
        </w:rPr>
        <w:t>ne zaman yapılacağının belirlenmesi, ölçme değerlendirme merkezi müdürlü</w:t>
      </w:r>
      <w:r w:rsidRPr="004C339D">
        <w:rPr>
          <w:rFonts w:ascii="Times New Roman" w:hAnsi="Times New Roman" w:cs="Times New Roman"/>
        </w:rPr>
        <w:t xml:space="preserve">ğünün görüşü alınarak konu soru </w:t>
      </w:r>
      <w:r w:rsidR="00341603" w:rsidRPr="004C339D">
        <w:rPr>
          <w:rFonts w:ascii="Times New Roman" w:hAnsi="Times New Roman" w:cs="Times New Roman"/>
        </w:rPr>
        <w:t>dağılım tablosunun hazırlanması</w:t>
      </w:r>
    </w:p>
    <w:p w:rsidR="00036380" w:rsidRPr="004C339D" w:rsidRDefault="00036380" w:rsidP="004C339D">
      <w:pPr>
        <w:pStyle w:val="ListeParagraf"/>
        <w:numPr>
          <w:ilvl w:val="0"/>
          <w:numId w:val="7"/>
        </w:numPr>
        <w:rPr>
          <w:rFonts w:ascii="Times New Roman" w:hAnsi="Times New Roman" w:cs="Times New Roman"/>
        </w:rPr>
      </w:pPr>
      <w:r w:rsidRPr="004C339D">
        <w:rPr>
          <w:rFonts w:ascii="Times New Roman" w:hAnsi="Times New Roman" w:cs="Times New Roman"/>
        </w:rPr>
        <w:t>İl</w:t>
      </w:r>
      <w:r w:rsidRPr="004C339D">
        <w:rPr>
          <w:rFonts w:ascii="Times New Roman" w:hAnsi="Times New Roman" w:cs="Times New Roman"/>
        </w:rPr>
        <w:t xml:space="preserve">, ilçe ve okul geneli yapılacak </w:t>
      </w:r>
      <w:r w:rsidRPr="004C339D">
        <w:rPr>
          <w:rFonts w:ascii="Times New Roman" w:hAnsi="Times New Roman" w:cs="Times New Roman"/>
        </w:rPr>
        <w:t>ortak yazılı sınavlar için ölçme değerlendirme merkezi müdürlüğünün görüşü a</w:t>
      </w:r>
      <w:r w:rsidRPr="004C339D">
        <w:rPr>
          <w:rFonts w:ascii="Times New Roman" w:hAnsi="Times New Roman" w:cs="Times New Roman"/>
        </w:rPr>
        <w:t xml:space="preserve">lınarak konu soru dağılım </w:t>
      </w:r>
      <w:r w:rsidRPr="004C339D">
        <w:rPr>
          <w:rFonts w:ascii="Times New Roman" w:hAnsi="Times New Roman" w:cs="Times New Roman"/>
        </w:rPr>
        <w:t>tablosunun hazırlanması</w:t>
      </w:r>
    </w:p>
    <w:p w:rsidR="00020B99" w:rsidRDefault="00020B99" w:rsidP="00020B99">
      <w:pPr>
        <w:pStyle w:val="AralkYok"/>
        <w:ind w:left="360"/>
        <w:rPr>
          <w:rFonts w:ascii="Times New Roman" w:hAnsi="Times New Roman" w:cs="Times New Roman"/>
          <w:sz w:val="24"/>
          <w:szCs w:val="24"/>
        </w:rPr>
      </w:pPr>
    </w:p>
    <w:p w:rsidR="00020B99" w:rsidRDefault="00020B99" w:rsidP="00020B99">
      <w:pPr>
        <w:pStyle w:val="AralkYok"/>
        <w:rPr>
          <w:rFonts w:ascii="Times New Roman" w:hAnsi="Times New Roman" w:cs="Times New Roman"/>
          <w:b/>
          <w:sz w:val="24"/>
          <w:szCs w:val="24"/>
        </w:rPr>
      </w:pPr>
      <w:r w:rsidRPr="00020B99">
        <w:rPr>
          <w:rFonts w:ascii="Times New Roman" w:hAnsi="Times New Roman" w:cs="Times New Roman"/>
          <w:b/>
          <w:sz w:val="24"/>
          <w:szCs w:val="24"/>
        </w:rPr>
        <w:t>GÜNDEM MADDELERİNİN GÖRÜŞÜLMESİ</w:t>
      </w:r>
    </w:p>
    <w:p w:rsidR="00020B99" w:rsidRDefault="00020B99" w:rsidP="00020B99">
      <w:pPr>
        <w:pStyle w:val="AralkYok"/>
        <w:rPr>
          <w:rFonts w:ascii="Times New Roman" w:hAnsi="Times New Roman" w:cs="Times New Roman"/>
          <w:b/>
          <w:sz w:val="24"/>
          <w:szCs w:val="24"/>
        </w:rPr>
      </w:pPr>
    </w:p>
    <w:p w:rsidR="00341603" w:rsidRPr="00341603" w:rsidRDefault="00341603" w:rsidP="00341603">
      <w:pPr>
        <w:pStyle w:val="ListeParagraf"/>
        <w:numPr>
          <w:ilvl w:val="0"/>
          <w:numId w:val="2"/>
        </w:numPr>
        <w:rPr>
          <w:rFonts w:ascii="Times New Roman" w:eastAsia="Calibri" w:hAnsi="Times New Roman" w:cs="Times New Roman"/>
          <w:sz w:val="24"/>
          <w:szCs w:val="24"/>
        </w:rPr>
      </w:pPr>
      <w:r w:rsidRPr="00341603">
        <w:rPr>
          <w:rFonts w:ascii="Times New Roman" w:hAnsi="Times New Roman" w:cs="Times New Roman"/>
          <w:sz w:val="24"/>
          <w:szCs w:val="24"/>
        </w:rPr>
        <w:t>Elazığ İli Sosyal Bilgiler</w:t>
      </w:r>
      <w:r>
        <w:rPr>
          <w:rFonts w:ascii="Times New Roman" w:hAnsi="Times New Roman" w:cs="Times New Roman"/>
          <w:b/>
          <w:sz w:val="24"/>
          <w:szCs w:val="24"/>
        </w:rPr>
        <w:t xml:space="preserve"> </w:t>
      </w:r>
      <w:r w:rsidRPr="00341603">
        <w:rPr>
          <w:rFonts w:ascii="Times New Roman" w:hAnsi="Times New Roman" w:cs="Times New Roman"/>
          <w:sz w:val="24"/>
          <w:szCs w:val="24"/>
        </w:rPr>
        <w:t xml:space="preserve">Zümre Başkanı </w:t>
      </w:r>
      <w:proofErr w:type="gramStart"/>
      <w:r>
        <w:rPr>
          <w:rFonts w:ascii="Times New Roman" w:hAnsi="Times New Roman" w:cs="Times New Roman"/>
          <w:sz w:val="24"/>
          <w:szCs w:val="24"/>
        </w:rPr>
        <w:t>................................</w:t>
      </w:r>
      <w:r w:rsidRPr="00341603">
        <w:rPr>
          <w:rFonts w:ascii="Times New Roman" w:hAnsi="Times New Roman" w:cs="Times New Roman"/>
          <w:sz w:val="24"/>
          <w:szCs w:val="24"/>
        </w:rPr>
        <w:t>,</w:t>
      </w:r>
      <w:proofErr w:type="gramEnd"/>
      <w:r w:rsidRPr="00341603">
        <w:rPr>
          <w:rFonts w:ascii="Times New Roman" w:hAnsi="Times New Roman" w:cs="Times New Roman"/>
          <w:sz w:val="24"/>
          <w:szCs w:val="24"/>
        </w:rPr>
        <w:t xml:space="preserve"> 2023-2024 eğitim öğretim yılının I. Döneminde alınan kararları okudu. Alınan kararlar ve yapılan çalışmalar hakkında bilgi verdi. Yetiştirilemeyen bir konunun ve uygulanmayan bir kararın olmadığını, kazanımların çerçeve planlarda yer aldığı şekliye zamanında verildiğini, bu dönem de aynı hassasiyetin gösterilmesiyle herhangi bir tedbire gerek kalmayacağını belirterek, temennilerinin bu yönde olduğunu ifade etti. </w:t>
      </w:r>
    </w:p>
    <w:p w:rsidR="00341603" w:rsidRPr="00341603" w:rsidRDefault="00341603" w:rsidP="00341603">
      <w:pPr>
        <w:pStyle w:val="ListeParagraf"/>
        <w:ind w:left="360"/>
        <w:rPr>
          <w:rFonts w:ascii="Times New Roman" w:eastAsia="Calibri" w:hAnsi="Times New Roman" w:cs="Times New Roman"/>
          <w:sz w:val="24"/>
          <w:szCs w:val="24"/>
        </w:rPr>
      </w:pPr>
    </w:p>
    <w:p w:rsidR="00341603" w:rsidRDefault="00341603" w:rsidP="00341603">
      <w:pPr>
        <w:pStyle w:val="ListeParagraf"/>
        <w:numPr>
          <w:ilvl w:val="0"/>
          <w:numId w:val="2"/>
        </w:numPr>
        <w:rPr>
          <w:rFonts w:ascii="Times New Roman" w:hAnsi="Times New Roman" w:cs="Times New Roman"/>
          <w:sz w:val="24"/>
          <w:szCs w:val="24"/>
        </w:rPr>
      </w:pPr>
      <w:r>
        <w:rPr>
          <w:rFonts w:ascii="Times New Roman" w:hAnsi="Times New Roman" w:cs="Times New Roman"/>
          <w:sz w:val="24"/>
          <w:szCs w:val="24"/>
        </w:rPr>
        <w:lastRenderedPageBreak/>
        <w:t>İl</w:t>
      </w:r>
      <w:r w:rsidRPr="002447CB">
        <w:rPr>
          <w:rFonts w:ascii="Times New Roman" w:hAnsi="Times New Roman" w:cs="Times New Roman"/>
          <w:sz w:val="24"/>
          <w:szCs w:val="24"/>
        </w:rPr>
        <w:t xml:space="preserve"> düzeyinde uygulama birliğinin sağlanması için, zümre öğretmenleri arasında zaman zaman birebir görüşmeler yapılmasının ve sosyal medya üzerinden haberleşmenin yararlı olduğu ifade edildi. Birlikte hareket edilmesinin ve zümreler arasında bilgi paylaşımı yapılmasının başarıyı arttıracağı vurgulandı. Bu amaçla kurulan sosyal medya grubunun aktif olarak kullanılması </w:t>
      </w:r>
      <w:r>
        <w:rPr>
          <w:rFonts w:ascii="Times New Roman" w:hAnsi="Times New Roman" w:cs="Times New Roman"/>
          <w:sz w:val="24"/>
          <w:szCs w:val="24"/>
        </w:rPr>
        <w:t xml:space="preserve">gerektiği </w:t>
      </w:r>
      <w:r w:rsidRPr="002447CB">
        <w:rPr>
          <w:rFonts w:ascii="Times New Roman" w:hAnsi="Times New Roman" w:cs="Times New Roman"/>
          <w:sz w:val="24"/>
          <w:szCs w:val="24"/>
        </w:rPr>
        <w:t>üzerinde duruldu.</w:t>
      </w:r>
    </w:p>
    <w:p w:rsidR="0043569B" w:rsidRDefault="0043569B" w:rsidP="0043569B">
      <w:pPr>
        <w:pStyle w:val="ListeParagraf"/>
        <w:ind w:left="360"/>
        <w:rPr>
          <w:rFonts w:ascii="Times New Roman" w:hAnsi="Times New Roman" w:cs="Times New Roman"/>
          <w:sz w:val="24"/>
          <w:szCs w:val="24"/>
        </w:rPr>
      </w:pPr>
    </w:p>
    <w:p w:rsidR="0043569B" w:rsidRPr="00250EC1" w:rsidRDefault="0043569B" w:rsidP="0043569B">
      <w:pPr>
        <w:pStyle w:val="ListeParagraf"/>
        <w:numPr>
          <w:ilvl w:val="0"/>
          <w:numId w:val="2"/>
        </w:numPr>
        <w:rPr>
          <w:rFonts w:ascii="Times New Roman" w:hAnsi="Times New Roman" w:cs="Times New Roman"/>
          <w:sz w:val="24"/>
          <w:szCs w:val="24"/>
        </w:rPr>
      </w:pPr>
      <w:r w:rsidRPr="00250EC1">
        <w:rPr>
          <w:rFonts w:ascii="Times New Roman" w:hAnsi="Times New Roman" w:cs="Times New Roman"/>
          <w:sz w:val="24"/>
          <w:szCs w:val="24"/>
        </w:rPr>
        <w:t xml:space="preserve">Öğretim programlarında belirlenen ortak hedeflere ulaşılması için; </w:t>
      </w:r>
    </w:p>
    <w:p w:rsidR="0043569B" w:rsidRPr="00250EC1" w:rsidRDefault="0043569B" w:rsidP="0043569B">
      <w:pPr>
        <w:pStyle w:val="ListeParagraf"/>
        <w:numPr>
          <w:ilvl w:val="0"/>
          <w:numId w:val="3"/>
        </w:numPr>
        <w:rPr>
          <w:rFonts w:ascii="Times New Roman" w:hAnsi="Times New Roman" w:cs="Times New Roman"/>
          <w:sz w:val="24"/>
          <w:szCs w:val="24"/>
        </w:rPr>
      </w:pPr>
      <w:r w:rsidRPr="00250EC1">
        <w:rPr>
          <w:rFonts w:ascii="Times New Roman" w:hAnsi="Times New Roman" w:cs="Times New Roman"/>
          <w:sz w:val="24"/>
          <w:szCs w:val="24"/>
        </w:rPr>
        <w:t xml:space="preserve">Gerek öğretmenler ve okul olarak gerekse anne ve babaların öğrencilere yaklaşımının onların başarılarını destekleyici yönde olması, </w:t>
      </w:r>
    </w:p>
    <w:p w:rsidR="0043569B" w:rsidRPr="00250EC1" w:rsidRDefault="0043569B" w:rsidP="0043569B">
      <w:pPr>
        <w:pStyle w:val="ListeParagraf"/>
        <w:numPr>
          <w:ilvl w:val="0"/>
          <w:numId w:val="3"/>
        </w:numPr>
        <w:rPr>
          <w:rFonts w:ascii="Times New Roman" w:hAnsi="Times New Roman" w:cs="Times New Roman"/>
          <w:sz w:val="24"/>
          <w:szCs w:val="24"/>
        </w:rPr>
      </w:pPr>
      <w:r w:rsidRPr="00250EC1">
        <w:rPr>
          <w:rFonts w:ascii="Times New Roman" w:hAnsi="Times New Roman" w:cs="Times New Roman"/>
          <w:sz w:val="24"/>
          <w:szCs w:val="24"/>
        </w:rPr>
        <w:t>Özellikle okulda tavır ve davranışlarda ortak bir tutum geliştirilmesi,</w:t>
      </w:r>
    </w:p>
    <w:p w:rsidR="0043569B" w:rsidRPr="00250EC1" w:rsidRDefault="0043569B" w:rsidP="0043569B">
      <w:pPr>
        <w:pStyle w:val="ListeParagraf"/>
        <w:numPr>
          <w:ilvl w:val="0"/>
          <w:numId w:val="3"/>
        </w:numPr>
        <w:rPr>
          <w:rFonts w:ascii="Times New Roman" w:hAnsi="Times New Roman" w:cs="Times New Roman"/>
          <w:sz w:val="24"/>
          <w:szCs w:val="24"/>
        </w:rPr>
      </w:pPr>
      <w:r w:rsidRPr="00250EC1">
        <w:rPr>
          <w:rFonts w:ascii="Times New Roman" w:hAnsi="Times New Roman" w:cs="Times New Roman"/>
          <w:sz w:val="24"/>
          <w:szCs w:val="24"/>
        </w:rPr>
        <w:t xml:space="preserve">Okul, veli ve öğretmen ilişkilerinin iyi organize edilmesi, </w:t>
      </w:r>
    </w:p>
    <w:p w:rsidR="0043569B" w:rsidRPr="00250EC1" w:rsidRDefault="0043569B" w:rsidP="0043569B">
      <w:pPr>
        <w:pStyle w:val="ListeParagraf"/>
        <w:numPr>
          <w:ilvl w:val="0"/>
          <w:numId w:val="3"/>
        </w:numPr>
        <w:rPr>
          <w:rFonts w:ascii="Times New Roman" w:hAnsi="Times New Roman" w:cs="Times New Roman"/>
          <w:sz w:val="24"/>
          <w:szCs w:val="24"/>
        </w:rPr>
      </w:pPr>
      <w:r w:rsidRPr="00250EC1">
        <w:rPr>
          <w:rFonts w:ascii="Times New Roman" w:hAnsi="Times New Roman" w:cs="Times New Roman"/>
          <w:sz w:val="24"/>
          <w:szCs w:val="24"/>
        </w:rPr>
        <w:t xml:space="preserve">Başarıda olduğu kadar başarısızlığın paylaşımında da ortak bir yol benimsenerek sorunun çözümü yönünde ortak karar alınması, </w:t>
      </w:r>
    </w:p>
    <w:p w:rsidR="0043569B" w:rsidRPr="00250EC1" w:rsidRDefault="0043569B" w:rsidP="0043569B">
      <w:pPr>
        <w:pStyle w:val="ListeParagraf"/>
        <w:numPr>
          <w:ilvl w:val="0"/>
          <w:numId w:val="3"/>
        </w:numPr>
        <w:rPr>
          <w:rFonts w:ascii="Times New Roman" w:hAnsi="Times New Roman" w:cs="Times New Roman"/>
          <w:sz w:val="24"/>
          <w:szCs w:val="24"/>
        </w:rPr>
      </w:pPr>
      <w:r w:rsidRPr="00250EC1">
        <w:rPr>
          <w:rFonts w:ascii="Times New Roman" w:hAnsi="Times New Roman" w:cs="Times New Roman"/>
          <w:sz w:val="24"/>
          <w:szCs w:val="24"/>
        </w:rPr>
        <w:t>Evde ve okulda zamanın iyi kontrol edilmesi, bunun için ders çalış</w:t>
      </w:r>
      <w:r>
        <w:rPr>
          <w:rFonts w:ascii="Times New Roman" w:hAnsi="Times New Roman" w:cs="Times New Roman"/>
          <w:sz w:val="24"/>
          <w:szCs w:val="24"/>
        </w:rPr>
        <w:t>ma programlarının oluşturulması</w:t>
      </w:r>
      <w:r w:rsidRPr="00250EC1">
        <w:rPr>
          <w:rFonts w:ascii="Times New Roman" w:hAnsi="Times New Roman" w:cs="Times New Roman"/>
          <w:sz w:val="24"/>
          <w:szCs w:val="24"/>
        </w:rPr>
        <w:t>,</w:t>
      </w:r>
    </w:p>
    <w:p w:rsidR="0043569B" w:rsidRPr="00250EC1" w:rsidRDefault="0043569B" w:rsidP="0043569B">
      <w:pPr>
        <w:pStyle w:val="ListeParagraf"/>
        <w:numPr>
          <w:ilvl w:val="0"/>
          <w:numId w:val="3"/>
        </w:numPr>
        <w:rPr>
          <w:rFonts w:ascii="Times New Roman" w:hAnsi="Times New Roman" w:cs="Times New Roman"/>
          <w:sz w:val="24"/>
          <w:szCs w:val="24"/>
        </w:rPr>
      </w:pPr>
      <w:r w:rsidRPr="00250EC1">
        <w:rPr>
          <w:rFonts w:ascii="Times New Roman" w:hAnsi="Times New Roman" w:cs="Times New Roman"/>
          <w:sz w:val="24"/>
          <w:szCs w:val="24"/>
        </w:rPr>
        <w:t>Belirlenen hedeflere ulaşmada araç ve gereçlerin iyi seçilmesi</w:t>
      </w:r>
    </w:p>
    <w:p w:rsidR="0043569B" w:rsidRPr="00250EC1" w:rsidRDefault="0043569B" w:rsidP="0043569B">
      <w:pPr>
        <w:pStyle w:val="ListeParagraf"/>
        <w:numPr>
          <w:ilvl w:val="0"/>
          <w:numId w:val="3"/>
        </w:numPr>
        <w:rPr>
          <w:rFonts w:ascii="Times New Roman" w:hAnsi="Times New Roman" w:cs="Times New Roman"/>
          <w:sz w:val="24"/>
          <w:szCs w:val="24"/>
        </w:rPr>
      </w:pPr>
      <w:r w:rsidRPr="00250EC1">
        <w:rPr>
          <w:rFonts w:ascii="Times New Roman" w:hAnsi="Times New Roman" w:cs="Times New Roman"/>
          <w:sz w:val="24"/>
          <w:szCs w:val="24"/>
        </w:rPr>
        <w:t xml:space="preserve">Derslerin işlenmesi esnasında öğrencilerin etkin katılımının sağlanması, </w:t>
      </w:r>
    </w:p>
    <w:p w:rsidR="0043569B" w:rsidRPr="00F61FA5" w:rsidRDefault="0043569B" w:rsidP="00F61FA5">
      <w:pPr>
        <w:pStyle w:val="ListeParagraf"/>
        <w:ind w:left="360"/>
        <w:rPr>
          <w:rFonts w:ascii="Times New Roman" w:hAnsi="Times New Roman" w:cs="Times New Roman"/>
          <w:sz w:val="24"/>
          <w:szCs w:val="24"/>
        </w:rPr>
      </w:pPr>
      <w:proofErr w:type="gramStart"/>
      <w:r w:rsidRPr="00250EC1">
        <w:rPr>
          <w:rFonts w:ascii="Times New Roman" w:hAnsi="Times New Roman" w:cs="Times New Roman"/>
          <w:sz w:val="24"/>
          <w:szCs w:val="24"/>
        </w:rPr>
        <w:t>konusunda</w:t>
      </w:r>
      <w:proofErr w:type="gramEnd"/>
      <w:r w:rsidRPr="00250EC1">
        <w:rPr>
          <w:rFonts w:ascii="Times New Roman" w:hAnsi="Times New Roman" w:cs="Times New Roman"/>
          <w:sz w:val="24"/>
          <w:szCs w:val="24"/>
        </w:rPr>
        <w:t xml:space="preserve"> hassasiyet gösterilmesi kararı alındı.</w:t>
      </w:r>
    </w:p>
    <w:p w:rsidR="0043569B" w:rsidRPr="0043569B" w:rsidRDefault="0043569B" w:rsidP="0043569B">
      <w:pPr>
        <w:numPr>
          <w:ilvl w:val="0"/>
          <w:numId w:val="2"/>
        </w:numPr>
        <w:contextualSpacing/>
        <w:rPr>
          <w:rFonts w:ascii="Times New Roman" w:eastAsia="Calibri" w:hAnsi="Times New Roman" w:cs="Times New Roman"/>
          <w:sz w:val="24"/>
          <w:szCs w:val="24"/>
        </w:rPr>
      </w:pPr>
      <w:r w:rsidRPr="0043569B">
        <w:rPr>
          <w:rFonts w:ascii="Times New Roman" w:eastAsia="Calibri" w:hAnsi="Times New Roman" w:cs="Times New Roman"/>
          <w:sz w:val="24"/>
          <w:szCs w:val="24"/>
        </w:rPr>
        <w:t>Öğrencilerin başarısını arttırıcı önlemler şöyle tespit edildi:</w:t>
      </w:r>
    </w:p>
    <w:p w:rsidR="0043569B" w:rsidRPr="0043569B" w:rsidRDefault="0043569B" w:rsidP="0043569B">
      <w:pPr>
        <w:numPr>
          <w:ilvl w:val="0"/>
          <w:numId w:val="4"/>
        </w:numPr>
        <w:contextualSpacing/>
        <w:rPr>
          <w:rFonts w:ascii="Times New Roman" w:eastAsia="Calibri" w:hAnsi="Times New Roman" w:cs="Times New Roman"/>
          <w:sz w:val="24"/>
          <w:szCs w:val="24"/>
        </w:rPr>
      </w:pPr>
      <w:r w:rsidRPr="0043569B">
        <w:rPr>
          <w:rFonts w:ascii="Times New Roman" w:eastAsia="Calibri" w:hAnsi="Times New Roman" w:cs="Times New Roman"/>
          <w:sz w:val="24"/>
          <w:szCs w:val="24"/>
        </w:rPr>
        <w:t>EBA sistemi ve Akıllı Tahtadan yararlanılması,</w:t>
      </w:r>
    </w:p>
    <w:p w:rsidR="0043569B" w:rsidRPr="0043569B" w:rsidRDefault="0043569B" w:rsidP="0043569B">
      <w:pPr>
        <w:numPr>
          <w:ilvl w:val="0"/>
          <w:numId w:val="4"/>
        </w:numPr>
        <w:contextualSpacing/>
        <w:rPr>
          <w:rFonts w:ascii="Times New Roman" w:eastAsia="Calibri" w:hAnsi="Times New Roman" w:cs="Times New Roman"/>
          <w:sz w:val="24"/>
          <w:szCs w:val="24"/>
        </w:rPr>
      </w:pPr>
      <w:r w:rsidRPr="0043569B">
        <w:rPr>
          <w:rFonts w:ascii="Times New Roman" w:eastAsia="Calibri" w:hAnsi="Times New Roman" w:cs="Times New Roman"/>
          <w:sz w:val="24"/>
          <w:szCs w:val="24"/>
        </w:rPr>
        <w:t>MEB Kazanım Testlerinin geri dönüt amaçlı kullanılması,</w:t>
      </w:r>
    </w:p>
    <w:p w:rsidR="0043569B" w:rsidRPr="0043569B" w:rsidRDefault="0043569B" w:rsidP="0043569B">
      <w:pPr>
        <w:numPr>
          <w:ilvl w:val="0"/>
          <w:numId w:val="4"/>
        </w:numPr>
        <w:contextualSpacing/>
        <w:rPr>
          <w:rFonts w:ascii="Times New Roman" w:eastAsia="Calibri" w:hAnsi="Times New Roman" w:cs="Times New Roman"/>
          <w:sz w:val="24"/>
          <w:szCs w:val="24"/>
        </w:rPr>
      </w:pPr>
      <w:r w:rsidRPr="0043569B">
        <w:rPr>
          <w:rFonts w:ascii="Times New Roman" w:eastAsia="Calibri" w:hAnsi="Times New Roman" w:cs="Times New Roman"/>
          <w:sz w:val="24"/>
          <w:szCs w:val="24"/>
        </w:rPr>
        <w:t>Okul-aile işbirliğine önem verilmesi</w:t>
      </w:r>
    </w:p>
    <w:p w:rsidR="0043569B" w:rsidRPr="0043569B" w:rsidRDefault="0043569B" w:rsidP="0043569B">
      <w:pPr>
        <w:numPr>
          <w:ilvl w:val="0"/>
          <w:numId w:val="4"/>
        </w:numPr>
        <w:contextualSpacing/>
        <w:rPr>
          <w:rFonts w:ascii="Times New Roman" w:eastAsia="Calibri" w:hAnsi="Times New Roman" w:cs="Times New Roman"/>
          <w:sz w:val="24"/>
          <w:szCs w:val="24"/>
        </w:rPr>
      </w:pPr>
      <w:r w:rsidRPr="0043569B">
        <w:rPr>
          <w:rFonts w:ascii="Times New Roman" w:eastAsia="Calibri" w:hAnsi="Times New Roman" w:cs="Times New Roman"/>
          <w:sz w:val="24"/>
          <w:szCs w:val="24"/>
        </w:rPr>
        <w:t>Öğrencilerin derste aktif kılınması</w:t>
      </w:r>
    </w:p>
    <w:p w:rsidR="0043569B" w:rsidRPr="0043569B" w:rsidRDefault="0043569B" w:rsidP="0043569B">
      <w:pPr>
        <w:numPr>
          <w:ilvl w:val="0"/>
          <w:numId w:val="4"/>
        </w:numPr>
        <w:contextualSpacing/>
        <w:rPr>
          <w:rFonts w:ascii="Times New Roman" w:eastAsia="Calibri" w:hAnsi="Times New Roman" w:cs="Times New Roman"/>
          <w:sz w:val="24"/>
          <w:szCs w:val="24"/>
        </w:rPr>
      </w:pPr>
      <w:r w:rsidRPr="0043569B">
        <w:rPr>
          <w:rFonts w:ascii="Times New Roman" w:eastAsia="Calibri" w:hAnsi="Times New Roman" w:cs="Times New Roman"/>
          <w:sz w:val="24"/>
          <w:szCs w:val="24"/>
        </w:rPr>
        <w:t>Öğrenci seviyesine inilmesi</w:t>
      </w:r>
    </w:p>
    <w:p w:rsidR="0043569B" w:rsidRPr="0043569B" w:rsidRDefault="0043569B" w:rsidP="0043569B">
      <w:pPr>
        <w:numPr>
          <w:ilvl w:val="0"/>
          <w:numId w:val="4"/>
        </w:numPr>
        <w:contextualSpacing/>
        <w:rPr>
          <w:rFonts w:ascii="Times New Roman" w:eastAsia="Calibri" w:hAnsi="Times New Roman" w:cs="Times New Roman"/>
          <w:sz w:val="24"/>
          <w:szCs w:val="24"/>
        </w:rPr>
      </w:pPr>
      <w:r w:rsidRPr="0043569B">
        <w:rPr>
          <w:rFonts w:ascii="Times New Roman" w:eastAsia="Calibri" w:hAnsi="Times New Roman" w:cs="Times New Roman"/>
          <w:sz w:val="24"/>
          <w:szCs w:val="24"/>
        </w:rPr>
        <w:t>Gerekli araç-gereçlerin etkili kullanılması</w:t>
      </w:r>
    </w:p>
    <w:p w:rsidR="0043569B" w:rsidRPr="0043569B" w:rsidRDefault="0043569B" w:rsidP="0043569B">
      <w:pPr>
        <w:numPr>
          <w:ilvl w:val="0"/>
          <w:numId w:val="4"/>
        </w:numPr>
        <w:contextualSpacing/>
        <w:rPr>
          <w:rFonts w:ascii="Times New Roman" w:eastAsia="Calibri" w:hAnsi="Times New Roman" w:cs="Times New Roman"/>
          <w:sz w:val="24"/>
          <w:szCs w:val="24"/>
        </w:rPr>
      </w:pPr>
      <w:r w:rsidRPr="0043569B">
        <w:rPr>
          <w:rFonts w:ascii="Times New Roman" w:eastAsia="Calibri" w:hAnsi="Times New Roman" w:cs="Times New Roman"/>
          <w:sz w:val="24"/>
          <w:szCs w:val="24"/>
        </w:rPr>
        <w:t>Ödevlerin takip edilmesi</w:t>
      </w:r>
    </w:p>
    <w:p w:rsidR="0043569B" w:rsidRPr="0043569B" w:rsidRDefault="0043569B" w:rsidP="0043569B">
      <w:pPr>
        <w:numPr>
          <w:ilvl w:val="0"/>
          <w:numId w:val="4"/>
        </w:numPr>
        <w:contextualSpacing/>
        <w:rPr>
          <w:rFonts w:ascii="Times New Roman" w:eastAsia="Calibri" w:hAnsi="Times New Roman" w:cs="Times New Roman"/>
          <w:sz w:val="24"/>
          <w:szCs w:val="24"/>
        </w:rPr>
      </w:pPr>
      <w:r w:rsidRPr="0043569B">
        <w:rPr>
          <w:rFonts w:ascii="Times New Roman" w:eastAsia="Calibri" w:hAnsi="Times New Roman" w:cs="Times New Roman"/>
          <w:sz w:val="24"/>
          <w:szCs w:val="24"/>
        </w:rPr>
        <w:t>Teknolojik araç-gereçlerden faydalanılması</w:t>
      </w:r>
    </w:p>
    <w:p w:rsidR="0043569B" w:rsidRPr="0043569B" w:rsidRDefault="0043569B" w:rsidP="0043569B">
      <w:pPr>
        <w:numPr>
          <w:ilvl w:val="0"/>
          <w:numId w:val="4"/>
        </w:numPr>
        <w:contextualSpacing/>
        <w:rPr>
          <w:rFonts w:ascii="Times New Roman" w:eastAsia="Calibri" w:hAnsi="Times New Roman" w:cs="Times New Roman"/>
          <w:sz w:val="24"/>
          <w:szCs w:val="24"/>
        </w:rPr>
      </w:pPr>
      <w:r w:rsidRPr="0043569B">
        <w:rPr>
          <w:rFonts w:ascii="Times New Roman" w:eastAsia="Calibri" w:hAnsi="Times New Roman" w:cs="Times New Roman"/>
          <w:sz w:val="24"/>
          <w:szCs w:val="24"/>
        </w:rPr>
        <w:t>LGS ve Bursluluk sınavları için imkânlar ölçüsünde deneme sınavlarının yapılması</w:t>
      </w:r>
    </w:p>
    <w:p w:rsidR="0043569B" w:rsidRPr="0043569B" w:rsidRDefault="0043569B" w:rsidP="00F61FA5">
      <w:pPr>
        <w:numPr>
          <w:ilvl w:val="0"/>
          <w:numId w:val="4"/>
        </w:numPr>
        <w:contextualSpacing/>
        <w:rPr>
          <w:rFonts w:ascii="Times New Roman" w:eastAsia="Calibri" w:hAnsi="Times New Roman" w:cs="Times New Roman"/>
          <w:sz w:val="24"/>
          <w:szCs w:val="24"/>
        </w:rPr>
      </w:pPr>
      <w:r w:rsidRPr="0043569B">
        <w:rPr>
          <w:rFonts w:ascii="Times New Roman" w:eastAsia="Calibri" w:hAnsi="Times New Roman" w:cs="Times New Roman"/>
          <w:sz w:val="24"/>
          <w:szCs w:val="24"/>
        </w:rPr>
        <w:t>Veli toplantılarının zamanında yapılması</w:t>
      </w:r>
    </w:p>
    <w:p w:rsidR="00341603" w:rsidRDefault="00207461" w:rsidP="00341603">
      <w:pPr>
        <w:pStyle w:val="ListeParagraf"/>
        <w:numPr>
          <w:ilvl w:val="0"/>
          <w:numId w:val="2"/>
        </w:numPr>
        <w:rPr>
          <w:rFonts w:ascii="Times New Roman" w:eastAsia="Calibri" w:hAnsi="Times New Roman" w:cs="Times New Roman"/>
          <w:sz w:val="24"/>
          <w:szCs w:val="24"/>
        </w:rPr>
      </w:pPr>
      <w:r>
        <w:rPr>
          <w:rFonts w:ascii="Times New Roman" w:eastAsia="Calibri" w:hAnsi="Times New Roman" w:cs="Times New Roman"/>
          <w:sz w:val="24"/>
          <w:szCs w:val="24"/>
        </w:rPr>
        <w:t xml:space="preserve">Sosyal Bilgiler İl Zümre Başkanı </w:t>
      </w:r>
      <w:proofErr w:type="gramStart"/>
      <w:r>
        <w:rPr>
          <w:rFonts w:ascii="Times New Roman" w:eastAsia="Calibri" w:hAnsi="Times New Roman" w:cs="Times New Roman"/>
          <w:sz w:val="24"/>
          <w:szCs w:val="24"/>
        </w:rPr>
        <w:t>..................</w:t>
      </w:r>
      <w:proofErr w:type="gramEnd"/>
      <w:r>
        <w:rPr>
          <w:rFonts w:ascii="Times New Roman" w:eastAsia="Calibri" w:hAnsi="Times New Roman" w:cs="Times New Roman"/>
          <w:sz w:val="24"/>
          <w:szCs w:val="24"/>
        </w:rPr>
        <w:t xml:space="preserve"> </w:t>
      </w:r>
      <w:proofErr w:type="gramStart"/>
      <w:r w:rsidR="00C9057A">
        <w:rPr>
          <w:rFonts w:ascii="Times New Roman" w:eastAsia="Calibri" w:hAnsi="Times New Roman" w:cs="Times New Roman"/>
          <w:sz w:val="24"/>
          <w:szCs w:val="24"/>
        </w:rPr>
        <w:t>merkezi</w:t>
      </w:r>
      <w:proofErr w:type="gramEnd"/>
      <w:r w:rsidR="00C9057A">
        <w:rPr>
          <w:rFonts w:ascii="Times New Roman" w:eastAsia="Calibri" w:hAnsi="Times New Roman" w:cs="Times New Roman"/>
          <w:sz w:val="24"/>
          <w:szCs w:val="24"/>
        </w:rPr>
        <w:t xml:space="preserve"> ortak sınavların niteliği ve tarihinin Bakanlık tarafından belirlendiğini ve çoktan seçmeli olarak yapıldığını, il genelinde yapılan ortak sınavların tarihinin İl Milli Eğitim Müdürlüğü tarafından belirlendiğini ve çoktan seçmeli olarak yapıldığını, okul düzeyinde yapılan ortak sınavların ise Bakanlık ya da İl MEM tarafından hazırlanan senaryoya göre ve açık uçlu olarak yapıldığını söyledi.</w:t>
      </w:r>
    </w:p>
    <w:p w:rsidR="00390BBA" w:rsidRDefault="00390BBA" w:rsidP="00390BBA">
      <w:pPr>
        <w:pStyle w:val="ListeParagraf"/>
        <w:ind w:left="360"/>
        <w:rPr>
          <w:rFonts w:ascii="Times New Roman" w:eastAsia="Calibri" w:hAnsi="Times New Roman" w:cs="Times New Roman"/>
          <w:sz w:val="24"/>
          <w:szCs w:val="24"/>
        </w:rPr>
      </w:pPr>
    </w:p>
    <w:p w:rsidR="00390BBA" w:rsidRPr="00F61FA5" w:rsidRDefault="00390BBA" w:rsidP="00F61FA5">
      <w:pPr>
        <w:pStyle w:val="ListeParagraf"/>
        <w:numPr>
          <w:ilvl w:val="0"/>
          <w:numId w:val="2"/>
        </w:numPr>
        <w:rPr>
          <w:rFonts w:ascii="Times New Roman" w:eastAsia="Calibri" w:hAnsi="Times New Roman" w:cs="Times New Roman"/>
          <w:sz w:val="24"/>
          <w:szCs w:val="24"/>
          <w:lang w:eastAsia="en-US"/>
        </w:rPr>
      </w:pPr>
      <w:r w:rsidRPr="008F1717">
        <w:rPr>
          <w:rFonts w:ascii="Times New Roman" w:eastAsia="Calibri" w:hAnsi="Times New Roman" w:cs="Times New Roman"/>
          <w:sz w:val="24"/>
          <w:szCs w:val="24"/>
          <w:lang w:eastAsia="en-US"/>
        </w:rPr>
        <w:t xml:space="preserve">Konuların özelliklerine göre </w:t>
      </w:r>
      <w:r>
        <w:rPr>
          <w:rFonts w:ascii="Times New Roman" w:eastAsia="Calibri" w:hAnsi="Times New Roman" w:cs="Times New Roman"/>
          <w:sz w:val="24"/>
          <w:szCs w:val="24"/>
          <w:lang w:eastAsia="en-US"/>
        </w:rPr>
        <w:t>diğer zümre öğretmenleriyle (</w:t>
      </w:r>
      <w:r w:rsidRPr="008F1717">
        <w:rPr>
          <w:rFonts w:ascii="Times New Roman" w:eastAsia="Calibri" w:hAnsi="Times New Roman" w:cs="Times New Roman"/>
          <w:sz w:val="24"/>
          <w:szCs w:val="24"/>
          <w:lang w:eastAsia="en-US"/>
        </w:rPr>
        <w:t>Türkçe, Matematik, Fen ve Teknoloj</w:t>
      </w:r>
      <w:r>
        <w:rPr>
          <w:rFonts w:ascii="Times New Roman" w:eastAsia="Calibri" w:hAnsi="Times New Roman" w:cs="Times New Roman"/>
          <w:sz w:val="24"/>
          <w:szCs w:val="24"/>
          <w:lang w:eastAsia="en-US"/>
        </w:rPr>
        <w:t>i, Din Kültürü ve Ahlak Bilgisi</w:t>
      </w:r>
      <w:r w:rsidRPr="008F1717">
        <w:rPr>
          <w:rFonts w:ascii="Times New Roman" w:eastAsia="Calibri" w:hAnsi="Times New Roman" w:cs="Times New Roman"/>
          <w:sz w:val="24"/>
          <w:szCs w:val="24"/>
          <w:lang w:eastAsia="en-US"/>
        </w:rPr>
        <w:t>)  işbirliği yapılmasına karar verildi. Ayrıca dileyen arkadaşların birbirlerinin dersine (dinleyici olarak) girerek, bilgi ve tecrübe paylaşımında bulunabilecekleri vurgulandı.</w:t>
      </w:r>
    </w:p>
    <w:p w:rsidR="005F7490" w:rsidRPr="005F7490" w:rsidRDefault="005F7490" w:rsidP="005F7490">
      <w:pPr>
        <w:numPr>
          <w:ilvl w:val="0"/>
          <w:numId w:val="2"/>
        </w:numPr>
        <w:contextualSpacing/>
        <w:rPr>
          <w:rFonts w:ascii="Times New Roman" w:eastAsia="Calibri" w:hAnsi="Times New Roman" w:cs="Times New Roman"/>
        </w:rPr>
      </w:pPr>
      <w:r w:rsidRPr="005F7490">
        <w:rPr>
          <w:rFonts w:ascii="Times New Roman" w:eastAsia="Calibri" w:hAnsi="Times New Roman" w:cs="Times New Roman"/>
        </w:rPr>
        <w:t xml:space="preserve">Eğitim-Öğretimde kalitenin arttırılması için, </w:t>
      </w:r>
    </w:p>
    <w:p w:rsidR="005F7490" w:rsidRPr="005F7490" w:rsidRDefault="005F7490" w:rsidP="005F7490">
      <w:pPr>
        <w:numPr>
          <w:ilvl w:val="0"/>
          <w:numId w:val="5"/>
        </w:numPr>
        <w:contextualSpacing/>
        <w:rPr>
          <w:rFonts w:ascii="Times New Roman" w:eastAsia="Calibri" w:hAnsi="Times New Roman" w:cs="Times New Roman"/>
        </w:rPr>
      </w:pPr>
      <w:r w:rsidRPr="005F7490">
        <w:rPr>
          <w:rFonts w:ascii="Times New Roman" w:eastAsia="Calibri" w:hAnsi="Times New Roman" w:cs="Times New Roman"/>
        </w:rPr>
        <w:t>Öğrenci seviyesi dikkate alınarak öğretim programına uygun içerikler sağlanması,</w:t>
      </w:r>
    </w:p>
    <w:p w:rsidR="005F7490" w:rsidRPr="005F7490" w:rsidRDefault="005F7490" w:rsidP="005F7490">
      <w:pPr>
        <w:numPr>
          <w:ilvl w:val="0"/>
          <w:numId w:val="5"/>
        </w:numPr>
        <w:contextualSpacing/>
        <w:rPr>
          <w:rFonts w:ascii="Times New Roman" w:eastAsia="Calibri" w:hAnsi="Times New Roman" w:cs="Times New Roman"/>
        </w:rPr>
      </w:pPr>
      <w:r w:rsidRPr="005F7490">
        <w:rPr>
          <w:rFonts w:ascii="Times New Roman" w:eastAsia="Calibri" w:hAnsi="Times New Roman" w:cs="Times New Roman"/>
        </w:rPr>
        <w:lastRenderedPageBreak/>
        <w:t>Ailelerle iletişimin arttırılması</w:t>
      </w:r>
    </w:p>
    <w:p w:rsidR="005F7490" w:rsidRPr="005F7490" w:rsidRDefault="005F7490" w:rsidP="005F7490">
      <w:pPr>
        <w:numPr>
          <w:ilvl w:val="0"/>
          <w:numId w:val="5"/>
        </w:numPr>
        <w:contextualSpacing/>
        <w:rPr>
          <w:rFonts w:ascii="Times New Roman" w:eastAsia="Calibri" w:hAnsi="Times New Roman" w:cs="Times New Roman"/>
        </w:rPr>
      </w:pPr>
      <w:r w:rsidRPr="005F7490">
        <w:rPr>
          <w:rFonts w:ascii="Times New Roman" w:eastAsia="Calibri" w:hAnsi="Times New Roman" w:cs="Times New Roman"/>
        </w:rPr>
        <w:t>Öğretmenlerimizin hizmet içi faaliyetler konusunda bilgilendirilmesi ve başvurularının alınması,</w:t>
      </w:r>
    </w:p>
    <w:p w:rsidR="005F7490" w:rsidRPr="005F7490" w:rsidRDefault="005F7490" w:rsidP="005F7490">
      <w:pPr>
        <w:numPr>
          <w:ilvl w:val="0"/>
          <w:numId w:val="5"/>
        </w:numPr>
        <w:contextualSpacing/>
        <w:rPr>
          <w:rFonts w:ascii="Times New Roman" w:eastAsia="Calibri" w:hAnsi="Times New Roman" w:cs="Times New Roman"/>
        </w:rPr>
      </w:pPr>
      <w:r w:rsidRPr="005F7490">
        <w:rPr>
          <w:rFonts w:ascii="Times New Roman" w:eastAsia="Calibri" w:hAnsi="Times New Roman" w:cs="Times New Roman"/>
        </w:rPr>
        <w:t>Sağlıklı beslenme ve spor yapma konularının üzerinde durulması,</w:t>
      </w:r>
    </w:p>
    <w:p w:rsidR="005F7490" w:rsidRPr="005F7490" w:rsidRDefault="005F7490" w:rsidP="005F7490">
      <w:pPr>
        <w:numPr>
          <w:ilvl w:val="0"/>
          <w:numId w:val="5"/>
        </w:numPr>
        <w:contextualSpacing/>
        <w:rPr>
          <w:rFonts w:ascii="Times New Roman" w:eastAsia="Calibri" w:hAnsi="Times New Roman" w:cs="Times New Roman"/>
        </w:rPr>
      </w:pPr>
      <w:r w:rsidRPr="005F7490">
        <w:rPr>
          <w:rFonts w:ascii="Times New Roman" w:eastAsia="Calibri" w:hAnsi="Times New Roman" w:cs="Times New Roman"/>
        </w:rPr>
        <w:t xml:space="preserve">İnternet ve bilgisayar oyunu bağımlılığı konusunda bilgilendirmeler yapılması, </w:t>
      </w:r>
    </w:p>
    <w:p w:rsidR="005F7490" w:rsidRPr="005F7490" w:rsidRDefault="005F7490" w:rsidP="005F7490">
      <w:pPr>
        <w:numPr>
          <w:ilvl w:val="0"/>
          <w:numId w:val="5"/>
        </w:numPr>
        <w:contextualSpacing/>
        <w:rPr>
          <w:rFonts w:ascii="Times New Roman" w:eastAsia="Calibri" w:hAnsi="Times New Roman" w:cs="Times New Roman"/>
        </w:rPr>
      </w:pPr>
      <w:r w:rsidRPr="005F7490">
        <w:rPr>
          <w:rFonts w:ascii="Times New Roman" w:eastAsia="Calibri" w:hAnsi="Times New Roman" w:cs="Times New Roman"/>
        </w:rPr>
        <w:t xml:space="preserve">Ders çalışma alışkanlığı kazandırılması, </w:t>
      </w:r>
    </w:p>
    <w:p w:rsidR="005F7490" w:rsidRPr="005F7490" w:rsidRDefault="005F7490" w:rsidP="005F7490">
      <w:pPr>
        <w:numPr>
          <w:ilvl w:val="0"/>
          <w:numId w:val="5"/>
        </w:numPr>
        <w:contextualSpacing/>
        <w:rPr>
          <w:rFonts w:ascii="Times New Roman" w:eastAsia="Calibri" w:hAnsi="Times New Roman" w:cs="Times New Roman"/>
        </w:rPr>
      </w:pPr>
      <w:r w:rsidRPr="005F7490">
        <w:rPr>
          <w:rFonts w:ascii="Times New Roman" w:eastAsia="Calibri" w:hAnsi="Times New Roman" w:cs="Times New Roman"/>
        </w:rPr>
        <w:t>Okul dışında zamanların nasıl değerlendirilmesi gerektiği konusunda çalışmalar yapılması,</w:t>
      </w:r>
    </w:p>
    <w:p w:rsidR="005F7490" w:rsidRPr="005F7490" w:rsidRDefault="005F7490" w:rsidP="005F7490">
      <w:pPr>
        <w:numPr>
          <w:ilvl w:val="0"/>
          <w:numId w:val="5"/>
        </w:numPr>
        <w:contextualSpacing/>
        <w:rPr>
          <w:rFonts w:ascii="Times New Roman" w:eastAsia="Calibri" w:hAnsi="Times New Roman" w:cs="Times New Roman"/>
        </w:rPr>
      </w:pPr>
      <w:r w:rsidRPr="005F7490">
        <w:rPr>
          <w:rFonts w:ascii="Times New Roman" w:eastAsia="Calibri" w:hAnsi="Times New Roman" w:cs="Times New Roman"/>
        </w:rPr>
        <w:t>Sınıf veli toplantılarında velilerle görüşülerek fikirlerinin alınması,</w:t>
      </w:r>
    </w:p>
    <w:p w:rsidR="005F7490" w:rsidRPr="005F7490" w:rsidRDefault="005F7490" w:rsidP="005F7490">
      <w:pPr>
        <w:numPr>
          <w:ilvl w:val="0"/>
          <w:numId w:val="5"/>
        </w:numPr>
        <w:contextualSpacing/>
        <w:rPr>
          <w:rFonts w:ascii="Times New Roman" w:eastAsia="Calibri" w:hAnsi="Times New Roman" w:cs="Times New Roman"/>
        </w:rPr>
      </w:pPr>
      <w:r w:rsidRPr="005F7490">
        <w:rPr>
          <w:rFonts w:ascii="Times New Roman" w:eastAsia="Calibri" w:hAnsi="Times New Roman" w:cs="Times New Roman"/>
        </w:rPr>
        <w:t>Öğretmen-öğrenci-veli ilişkisinin güçlendirilmesi,</w:t>
      </w:r>
    </w:p>
    <w:p w:rsidR="005F7490" w:rsidRPr="005F7490" w:rsidRDefault="005F7490" w:rsidP="005F7490">
      <w:pPr>
        <w:numPr>
          <w:ilvl w:val="0"/>
          <w:numId w:val="5"/>
        </w:numPr>
        <w:contextualSpacing/>
        <w:rPr>
          <w:rFonts w:ascii="Times New Roman" w:eastAsia="Calibri" w:hAnsi="Times New Roman" w:cs="Times New Roman"/>
        </w:rPr>
      </w:pPr>
      <w:r w:rsidRPr="005F7490">
        <w:rPr>
          <w:rFonts w:ascii="Times New Roman" w:eastAsia="Calibri" w:hAnsi="Times New Roman" w:cs="Times New Roman"/>
        </w:rPr>
        <w:t>Bakanlığın eğitim politikalarına uygun hareket edilmesi,</w:t>
      </w:r>
    </w:p>
    <w:p w:rsidR="005F7490" w:rsidRPr="005F7490" w:rsidRDefault="005F7490" w:rsidP="005F7490">
      <w:pPr>
        <w:numPr>
          <w:ilvl w:val="0"/>
          <w:numId w:val="5"/>
        </w:numPr>
        <w:contextualSpacing/>
        <w:rPr>
          <w:rFonts w:ascii="Times New Roman" w:eastAsia="Calibri" w:hAnsi="Times New Roman" w:cs="Times New Roman"/>
        </w:rPr>
      </w:pPr>
      <w:r w:rsidRPr="005F7490">
        <w:rPr>
          <w:rFonts w:ascii="Times New Roman" w:eastAsia="Calibri" w:hAnsi="Times New Roman" w:cs="Times New Roman"/>
        </w:rPr>
        <w:t xml:space="preserve">Her ay MEB Kazanım Testlerinin Deneme Sınavı olarak kullanılması  </w:t>
      </w:r>
      <w:r w:rsidRPr="005F7490">
        <w:rPr>
          <w:rFonts w:ascii="Times New Roman" w:eastAsia="Calibri" w:hAnsi="Times New Roman" w:cs="Times New Roman"/>
        </w:rPr>
        <w:br/>
        <w:t>konusunda görüş birliğine varıldı.</w:t>
      </w:r>
    </w:p>
    <w:p w:rsidR="005F7490" w:rsidRPr="00F61FA5" w:rsidRDefault="005F7490" w:rsidP="00F61FA5">
      <w:pPr>
        <w:pStyle w:val="ListeParagraf"/>
        <w:numPr>
          <w:ilvl w:val="0"/>
          <w:numId w:val="2"/>
        </w:numPr>
        <w:rPr>
          <w:rFonts w:ascii="Times New Roman" w:eastAsia="Calibri" w:hAnsi="Times New Roman" w:cs="Times New Roman"/>
          <w:lang w:eastAsia="en-US"/>
        </w:rPr>
      </w:pPr>
      <w:r w:rsidRPr="00850F65">
        <w:rPr>
          <w:rFonts w:ascii="Times New Roman" w:eastAsia="Calibri" w:hAnsi="Times New Roman" w:cs="Times New Roman"/>
          <w:lang w:eastAsia="en-US"/>
        </w:rPr>
        <w:t>Gerek ders esnasında, gerek okul içinde, gerekse nöbetlerde, öğrencilerin ve öğretmenlerin herhangi bir kazayla ve olumsuzlukla karşılaşmaması için gerekli iş sağlığı ve iş güvenliği tedbirlerinin alınması gerektiği ifade edildi. Bu konuda okul idaresi, nöbetçi öğretmen ve hizmetli</w:t>
      </w:r>
      <w:r>
        <w:rPr>
          <w:rFonts w:ascii="Times New Roman" w:eastAsia="Calibri" w:hAnsi="Times New Roman" w:cs="Times New Roman"/>
          <w:lang w:eastAsia="en-US"/>
        </w:rPr>
        <w:t xml:space="preserve"> ve servis şoförleri ile</w:t>
      </w:r>
      <w:r w:rsidRPr="00850F65">
        <w:rPr>
          <w:rFonts w:ascii="Times New Roman" w:eastAsia="Calibri" w:hAnsi="Times New Roman" w:cs="Times New Roman"/>
          <w:lang w:eastAsia="en-US"/>
        </w:rPr>
        <w:t xml:space="preserve"> işbirliği yapılmasının yararlı olacağı anlatıldı.</w:t>
      </w:r>
    </w:p>
    <w:p w:rsidR="00EE6C77" w:rsidRPr="00EE6C77" w:rsidRDefault="00EE6C77" w:rsidP="00EE6C77">
      <w:pPr>
        <w:numPr>
          <w:ilvl w:val="0"/>
          <w:numId w:val="2"/>
        </w:numPr>
        <w:contextualSpacing/>
        <w:rPr>
          <w:rFonts w:ascii="Times New Roman" w:eastAsia="Times New Roman" w:hAnsi="Times New Roman" w:cs="Times New Roman"/>
          <w:sz w:val="24"/>
          <w:szCs w:val="24"/>
          <w:lang w:eastAsia="tr-TR"/>
        </w:rPr>
      </w:pPr>
      <w:r w:rsidRPr="00EE6C77">
        <w:rPr>
          <w:rFonts w:ascii="Times New Roman" w:eastAsia="Times New Roman" w:hAnsi="Times New Roman" w:cs="Times New Roman"/>
          <w:sz w:val="24"/>
          <w:szCs w:val="24"/>
          <w:lang w:eastAsia="tr-TR"/>
        </w:rPr>
        <w:t xml:space="preserve">Değerlerin öğretimine yönelik hedefler konusunda </w:t>
      </w:r>
      <w:proofErr w:type="gramStart"/>
      <w:r>
        <w:rPr>
          <w:rFonts w:ascii="Times New Roman" w:eastAsia="Times New Roman" w:hAnsi="Times New Roman" w:cs="Times New Roman"/>
          <w:sz w:val="24"/>
          <w:szCs w:val="24"/>
          <w:lang w:eastAsia="tr-TR"/>
        </w:rPr>
        <w:t>................................</w:t>
      </w:r>
      <w:proofErr w:type="gramEnd"/>
      <w:r w:rsidRPr="00EE6C77">
        <w:rPr>
          <w:rFonts w:ascii="Times New Roman" w:eastAsia="Times New Roman" w:hAnsi="Times New Roman" w:cs="Times New Roman"/>
          <w:sz w:val="24"/>
          <w:szCs w:val="24"/>
          <w:lang w:eastAsia="tr-TR"/>
        </w:rPr>
        <w:t xml:space="preserve"> şunları söyledi.</w:t>
      </w:r>
    </w:p>
    <w:p w:rsidR="00EE6C77" w:rsidRPr="00EE6C77" w:rsidRDefault="00EE6C77" w:rsidP="00EE6C77">
      <w:pPr>
        <w:numPr>
          <w:ilvl w:val="0"/>
          <w:numId w:val="6"/>
        </w:numPr>
        <w:contextualSpacing/>
        <w:rPr>
          <w:rFonts w:ascii="Times New Roman" w:eastAsia="Times New Roman" w:hAnsi="Times New Roman" w:cs="Times New Roman"/>
          <w:sz w:val="24"/>
          <w:szCs w:val="24"/>
          <w:lang w:eastAsia="tr-TR"/>
        </w:rPr>
      </w:pPr>
      <w:r w:rsidRPr="00EE6C77">
        <w:rPr>
          <w:rFonts w:ascii="Times New Roman" w:eastAsia="Times New Roman" w:hAnsi="Times New Roman" w:cs="Times New Roman"/>
          <w:sz w:val="24"/>
          <w:szCs w:val="24"/>
          <w:lang w:eastAsia="tr-TR"/>
        </w:rPr>
        <w:t xml:space="preserve">Öğrencilere temel insani değer ve erdemlerin kazandırılması, değerlere karşı duyarlılık oluşturulması ve değerlerin davranışa dönüştürülmesi, </w:t>
      </w:r>
    </w:p>
    <w:p w:rsidR="00EE6C77" w:rsidRPr="00EE6C77" w:rsidRDefault="00EE6C77" w:rsidP="00EE6C77">
      <w:pPr>
        <w:numPr>
          <w:ilvl w:val="0"/>
          <w:numId w:val="6"/>
        </w:numPr>
        <w:contextualSpacing/>
        <w:rPr>
          <w:rFonts w:ascii="Times New Roman" w:eastAsia="Times New Roman" w:hAnsi="Times New Roman" w:cs="Times New Roman"/>
          <w:sz w:val="24"/>
          <w:szCs w:val="24"/>
          <w:lang w:eastAsia="tr-TR"/>
        </w:rPr>
      </w:pPr>
      <w:r w:rsidRPr="00EE6C77">
        <w:rPr>
          <w:rFonts w:ascii="Times New Roman" w:eastAsia="Times New Roman" w:hAnsi="Times New Roman" w:cs="Times New Roman"/>
          <w:sz w:val="24"/>
          <w:szCs w:val="24"/>
          <w:lang w:eastAsia="tr-TR"/>
        </w:rPr>
        <w:t xml:space="preserve">Toplum tarafından kabul gören değerlerin uygun okul ortamı oluşturularak geliştirilmesi ve pekiştirilmesi, </w:t>
      </w:r>
    </w:p>
    <w:p w:rsidR="00EE6C77" w:rsidRPr="00EE6C77" w:rsidRDefault="00EE6C77" w:rsidP="00EE6C77">
      <w:pPr>
        <w:numPr>
          <w:ilvl w:val="0"/>
          <w:numId w:val="6"/>
        </w:numPr>
        <w:contextualSpacing/>
        <w:rPr>
          <w:rFonts w:ascii="Times New Roman" w:eastAsia="Times New Roman" w:hAnsi="Times New Roman" w:cs="Times New Roman"/>
          <w:sz w:val="24"/>
          <w:szCs w:val="24"/>
          <w:lang w:eastAsia="tr-TR"/>
        </w:rPr>
      </w:pPr>
      <w:r w:rsidRPr="00EE6C77">
        <w:rPr>
          <w:rFonts w:ascii="Times New Roman" w:eastAsia="Times New Roman" w:hAnsi="Times New Roman" w:cs="Times New Roman"/>
          <w:sz w:val="24"/>
          <w:szCs w:val="24"/>
          <w:lang w:eastAsia="tr-TR"/>
        </w:rPr>
        <w:t xml:space="preserve">Öğrencilerin sorumluluk duygularının geliştirilmesi, </w:t>
      </w:r>
    </w:p>
    <w:p w:rsidR="00EE6C77" w:rsidRPr="00EE6C77" w:rsidRDefault="00EE6C77" w:rsidP="00EE6C77">
      <w:pPr>
        <w:numPr>
          <w:ilvl w:val="0"/>
          <w:numId w:val="6"/>
        </w:numPr>
        <w:contextualSpacing/>
        <w:rPr>
          <w:rFonts w:ascii="Times New Roman" w:eastAsia="Times New Roman" w:hAnsi="Times New Roman" w:cs="Times New Roman"/>
          <w:sz w:val="24"/>
          <w:szCs w:val="24"/>
          <w:lang w:eastAsia="tr-TR"/>
        </w:rPr>
      </w:pPr>
      <w:r w:rsidRPr="00EE6C77">
        <w:rPr>
          <w:rFonts w:ascii="Times New Roman" w:eastAsia="Times New Roman" w:hAnsi="Times New Roman" w:cs="Times New Roman"/>
          <w:sz w:val="24"/>
          <w:szCs w:val="24"/>
          <w:lang w:eastAsia="tr-TR"/>
        </w:rPr>
        <w:t xml:space="preserve">Okul ve çevresindeki sosyal yaşamın ahlaki ve etik değerlere uygun olarak şekillenmesi, "Ahlak Temelli Disiplin" kavramının yerleştirilmesi, </w:t>
      </w:r>
    </w:p>
    <w:p w:rsidR="00EE6C77" w:rsidRPr="00EE6C77" w:rsidRDefault="00EE6C77" w:rsidP="00EE6C77">
      <w:pPr>
        <w:numPr>
          <w:ilvl w:val="0"/>
          <w:numId w:val="6"/>
        </w:numPr>
        <w:contextualSpacing/>
        <w:rPr>
          <w:rFonts w:ascii="Times New Roman" w:eastAsia="Times New Roman" w:hAnsi="Times New Roman" w:cs="Times New Roman"/>
          <w:sz w:val="24"/>
          <w:szCs w:val="24"/>
          <w:lang w:eastAsia="tr-TR"/>
        </w:rPr>
      </w:pPr>
      <w:r w:rsidRPr="00EE6C77">
        <w:rPr>
          <w:rFonts w:ascii="Times New Roman" w:eastAsia="Times New Roman" w:hAnsi="Times New Roman" w:cs="Times New Roman"/>
          <w:sz w:val="24"/>
          <w:szCs w:val="24"/>
          <w:lang w:eastAsia="tr-TR"/>
        </w:rPr>
        <w:t>Öğrencilerde ahlaki bir toplum bilincinin oluşturulması için Milli Eğitim Bakanlığı Değerler Eğitimi Yönergesi kapsamında çalışmalar yapılması kararlaştırıldı.</w:t>
      </w:r>
    </w:p>
    <w:p w:rsidR="002F5581" w:rsidRPr="002F5581" w:rsidRDefault="002F5581" w:rsidP="002F5581">
      <w:pPr>
        <w:pStyle w:val="ListeParagraf"/>
        <w:numPr>
          <w:ilvl w:val="0"/>
          <w:numId w:val="2"/>
        </w:numPr>
        <w:rPr>
          <w:rFonts w:ascii="Times New Roman" w:eastAsia="Calibri" w:hAnsi="Times New Roman" w:cs="Times New Roman"/>
          <w:sz w:val="24"/>
          <w:szCs w:val="24"/>
        </w:rPr>
      </w:pPr>
      <w:r>
        <w:rPr>
          <w:rFonts w:ascii="Times New Roman" w:eastAsia="Calibri" w:hAnsi="Times New Roman" w:cs="Times New Roman"/>
          <w:sz w:val="24"/>
          <w:szCs w:val="24"/>
        </w:rPr>
        <w:t>İl Zümre Başkanı</w:t>
      </w:r>
      <w:r w:rsidRPr="002F5581">
        <w:rPr>
          <w:rFonts w:ascii="Times New Roman" w:eastAsia="Calibri" w:hAnsi="Times New Roman" w:cs="Times New Roman"/>
          <w:sz w:val="24"/>
          <w:szCs w:val="24"/>
        </w:rPr>
        <w:t xml:space="preserve"> mesleki gelişim</w:t>
      </w:r>
      <w:r w:rsidR="00726864">
        <w:rPr>
          <w:rFonts w:ascii="Times New Roman" w:eastAsia="Calibri" w:hAnsi="Times New Roman" w:cs="Times New Roman"/>
          <w:sz w:val="24"/>
          <w:szCs w:val="24"/>
        </w:rPr>
        <w:t>i sağlamak</w:t>
      </w:r>
      <w:r w:rsidRPr="002F5581">
        <w:rPr>
          <w:rFonts w:ascii="Times New Roman" w:eastAsia="Calibri" w:hAnsi="Times New Roman" w:cs="Times New Roman"/>
          <w:sz w:val="24"/>
          <w:szCs w:val="24"/>
        </w:rPr>
        <w:t xml:space="preserve"> amacıyla öğretmenlerin kendi alanlarıyla ilgili akademik ve bilimsel çalışmaları izlemesi, teknolojik gelişmeleri takip ederek müzakere etmesi ve uygulamaya yansıtması gerektiğini hatırlattı.</w:t>
      </w:r>
    </w:p>
    <w:p w:rsidR="002F5581" w:rsidRDefault="00726864" w:rsidP="002F5581">
      <w:pPr>
        <w:pStyle w:val="ListeParagraf"/>
        <w:ind w:left="360"/>
        <w:rPr>
          <w:rFonts w:ascii="Times New Roman" w:eastAsia="Calibri" w:hAnsi="Times New Roman" w:cs="Times New Roman"/>
          <w:sz w:val="24"/>
          <w:szCs w:val="24"/>
        </w:rPr>
      </w:pPr>
      <w:r>
        <w:rPr>
          <w:rFonts w:ascii="Times New Roman" w:eastAsia="Calibri" w:hAnsi="Times New Roman" w:cs="Times New Roman"/>
          <w:sz w:val="24"/>
          <w:szCs w:val="24"/>
        </w:rPr>
        <w:t>Ö</w:t>
      </w:r>
      <w:r w:rsidR="002F5581" w:rsidRPr="002F5581">
        <w:rPr>
          <w:rFonts w:ascii="Times New Roman" w:eastAsia="Calibri" w:hAnsi="Times New Roman" w:cs="Times New Roman"/>
          <w:sz w:val="24"/>
          <w:szCs w:val="24"/>
        </w:rPr>
        <w:t xml:space="preserve">zellikle Tebliğler dergisinin ve yeni yönetmeliklerin düzenli olarak Milli Eğitim Bakanlığının internet sitesi www.meb.gov.tr adresinden, müfredat ve programlar ile ilgili değişiklerinin Talim ve Terbiye Kurulu Başkanlığı’nın http://ttkb.meb.gov.tr sayfasından takip edilmesi gerektiğini belirtti. Derslerle ilgili her türlü dokümanın https://www.eba.gov.tr/ de bulunduğunu, bu nedenle </w:t>
      </w:r>
      <w:proofErr w:type="spellStart"/>
      <w:r w:rsidR="002F5581" w:rsidRPr="002F5581">
        <w:rPr>
          <w:rFonts w:ascii="Times New Roman" w:eastAsia="Calibri" w:hAnsi="Times New Roman" w:cs="Times New Roman"/>
          <w:sz w:val="24"/>
          <w:szCs w:val="24"/>
        </w:rPr>
        <w:t>EBA’nın</w:t>
      </w:r>
      <w:proofErr w:type="spellEnd"/>
      <w:r w:rsidR="002F5581" w:rsidRPr="002F5581">
        <w:rPr>
          <w:rFonts w:ascii="Times New Roman" w:eastAsia="Calibri" w:hAnsi="Times New Roman" w:cs="Times New Roman"/>
          <w:sz w:val="24"/>
          <w:szCs w:val="24"/>
        </w:rPr>
        <w:t xml:space="preserve"> titizlikle takip edilmesi gerektiği ifade edildi. İmkânlar ölçüsünde mesleki ve bilimsel yayınların da takip edilmesinin yararlı olacağı anlatıldı.</w:t>
      </w:r>
    </w:p>
    <w:p w:rsidR="00726864" w:rsidRPr="002F5581" w:rsidRDefault="00726864" w:rsidP="002F5581">
      <w:pPr>
        <w:pStyle w:val="ListeParagraf"/>
        <w:ind w:left="360"/>
        <w:rPr>
          <w:rFonts w:ascii="Times New Roman" w:eastAsia="Calibri" w:hAnsi="Times New Roman" w:cs="Times New Roman"/>
          <w:sz w:val="24"/>
          <w:szCs w:val="24"/>
        </w:rPr>
      </w:pPr>
    </w:p>
    <w:p w:rsidR="00C34F6B" w:rsidRPr="00F61FA5" w:rsidRDefault="00726864" w:rsidP="00F61FA5">
      <w:pPr>
        <w:pStyle w:val="ListeParagraf"/>
        <w:numPr>
          <w:ilvl w:val="0"/>
          <w:numId w:val="2"/>
        </w:numPr>
        <w:rPr>
          <w:rFonts w:ascii="Times New Roman" w:hAnsi="Times New Roman" w:cs="Times New Roman"/>
          <w:sz w:val="24"/>
          <w:szCs w:val="24"/>
        </w:rPr>
      </w:pPr>
      <w:proofErr w:type="gramStart"/>
      <w:r w:rsidRPr="000856E8">
        <w:rPr>
          <w:rFonts w:ascii="Times New Roman" w:hAnsi="Times New Roman" w:cs="Times New Roman"/>
          <w:sz w:val="24"/>
          <w:szCs w:val="24"/>
        </w:rPr>
        <w:t>Millî Eğitim Bakanlığı Sosyal Sorumluluk Programı</w:t>
      </w:r>
      <w:r>
        <w:rPr>
          <w:rFonts w:ascii="Times New Roman" w:hAnsi="Times New Roman" w:cs="Times New Roman"/>
          <w:sz w:val="24"/>
          <w:szCs w:val="24"/>
        </w:rPr>
        <w:t xml:space="preserve"> kapsamında ö</w:t>
      </w:r>
      <w:r w:rsidRPr="00FE48FC">
        <w:rPr>
          <w:rFonts w:ascii="Times New Roman" w:hAnsi="Times New Roman" w:cs="Times New Roman"/>
          <w:sz w:val="24"/>
          <w:szCs w:val="24"/>
        </w:rPr>
        <w:t>ğrencilerin kendine, ailesine ve topluma karşı saygılı; toplumsal sorunlara duyarlı; bütün canlılarla birlikte doğaya ve çevreye, nesne ve eşyalara fayda ve estetik katacak; sorun çözen, iş birliği içinde çalışma becerisi gelişmiş; hayatını daha anlamlı ve değerli kıl</w:t>
      </w:r>
      <w:r>
        <w:rPr>
          <w:rFonts w:ascii="Times New Roman" w:hAnsi="Times New Roman" w:cs="Times New Roman"/>
          <w:sz w:val="24"/>
          <w:szCs w:val="24"/>
        </w:rPr>
        <w:t xml:space="preserve">acak kişiler olarak yetişmeleri için </w:t>
      </w:r>
      <w:r w:rsidR="00E24D2E">
        <w:rPr>
          <w:rFonts w:ascii="Times New Roman" w:hAnsi="Times New Roman" w:cs="Times New Roman"/>
          <w:sz w:val="24"/>
          <w:szCs w:val="24"/>
        </w:rPr>
        <w:t>gerekli olan</w:t>
      </w:r>
      <w:r>
        <w:rPr>
          <w:rFonts w:ascii="Times New Roman" w:hAnsi="Times New Roman" w:cs="Times New Roman"/>
          <w:sz w:val="24"/>
          <w:szCs w:val="24"/>
        </w:rPr>
        <w:t xml:space="preserve"> sosyal sorumluluk etkinlik</w:t>
      </w:r>
      <w:r w:rsidR="00C34F6B">
        <w:rPr>
          <w:rFonts w:ascii="Times New Roman" w:hAnsi="Times New Roman" w:cs="Times New Roman"/>
          <w:sz w:val="24"/>
          <w:szCs w:val="24"/>
        </w:rPr>
        <w:t>lerinin</w:t>
      </w:r>
      <w:r>
        <w:rPr>
          <w:rFonts w:ascii="Times New Roman" w:hAnsi="Times New Roman" w:cs="Times New Roman"/>
          <w:sz w:val="24"/>
          <w:szCs w:val="24"/>
        </w:rPr>
        <w:t xml:space="preserve"> ve faaliyetlerin</w:t>
      </w:r>
      <w:r w:rsidR="00C34F6B">
        <w:rPr>
          <w:rFonts w:ascii="Times New Roman" w:hAnsi="Times New Roman" w:cs="Times New Roman"/>
          <w:sz w:val="24"/>
          <w:szCs w:val="24"/>
        </w:rPr>
        <w:t>in</w:t>
      </w:r>
      <w:r>
        <w:rPr>
          <w:rFonts w:ascii="Times New Roman" w:hAnsi="Times New Roman" w:cs="Times New Roman"/>
          <w:sz w:val="24"/>
          <w:szCs w:val="24"/>
        </w:rPr>
        <w:t xml:space="preserve"> planlanarak </w:t>
      </w:r>
      <w:r w:rsidR="00C34F6B">
        <w:rPr>
          <w:rFonts w:ascii="Times New Roman" w:hAnsi="Times New Roman" w:cs="Times New Roman"/>
          <w:sz w:val="24"/>
          <w:szCs w:val="24"/>
        </w:rPr>
        <w:t xml:space="preserve">il düzeyinde </w:t>
      </w:r>
      <w:r>
        <w:rPr>
          <w:rFonts w:ascii="Times New Roman" w:hAnsi="Times New Roman" w:cs="Times New Roman"/>
          <w:sz w:val="24"/>
          <w:szCs w:val="24"/>
        </w:rPr>
        <w:t>uygulanması kararı alındı.</w:t>
      </w:r>
      <w:proofErr w:type="gramEnd"/>
    </w:p>
    <w:p w:rsidR="00C34F6B" w:rsidRDefault="00C34F6B" w:rsidP="00C34F6B">
      <w:pPr>
        <w:pStyle w:val="ListeParagraf"/>
        <w:numPr>
          <w:ilvl w:val="0"/>
          <w:numId w:val="2"/>
        </w:numPr>
        <w:rPr>
          <w:rFonts w:ascii="Times New Roman" w:hAnsi="Times New Roman" w:cs="Times New Roman"/>
          <w:sz w:val="24"/>
          <w:szCs w:val="24"/>
        </w:rPr>
      </w:pPr>
      <w:r w:rsidRPr="00C37723">
        <w:rPr>
          <w:rFonts w:ascii="Times New Roman" w:hAnsi="Times New Roman" w:cs="Times New Roman"/>
          <w:sz w:val="24"/>
          <w:szCs w:val="24"/>
        </w:rPr>
        <w:lastRenderedPageBreak/>
        <w:t xml:space="preserve">Öğrencilerin </w:t>
      </w:r>
      <w:r>
        <w:rPr>
          <w:rFonts w:ascii="Times New Roman" w:hAnsi="Times New Roman" w:cs="Times New Roman"/>
          <w:sz w:val="24"/>
          <w:szCs w:val="24"/>
        </w:rPr>
        <w:t xml:space="preserve">bölgesel, </w:t>
      </w:r>
      <w:r w:rsidRPr="00C37723">
        <w:rPr>
          <w:rFonts w:ascii="Times New Roman" w:hAnsi="Times New Roman" w:cs="Times New Roman"/>
          <w:sz w:val="24"/>
          <w:szCs w:val="24"/>
        </w:rPr>
        <w:t>ulusal ve uluslararası düzeydeki yarışmalara etkin katılımını</w:t>
      </w:r>
      <w:r>
        <w:rPr>
          <w:rFonts w:ascii="Times New Roman" w:hAnsi="Times New Roman" w:cs="Times New Roman"/>
          <w:sz w:val="24"/>
          <w:szCs w:val="24"/>
        </w:rPr>
        <w:t>n sağlanması, bu konuda öğrencilere her türlü desteğin verilmesi, ders ve yazılı sınavlar konusunda</w:t>
      </w:r>
      <w:r w:rsidRPr="00C37723">
        <w:rPr>
          <w:rFonts w:ascii="Times New Roman" w:hAnsi="Times New Roman" w:cs="Times New Roman"/>
          <w:sz w:val="24"/>
          <w:szCs w:val="24"/>
        </w:rPr>
        <w:t xml:space="preserve"> </w:t>
      </w:r>
      <w:r>
        <w:rPr>
          <w:rFonts w:ascii="Times New Roman" w:hAnsi="Times New Roman" w:cs="Times New Roman"/>
          <w:sz w:val="24"/>
          <w:szCs w:val="24"/>
        </w:rPr>
        <w:t xml:space="preserve">esneklik tanınması </w:t>
      </w:r>
      <w:r w:rsidRPr="00C37723">
        <w:rPr>
          <w:rFonts w:ascii="Times New Roman" w:hAnsi="Times New Roman" w:cs="Times New Roman"/>
          <w:sz w:val="24"/>
          <w:szCs w:val="24"/>
        </w:rPr>
        <w:t>konusunda fikir birliğine varıldı</w:t>
      </w:r>
      <w:r>
        <w:rPr>
          <w:rFonts w:ascii="Times New Roman" w:hAnsi="Times New Roman" w:cs="Times New Roman"/>
          <w:sz w:val="24"/>
          <w:szCs w:val="24"/>
        </w:rPr>
        <w:t>.</w:t>
      </w:r>
    </w:p>
    <w:p w:rsidR="00C34F6B" w:rsidRDefault="00C34F6B" w:rsidP="00C34F6B">
      <w:pPr>
        <w:pStyle w:val="ListeParagraf"/>
        <w:ind w:left="360"/>
        <w:rPr>
          <w:rFonts w:ascii="Times New Roman" w:hAnsi="Times New Roman" w:cs="Times New Roman"/>
          <w:sz w:val="24"/>
          <w:szCs w:val="24"/>
        </w:rPr>
      </w:pPr>
    </w:p>
    <w:p w:rsidR="00ED599F" w:rsidRPr="00F61FA5" w:rsidRDefault="00067289" w:rsidP="00F61FA5">
      <w:pPr>
        <w:pStyle w:val="ListeParagraf"/>
        <w:numPr>
          <w:ilvl w:val="0"/>
          <w:numId w:val="2"/>
        </w:numPr>
        <w:rPr>
          <w:rFonts w:ascii="Times New Roman" w:eastAsia="Calibri" w:hAnsi="Times New Roman" w:cs="Times New Roman"/>
          <w:sz w:val="24"/>
          <w:szCs w:val="24"/>
        </w:rPr>
      </w:pPr>
      <w:r>
        <w:rPr>
          <w:rFonts w:ascii="Times New Roman" w:eastAsia="Calibri" w:hAnsi="Times New Roman" w:cs="Times New Roman"/>
          <w:sz w:val="24"/>
          <w:szCs w:val="24"/>
        </w:rPr>
        <w:t xml:space="preserve">İl Zümre Başkanı </w:t>
      </w:r>
      <w:proofErr w:type="gramStart"/>
      <w:r>
        <w:rPr>
          <w:rFonts w:ascii="Times New Roman" w:eastAsia="Calibri" w:hAnsi="Times New Roman" w:cs="Times New Roman"/>
          <w:sz w:val="24"/>
          <w:szCs w:val="24"/>
        </w:rPr>
        <w:t>......................</w:t>
      </w:r>
      <w:proofErr w:type="gramEnd"/>
      <w:r>
        <w:rPr>
          <w:rFonts w:ascii="Times New Roman" w:eastAsia="Calibri" w:hAnsi="Times New Roman" w:cs="Times New Roman"/>
          <w:sz w:val="24"/>
          <w:szCs w:val="24"/>
        </w:rPr>
        <w:t xml:space="preserve"> Sosyal Bilgiler dersinin haftalık ders saatinin 3 olduğunu, bu nedenle üçüncü bir sınava gerek olmadığını söyledi.</w:t>
      </w:r>
    </w:p>
    <w:p w:rsidR="00ED599F" w:rsidRPr="00CD52DF" w:rsidRDefault="00ED599F" w:rsidP="00886947">
      <w:pPr>
        <w:pStyle w:val="AralkYok"/>
        <w:numPr>
          <w:ilvl w:val="0"/>
          <w:numId w:val="2"/>
        </w:numPr>
        <w:rPr>
          <w:rFonts w:ascii="Times New Roman" w:eastAsia="Calibri" w:hAnsi="Times New Roman" w:cs="Times New Roman"/>
          <w:sz w:val="24"/>
          <w:szCs w:val="24"/>
        </w:rPr>
      </w:pPr>
      <w:r w:rsidRPr="009A16CE">
        <w:rPr>
          <w:rFonts w:ascii="Times New Roman" w:hAnsi="Times New Roman" w:cs="Times New Roman"/>
          <w:sz w:val="24"/>
          <w:szCs w:val="24"/>
        </w:rPr>
        <w:t>İl</w:t>
      </w:r>
      <w:r w:rsidR="009A16CE" w:rsidRPr="009A16CE">
        <w:rPr>
          <w:rFonts w:ascii="Times New Roman" w:hAnsi="Times New Roman" w:cs="Times New Roman"/>
          <w:sz w:val="24"/>
          <w:szCs w:val="24"/>
        </w:rPr>
        <w:t>, ilçe ve okul</w:t>
      </w:r>
      <w:r w:rsidRPr="009A16CE">
        <w:rPr>
          <w:rFonts w:ascii="Times New Roman" w:hAnsi="Times New Roman" w:cs="Times New Roman"/>
          <w:sz w:val="24"/>
          <w:szCs w:val="24"/>
        </w:rPr>
        <w:t xml:space="preserve"> </w:t>
      </w:r>
      <w:r w:rsidRPr="009A16CE">
        <w:rPr>
          <w:rFonts w:ascii="Times New Roman" w:hAnsi="Times New Roman" w:cs="Times New Roman"/>
          <w:sz w:val="24"/>
          <w:szCs w:val="24"/>
        </w:rPr>
        <w:t xml:space="preserve">geneli yapılacak ortak yazılı sınavlar için ölçme değerlendirme merkezi müdürlüğünün </w:t>
      </w:r>
      <w:r w:rsidR="009A16CE" w:rsidRPr="009A16CE">
        <w:rPr>
          <w:rFonts w:ascii="Times New Roman" w:hAnsi="Times New Roman" w:cs="Times New Roman"/>
          <w:sz w:val="24"/>
          <w:szCs w:val="24"/>
        </w:rPr>
        <w:t xml:space="preserve">hazırladığı </w:t>
      </w:r>
      <w:r w:rsidRPr="009A16CE">
        <w:rPr>
          <w:rFonts w:ascii="Times New Roman" w:hAnsi="Times New Roman" w:cs="Times New Roman"/>
          <w:sz w:val="24"/>
          <w:szCs w:val="24"/>
        </w:rPr>
        <w:t>konu soru dağılım tablo</w:t>
      </w:r>
      <w:r w:rsidR="009A16CE">
        <w:rPr>
          <w:rFonts w:ascii="Times New Roman" w:hAnsi="Times New Roman" w:cs="Times New Roman"/>
          <w:sz w:val="24"/>
          <w:szCs w:val="24"/>
        </w:rPr>
        <w:t xml:space="preserve">larının esas alınacağını, ancak ortak sınavların il geneli yapılmaması durumunda </w:t>
      </w:r>
      <w:r w:rsidR="00886947">
        <w:rPr>
          <w:rFonts w:ascii="Times New Roman" w:hAnsi="Times New Roman" w:cs="Times New Roman"/>
          <w:sz w:val="24"/>
          <w:szCs w:val="24"/>
        </w:rPr>
        <w:t>İl Ölçme Değerlendirme Merkezi M</w:t>
      </w:r>
      <w:r w:rsidR="00886947" w:rsidRPr="00886947">
        <w:rPr>
          <w:rFonts w:ascii="Times New Roman" w:hAnsi="Times New Roman" w:cs="Times New Roman"/>
          <w:sz w:val="24"/>
          <w:szCs w:val="24"/>
        </w:rPr>
        <w:t>üdürlüğünün</w:t>
      </w:r>
      <w:r w:rsidR="00886947">
        <w:rPr>
          <w:rFonts w:ascii="Times New Roman" w:hAnsi="Times New Roman" w:cs="Times New Roman"/>
          <w:sz w:val="24"/>
          <w:szCs w:val="24"/>
        </w:rPr>
        <w:t xml:space="preserve"> görüşü ve onayı alınarak ilçe ve okul </w:t>
      </w:r>
      <w:proofErr w:type="gramStart"/>
      <w:r w:rsidR="00886947">
        <w:rPr>
          <w:rFonts w:ascii="Times New Roman" w:hAnsi="Times New Roman" w:cs="Times New Roman"/>
          <w:sz w:val="24"/>
          <w:szCs w:val="24"/>
        </w:rPr>
        <w:t>bazlı</w:t>
      </w:r>
      <w:proofErr w:type="gramEnd"/>
      <w:r w:rsidR="00886947">
        <w:rPr>
          <w:rFonts w:ascii="Times New Roman" w:hAnsi="Times New Roman" w:cs="Times New Roman"/>
          <w:sz w:val="24"/>
          <w:szCs w:val="24"/>
        </w:rPr>
        <w:t xml:space="preserve"> sınavların yapılabileceği ifade edildi.</w:t>
      </w:r>
    </w:p>
    <w:p w:rsidR="00CD52DF" w:rsidRDefault="00CD52DF" w:rsidP="00CD52DF">
      <w:pPr>
        <w:pStyle w:val="AralkYok"/>
        <w:rPr>
          <w:rFonts w:ascii="Times New Roman" w:hAnsi="Times New Roman" w:cs="Times New Roman"/>
          <w:sz w:val="24"/>
          <w:szCs w:val="24"/>
        </w:rPr>
      </w:pPr>
    </w:p>
    <w:p w:rsidR="00CD52DF" w:rsidRPr="009A16CE" w:rsidRDefault="00CD52DF" w:rsidP="00CD52DF">
      <w:pPr>
        <w:pStyle w:val="AralkYok"/>
        <w:rPr>
          <w:rFonts w:ascii="Times New Roman" w:eastAsia="Calibri" w:hAnsi="Times New Roman" w:cs="Times New Roman"/>
          <w:sz w:val="24"/>
          <w:szCs w:val="24"/>
        </w:rPr>
      </w:pPr>
      <w:r>
        <w:rPr>
          <w:rFonts w:ascii="Times New Roman" w:hAnsi="Times New Roman" w:cs="Times New Roman"/>
          <w:sz w:val="24"/>
          <w:szCs w:val="24"/>
        </w:rPr>
        <w:t>ALINAN KARARLAR</w:t>
      </w:r>
    </w:p>
    <w:p w:rsidR="00CD52DF" w:rsidRDefault="00CD52DF" w:rsidP="00CD52DF">
      <w:pPr>
        <w:contextualSpacing/>
        <w:rPr>
          <w:rFonts w:ascii="Times New Roman" w:eastAsia="Times New Roman" w:hAnsi="Times New Roman" w:cs="Times New Roman"/>
          <w:sz w:val="24"/>
          <w:szCs w:val="24"/>
        </w:rPr>
      </w:pPr>
    </w:p>
    <w:p w:rsidR="00CD52DF" w:rsidRPr="00247E59" w:rsidRDefault="00CD52DF" w:rsidP="00CD52DF">
      <w:p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Pr>
          <w:rFonts w:ascii="Times New Roman" w:eastAsia="Times New Roman" w:hAnsi="Times New Roman" w:cs="Times New Roman"/>
          <w:sz w:val="24"/>
          <w:szCs w:val="24"/>
        </w:rPr>
        <w:t>İl</w:t>
      </w:r>
      <w:r w:rsidRPr="00247E59">
        <w:rPr>
          <w:rFonts w:ascii="Times New Roman" w:eastAsia="Times New Roman" w:hAnsi="Times New Roman" w:cs="Times New Roman"/>
          <w:sz w:val="24"/>
          <w:szCs w:val="24"/>
        </w:rPr>
        <w:t xml:space="preserve"> düzeyinde uygulama birliğinin sağlanması için, zümre öğretmenleri arasında zaman zaman birebir görüşmeler yapılmasına ve sosyal medya üzerinden iletişim kurulmasına, </w:t>
      </w:r>
    </w:p>
    <w:p w:rsidR="00CD52DF" w:rsidRPr="00247E59" w:rsidRDefault="00CD52DF" w:rsidP="00CD52DF">
      <w:p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sidRPr="00247E59">
        <w:rPr>
          <w:rFonts w:ascii="Times New Roman" w:eastAsia="Times New Roman" w:hAnsi="Times New Roman" w:cs="Times New Roman"/>
          <w:sz w:val="24"/>
          <w:szCs w:val="24"/>
        </w:rPr>
        <w:t xml:space="preserve">Öğretim programlarında belirlenen ortak hedeflere ulaşılması için; Okul, veli ve öğretmen ilişkilerinin iyi organize edilmesine ve derslerin işlenmesi esnasında öğrencilerin etkin katılımının sağlanmasına, </w:t>
      </w:r>
    </w:p>
    <w:p w:rsidR="005C5CF9" w:rsidRDefault="005C5CF9" w:rsidP="006646FA">
      <w:pPr>
        <w:contextualSpacing/>
        <w:rPr>
          <w:rFonts w:ascii="Times New Roman" w:eastAsia="Calibri" w:hAnsi="Times New Roman" w:cs="Times New Roman"/>
          <w:sz w:val="24"/>
          <w:szCs w:val="24"/>
        </w:rPr>
      </w:pPr>
      <w:r>
        <w:rPr>
          <w:rFonts w:ascii="Times New Roman" w:eastAsia="Calibri" w:hAnsi="Times New Roman" w:cs="Times New Roman"/>
          <w:sz w:val="24"/>
          <w:szCs w:val="24"/>
        </w:rPr>
        <w:t>3</w:t>
      </w:r>
      <w:r w:rsidR="006646FA">
        <w:rPr>
          <w:rFonts w:ascii="Times New Roman" w:eastAsia="Calibri" w:hAnsi="Times New Roman" w:cs="Times New Roman"/>
          <w:sz w:val="24"/>
          <w:szCs w:val="24"/>
        </w:rPr>
        <w:t>. O</w:t>
      </w:r>
      <w:r w:rsidR="006646FA" w:rsidRPr="006646FA">
        <w:rPr>
          <w:rFonts w:ascii="Times New Roman" w:eastAsia="Calibri" w:hAnsi="Times New Roman" w:cs="Times New Roman"/>
          <w:sz w:val="24"/>
          <w:szCs w:val="24"/>
        </w:rPr>
        <w:t>rtak sınavların niteliği ve tarihi</w:t>
      </w:r>
      <w:r>
        <w:rPr>
          <w:rFonts w:ascii="Times New Roman" w:eastAsia="Calibri" w:hAnsi="Times New Roman" w:cs="Times New Roman"/>
          <w:sz w:val="24"/>
          <w:szCs w:val="24"/>
        </w:rPr>
        <w:t xml:space="preserve"> konusunda </w:t>
      </w:r>
      <w:r w:rsidR="006646FA" w:rsidRPr="006646FA">
        <w:rPr>
          <w:rFonts w:ascii="Times New Roman" w:eastAsia="Calibri" w:hAnsi="Times New Roman" w:cs="Times New Roman"/>
          <w:sz w:val="24"/>
          <w:szCs w:val="24"/>
        </w:rPr>
        <w:t xml:space="preserve">Bakanlık </w:t>
      </w:r>
      <w:r>
        <w:rPr>
          <w:rFonts w:ascii="Times New Roman" w:eastAsia="Calibri" w:hAnsi="Times New Roman" w:cs="Times New Roman"/>
          <w:sz w:val="24"/>
          <w:szCs w:val="24"/>
        </w:rPr>
        <w:t>ve İl MEM kararının esas alınmasına,</w:t>
      </w:r>
    </w:p>
    <w:p w:rsidR="006646FA" w:rsidRPr="00247E59" w:rsidRDefault="005C5CF9" w:rsidP="006646FA">
      <w:pPr>
        <w:contextualSpacing/>
        <w:rPr>
          <w:rFonts w:ascii="Times New Roman" w:eastAsia="Calibri" w:hAnsi="Times New Roman" w:cs="Times New Roman"/>
          <w:sz w:val="24"/>
          <w:szCs w:val="24"/>
        </w:rPr>
      </w:pPr>
      <w:r>
        <w:rPr>
          <w:rFonts w:ascii="Times New Roman" w:eastAsia="Calibri" w:hAnsi="Times New Roman" w:cs="Times New Roman"/>
          <w:sz w:val="24"/>
          <w:szCs w:val="24"/>
        </w:rPr>
        <w:t>4</w:t>
      </w:r>
      <w:r w:rsidR="006646FA">
        <w:rPr>
          <w:rFonts w:ascii="Times New Roman" w:eastAsia="Calibri" w:hAnsi="Times New Roman" w:cs="Times New Roman"/>
          <w:sz w:val="24"/>
          <w:szCs w:val="24"/>
        </w:rPr>
        <w:t xml:space="preserve">. </w:t>
      </w:r>
      <w:r w:rsidR="006646FA" w:rsidRPr="00247E59">
        <w:rPr>
          <w:rFonts w:ascii="Times New Roman" w:eastAsia="Calibri" w:hAnsi="Times New Roman" w:cs="Times New Roman"/>
          <w:sz w:val="24"/>
          <w:szCs w:val="24"/>
        </w:rPr>
        <w:t>Konuların özelliklerine göre diğer zümre öğretmenleriyle işbirliği yapılmasına,</w:t>
      </w:r>
    </w:p>
    <w:p w:rsidR="005C5CF9" w:rsidRDefault="005C5CF9" w:rsidP="005C5CF9">
      <w:pPr>
        <w:contextualSpacing/>
        <w:rPr>
          <w:rFonts w:ascii="Times New Roman" w:eastAsia="Calibri" w:hAnsi="Times New Roman" w:cs="Times New Roman"/>
        </w:rPr>
      </w:pPr>
      <w:r>
        <w:rPr>
          <w:rFonts w:ascii="Times New Roman" w:eastAsia="Calibri" w:hAnsi="Times New Roman" w:cs="Times New Roman"/>
        </w:rPr>
        <w:t>5</w:t>
      </w:r>
      <w:r>
        <w:rPr>
          <w:rFonts w:ascii="Times New Roman" w:eastAsia="Calibri" w:hAnsi="Times New Roman" w:cs="Times New Roman"/>
        </w:rPr>
        <w:t xml:space="preserve">. </w:t>
      </w:r>
      <w:r w:rsidRPr="00247E59">
        <w:rPr>
          <w:rFonts w:ascii="Times New Roman" w:eastAsia="Calibri" w:hAnsi="Times New Roman" w:cs="Times New Roman"/>
        </w:rPr>
        <w:t>Eğitim-Öğretimde kalitenin arttırılması için öğrenci seviyesi dikkate alınarak öğretim programına uygun içerikler sağlanmasına,</w:t>
      </w:r>
    </w:p>
    <w:p w:rsidR="00CD52DF" w:rsidRDefault="000D5089" w:rsidP="00CD52DF">
      <w:pPr>
        <w:contextualSpacing/>
        <w:rPr>
          <w:rFonts w:ascii="Times New Roman" w:eastAsia="Calibri" w:hAnsi="Times New Roman" w:cs="Times New Roman"/>
        </w:rPr>
      </w:pPr>
      <w:r>
        <w:rPr>
          <w:rFonts w:ascii="Times New Roman" w:eastAsia="Calibri" w:hAnsi="Times New Roman" w:cs="Times New Roman"/>
        </w:rPr>
        <w:t>6</w:t>
      </w:r>
      <w:r w:rsidR="00CD52DF">
        <w:rPr>
          <w:rFonts w:ascii="Times New Roman" w:eastAsia="Calibri" w:hAnsi="Times New Roman" w:cs="Times New Roman"/>
        </w:rPr>
        <w:t xml:space="preserve">. </w:t>
      </w:r>
      <w:r w:rsidR="00CD52DF" w:rsidRPr="00247E59">
        <w:rPr>
          <w:rFonts w:ascii="Times New Roman" w:eastAsia="Calibri" w:hAnsi="Times New Roman" w:cs="Times New Roman"/>
        </w:rPr>
        <w:t xml:space="preserve">Gerek ders esnasında, gerek okul içinde, gerekse nöbetlerde, öğrencilerin ve öğretmenlerin herhangi bir kazayla ve olumsuzlukla karşılaşmaması için gerekli iş sağlığı ve iş güvenliği tedbirlerinin alınmasına </w:t>
      </w:r>
    </w:p>
    <w:p w:rsidR="00CD52DF" w:rsidRPr="00F61FA5" w:rsidRDefault="000D5089" w:rsidP="00CD52DF">
      <w:pPr>
        <w:rPr>
          <w:rFonts w:ascii="Times New Roman" w:eastAsia="Calibri" w:hAnsi="Times New Roman" w:cs="Times New Roman"/>
          <w:sz w:val="24"/>
          <w:szCs w:val="24"/>
        </w:rPr>
      </w:pPr>
      <w:r>
        <w:rPr>
          <w:rFonts w:ascii="Times New Roman" w:eastAsia="Calibri" w:hAnsi="Times New Roman" w:cs="Times New Roman"/>
          <w:sz w:val="24"/>
          <w:szCs w:val="24"/>
        </w:rPr>
        <w:t>7</w:t>
      </w:r>
      <w:r w:rsidRPr="000D5089">
        <w:rPr>
          <w:rFonts w:ascii="Times New Roman" w:eastAsia="Calibri" w:hAnsi="Times New Roman" w:cs="Times New Roman"/>
          <w:sz w:val="24"/>
          <w:szCs w:val="24"/>
        </w:rPr>
        <w:t xml:space="preserve">. Mesleki gelişim amacıyla öğretmenlerin kendi alanlarıyla ilgili akademik ve bilimsel çalışmaları izlemesine, teknolojik gelişmeleri takip ederek müzakere etmesine ve uygulamaya yansıtmasına, </w:t>
      </w:r>
      <w:r w:rsidR="00F61FA5">
        <w:rPr>
          <w:rFonts w:ascii="Times New Roman" w:eastAsia="Calibri" w:hAnsi="Times New Roman" w:cs="Times New Roman"/>
          <w:sz w:val="24"/>
          <w:szCs w:val="24"/>
        </w:rPr>
        <w:br/>
      </w:r>
      <w:r w:rsidR="004C339D">
        <w:rPr>
          <w:rFonts w:ascii="Times New Roman" w:eastAsia="Times New Roman" w:hAnsi="Times New Roman" w:cs="Times New Roman"/>
          <w:sz w:val="24"/>
          <w:szCs w:val="24"/>
        </w:rPr>
        <w:t>8</w:t>
      </w:r>
      <w:r w:rsidR="00CD52DF">
        <w:rPr>
          <w:rFonts w:ascii="Times New Roman" w:eastAsia="Times New Roman" w:hAnsi="Times New Roman" w:cs="Times New Roman"/>
          <w:sz w:val="24"/>
          <w:szCs w:val="24"/>
        </w:rPr>
        <w:t xml:space="preserve">. </w:t>
      </w:r>
      <w:r w:rsidR="00CD52DF" w:rsidRPr="00247E59">
        <w:rPr>
          <w:rFonts w:ascii="Times New Roman" w:eastAsia="Times New Roman" w:hAnsi="Times New Roman" w:cs="Times New Roman"/>
          <w:sz w:val="24"/>
          <w:szCs w:val="24"/>
        </w:rPr>
        <w:t>Öğrencilere temel insani değer ve erdemlerin kazandırılması, değerlere karşı duyarlılık oluşturulması ve değerlerin davranışa dönüştürülmesi için Değerler Eğitimi Yönergesi kapsamında çalışmalar yapılmasına,</w:t>
      </w:r>
      <w:bookmarkStart w:id="0" w:name="_GoBack"/>
      <w:bookmarkEnd w:id="0"/>
      <w:r w:rsidR="00F61FA5">
        <w:rPr>
          <w:rFonts w:ascii="Times New Roman" w:eastAsia="Calibri" w:hAnsi="Times New Roman" w:cs="Times New Roman"/>
          <w:sz w:val="24"/>
          <w:szCs w:val="24"/>
        </w:rPr>
        <w:br/>
      </w:r>
      <w:r w:rsidR="004C339D">
        <w:rPr>
          <w:rFonts w:ascii="Times New Roman" w:eastAsia="Times New Roman" w:hAnsi="Times New Roman" w:cs="Times New Roman"/>
          <w:sz w:val="24"/>
          <w:szCs w:val="24"/>
        </w:rPr>
        <w:t>9</w:t>
      </w:r>
      <w:r w:rsidR="00CD52DF">
        <w:rPr>
          <w:rFonts w:ascii="Times New Roman" w:eastAsia="Times New Roman" w:hAnsi="Times New Roman" w:cs="Times New Roman"/>
          <w:sz w:val="24"/>
          <w:szCs w:val="24"/>
        </w:rPr>
        <w:t xml:space="preserve">. </w:t>
      </w:r>
      <w:r w:rsidR="00CD52DF" w:rsidRPr="00247E59">
        <w:rPr>
          <w:rFonts w:ascii="Times New Roman" w:eastAsia="Times New Roman" w:hAnsi="Times New Roman" w:cs="Times New Roman"/>
          <w:sz w:val="24"/>
          <w:szCs w:val="24"/>
        </w:rPr>
        <w:t xml:space="preserve">Öğrencilerin ulusal ve uluslararası düzeydeki yarışmalara etkin katılımının sağlanmasına ve bu konuda öğrencilere her türlü desteğin verilmesine, </w:t>
      </w:r>
    </w:p>
    <w:p w:rsidR="00CD52DF" w:rsidRDefault="00CD52DF" w:rsidP="00CD52DF">
      <w:p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 </w:t>
      </w:r>
      <w:r w:rsidRPr="00247E59">
        <w:rPr>
          <w:rFonts w:ascii="Times New Roman" w:eastAsia="Times New Roman" w:hAnsi="Times New Roman" w:cs="Times New Roman"/>
          <w:sz w:val="24"/>
          <w:szCs w:val="24"/>
        </w:rPr>
        <w:t xml:space="preserve">Sosyal Sorumluluk Programı kapsamında öğrencilerin kendine, ailesine ve topluma karşı saygılı; toplumsal sorunlara duyarlı kişiler olarak yetişmeleri için sosyal sorumluluk etkinlik ve faaliyetlerinin planlanarak </w:t>
      </w:r>
      <w:r w:rsidR="004C339D">
        <w:rPr>
          <w:rFonts w:ascii="Times New Roman" w:eastAsia="Times New Roman" w:hAnsi="Times New Roman" w:cs="Times New Roman"/>
          <w:sz w:val="24"/>
          <w:szCs w:val="24"/>
        </w:rPr>
        <w:t xml:space="preserve">il düzeyinde </w:t>
      </w:r>
      <w:r w:rsidRPr="00247E59">
        <w:rPr>
          <w:rFonts w:ascii="Times New Roman" w:eastAsia="Times New Roman" w:hAnsi="Times New Roman" w:cs="Times New Roman"/>
          <w:sz w:val="24"/>
          <w:szCs w:val="24"/>
        </w:rPr>
        <w:t>uygulanmasına,</w:t>
      </w:r>
    </w:p>
    <w:p w:rsidR="004C339D" w:rsidRPr="00247E59" w:rsidRDefault="004C339D" w:rsidP="00CD52DF">
      <w:pPr>
        <w:contextualSpacing/>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karar</w:t>
      </w:r>
      <w:proofErr w:type="gramEnd"/>
      <w:r>
        <w:rPr>
          <w:rFonts w:ascii="Times New Roman" w:eastAsia="Times New Roman" w:hAnsi="Times New Roman" w:cs="Times New Roman"/>
          <w:sz w:val="24"/>
          <w:szCs w:val="24"/>
        </w:rPr>
        <w:t xml:space="preserve"> verilmiştir.</w:t>
      </w:r>
    </w:p>
    <w:p w:rsidR="00020B99" w:rsidRPr="00020B99" w:rsidRDefault="00020B99" w:rsidP="00020B99">
      <w:pPr>
        <w:pStyle w:val="AralkYok"/>
        <w:rPr>
          <w:rFonts w:ascii="Times New Roman" w:hAnsi="Times New Roman" w:cs="Times New Roman"/>
          <w:b/>
          <w:sz w:val="24"/>
          <w:szCs w:val="24"/>
        </w:rPr>
      </w:pPr>
    </w:p>
    <w:sectPr w:rsidR="00020B99" w:rsidRPr="00020B9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F634B5"/>
    <w:multiLevelType w:val="hybridMultilevel"/>
    <w:tmpl w:val="9D6848A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CD45886"/>
    <w:multiLevelType w:val="hybridMultilevel"/>
    <w:tmpl w:val="BF721F1E"/>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
    <w:nsid w:val="1C063C99"/>
    <w:multiLevelType w:val="hybridMultilevel"/>
    <w:tmpl w:val="167849D4"/>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
    <w:nsid w:val="2DB41C9F"/>
    <w:multiLevelType w:val="hybridMultilevel"/>
    <w:tmpl w:val="91DE5A34"/>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
    <w:nsid w:val="40814A0D"/>
    <w:multiLevelType w:val="hybridMultilevel"/>
    <w:tmpl w:val="55B44F6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52F95CF4"/>
    <w:multiLevelType w:val="hybridMultilevel"/>
    <w:tmpl w:val="7676FF6E"/>
    <w:lvl w:ilvl="0" w:tplc="041F0001">
      <w:start w:val="1"/>
      <w:numFmt w:val="bullet"/>
      <w:lvlText w:val=""/>
      <w:lvlJc w:val="left"/>
      <w:pPr>
        <w:ind w:left="360" w:hanging="360"/>
      </w:pPr>
      <w:rPr>
        <w:rFonts w:ascii="Symbol" w:hAnsi="Symbol"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nsid w:val="70677315"/>
    <w:multiLevelType w:val="hybridMultilevel"/>
    <w:tmpl w:val="62605A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6"/>
  </w:num>
  <w:num w:numId="4">
    <w:abstractNumId w:val="0"/>
  </w:num>
  <w:num w:numId="5">
    <w:abstractNumId w:val="5"/>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6380"/>
    <w:rsid w:val="00020B99"/>
    <w:rsid w:val="00036380"/>
    <w:rsid w:val="00067289"/>
    <w:rsid w:val="000D5089"/>
    <w:rsid w:val="00207461"/>
    <w:rsid w:val="002F5581"/>
    <w:rsid w:val="00341603"/>
    <w:rsid w:val="00390BBA"/>
    <w:rsid w:val="004029DE"/>
    <w:rsid w:val="0043569B"/>
    <w:rsid w:val="004C339D"/>
    <w:rsid w:val="005C5CF9"/>
    <w:rsid w:val="005E67D0"/>
    <w:rsid w:val="005F7490"/>
    <w:rsid w:val="006646FA"/>
    <w:rsid w:val="00710F0C"/>
    <w:rsid w:val="00726864"/>
    <w:rsid w:val="00886947"/>
    <w:rsid w:val="00963BC0"/>
    <w:rsid w:val="009A16CE"/>
    <w:rsid w:val="00C34F6B"/>
    <w:rsid w:val="00C9057A"/>
    <w:rsid w:val="00CD52DF"/>
    <w:rsid w:val="00DA0B22"/>
    <w:rsid w:val="00DC7C2B"/>
    <w:rsid w:val="00E24D2E"/>
    <w:rsid w:val="00ED599F"/>
    <w:rsid w:val="00EE6C77"/>
    <w:rsid w:val="00F61FA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036380"/>
    <w:pPr>
      <w:spacing w:after="0" w:line="240" w:lineRule="auto"/>
    </w:pPr>
  </w:style>
  <w:style w:type="table" w:customStyle="1" w:styleId="TabloKlavuzu1">
    <w:name w:val="Tablo Kılavuzu1"/>
    <w:basedOn w:val="NormalTablo"/>
    <w:next w:val="TabloKlavuzu"/>
    <w:uiPriority w:val="59"/>
    <w:rsid w:val="00020B99"/>
    <w:pPr>
      <w:spacing w:after="0" w:line="240" w:lineRule="auto"/>
    </w:pPr>
    <w:rPr>
      <w:rFonts w:eastAsia="Times New Roman"/>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oKlavuzu">
    <w:name w:val="Table Grid"/>
    <w:basedOn w:val="NormalTablo"/>
    <w:uiPriority w:val="59"/>
    <w:rsid w:val="00020B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341603"/>
    <w:pPr>
      <w:ind w:left="720"/>
      <w:contextualSpacing/>
    </w:pPr>
    <w:rPr>
      <w:rFonts w:eastAsia="Times New Roman"/>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036380"/>
    <w:pPr>
      <w:spacing w:after="0" w:line="240" w:lineRule="auto"/>
    </w:pPr>
  </w:style>
  <w:style w:type="table" w:customStyle="1" w:styleId="TabloKlavuzu1">
    <w:name w:val="Tablo Kılavuzu1"/>
    <w:basedOn w:val="NormalTablo"/>
    <w:next w:val="TabloKlavuzu"/>
    <w:uiPriority w:val="59"/>
    <w:rsid w:val="00020B99"/>
    <w:pPr>
      <w:spacing w:after="0" w:line="240" w:lineRule="auto"/>
    </w:pPr>
    <w:rPr>
      <w:rFonts w:eastAsia="Times New Roman"/>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oKlavuzu">
    <w:name w:val="Table Grid"/>
    <w:basedOn w:val="NormalTablo"/>
    <w:uiPriority w:val="59"/>
    <w:rsid w:val="00020B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341603"/>
    <w:pPr>
      <w:ind w:left="720"/>
      <w:contextualSpacing/>
    </w:pPr>
    <w:rPr>
      <w:rFonts w:eastAsia="Times New Roman"/>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187629">
      <w:bodyDiv w:val="1"/>
      <w:marLeft w:val="0"/>
      <w:marRight w:val="0"/>
      <w:marTop w:val="0"/>
      <w:marBottom w:val="0"/>
      <w:divBdr>
        <w:top w:val="none" w:sz="0" w:space="0" w:color="auto"/>
        <w:left w:val="none" w:sz="0" w:space="0" w:color="auto"/>
        <w:bottom w:val="none" w:sz="0" w:space="0" w:color="auto"/>
        <w:right w:val="none" w:sz="0" w:space="0" w:color="auto"/>
      </w:divBdr>
    </w:div>
    <w:div w:id="208957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4</Pages>
  <Words>1511</Words>
  <Characters>8615</Characters>
  <Application>Microsoft Office Word</Application>
  <DocSecurity>0</DocSecurity>
  <Lines>71</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10106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2024-02-03T19:11:00Z</dcterms:created>
  <dcterms:modified xsi:type="dcterms:W3CDTF">2024-02-03T19:45:00Z</dcterms:modified>
</cp:coreProperties>
</file>