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C00F0" w14:textId="77777777" w:rsidR="00F244F2" w:rsidRPr="00F73F1E" w:rsidRDefault="001B5A39" w:rsidP="00F244F2">
      <w:pPr>
        <w:spacing w:before="100" w:beforeAutospacing="1" w:after="100" w:afterAutospacing="1" w:line="40" w:lineRule="atLeast"/>
        <w:contextualSpacing/>
        <w:jc w:val="center"/>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ELAZIĞ İL MİLLİ EĞİTİM MÜDÜRLÜĞÜ</w:t>
      </w:r>
    </w:p>
    <w:p w14:paraId="7DDCEBB3" w14:textId="080A1C8B" w:rsidR="00361A60" w:rsidRPr="00F73F1E" w:rsidRDefault="00C62556" w:rsidP="00F244F2">
      <w:pPr>
        <w:spacing w:before="100" w:beforeAutospacing="1" w:after="100" w:afterAutospacing="1" w:line="40" w:lineRule="atLeast"/>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KOVANCILAR </w:t>
      </w:r>
      <w:r w:rsidR="006748BC">
        <w:rPr>
          <w:rFonts w:ascii="Times New Roman" w:hAnsi="Times New Roman" w:cs="Times New Roman"/>
          <w:b/>
          <w:color w:val="000000" w:themeColor="text1"/>
          <w:sz w:val="24"/>
          <w:szCs w:val="24"/>
        </w:rPr>
        <w:t xml:space="preserve">BAYRAMYAZI </w:t>
      </w:r>
      <w:r>
        <w:rPr>
          <w:rFonts w:ascii="Times New Roman" w:hAnsi="Times New Roman" w:cs="Times New Roman"/>
          <w:b/>
          <w:color w:val="000000" w:themeColor="text1"/>
          <w:sz w:val="24"/>
          <w:szCs w:val="24"/>
        </w:rPr>
        <w:t xml:space="preserve">ORTAOKULU </w:t>
      </w:r>
    </w:p>
    <w:p w14:paraId="1F4B1D2D" w14:textId="585B49BB" w:rsidR="00F244F2" w:rsidRPr="00F73F1E" w:rsidRDefault="001B5A39" w:rsidP="00F244F2">
      <w:pPr>
        <w:spacing w:before="100" w:beforeAutospacing="1" w:after="100" w:afterAutospacing="1" w:line="40" w:lineRule="atLeast"/>
        <w:contextualSpacing/>
        <w:jc w:val="center"/>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2023</w:t>
      </w:r>
      <w:r w:rsidR="00C52C5F" w:rsidRPr="00F73F1E">
        <w:rPr>
          <w:rFonts w:ascii="Times New Roman" w:hAnsi="Times New Roman" w:cs="Times New Roman"/>
          <w:b/>
          <w:color w:val="000000" w:themeColor="text1"/>
          <w:sz w:val="24"/>
          <w:szCs w:val="24"/>
        </w:rPr>
        <w:t>-20</w:t>
      </w:r>
      <w:r w:rsidRPr="00F73F1E">
        <w:rPr>
          <w:rFonts w:ascii="Times New Roman" w:hAnsi="Times New Roman" w:cs="Times New Roman"/>
          <w:b/>
          <w:color w:val="000000" w:themeColor="text1"/>
          <w:sz w:val="24"/>
          <w:szCs w:val="24"/>
        </w:rPr>
        <w:t>24 EĞİTİM-</w:t>
      </w:r>
      <w:r w:rsidR="00F244F2" w:rsidRPr="00F73F1E">
        <w:rPr>
          <w:rFonts w:ascii="Times New Roman" w:hAnsi="Times New Roman" w:cs="Times New Roman"/>
          <w:b/>
          <w:color w:val="000000" w:themeColor="text1"/>
          <w:sz w:val="24"/>
          <w:szCs w:val="24"/>
        </w:rPr>
        <w:t xml:space="preserve">ÖĞRETİM YILI </w:t>
      </w:r>
    </w:p>
    <w:p w14:paraId="1FAB1799" w14:textId="77777777" w:rsidR="00F244F2" w:rsidRPr="00F73F1E" w:rsidRDefault="001B5A39" w:rsidP="00F244F2">
      <w:pPr>
        <w:spacing w:before="100" w:beforeAutospacing="1" w:after="100" w:afterAutospacing="1" w:line="40" w:lineRule="atLeast"/>
        <w:contextualSpacing/>
        <w:jc w:val="center"/>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İKİNCİ DÖNEM BAŞI</w:t>
      </w:r>
      <w:r w:rsidR="00C52C5F" w:rsidRPr="00F73F1E">
        <w:rPr>
          <w:rFonts w:ascii="Times New Roman" w:hAnsi="Times New Roman" w:cs="Times New Roman"/>
          <w:b/>
          <w:color w:val="000000" w:themeColor="text1"/>
          <w:sz w:val="24"/>
          <w:szCs w:val="24"/>
        </w:rPr>
        <w:t xml:space="preserve"> </w:t>
      </w:r>
      <w:r w:rsidR="00F244F2" w:rsidRPr="00F73F1E">
        <w:rPr>
          <w:rFonts w:ascii="Times New Roman" w:hAnsi="Times New Roman" w:cs="Times New Roman"/>
          <w:b/>
          <w:color w:val="000000" w:themeColor="text1"/>
          <w:sz w:val="24"/>
          <w:szCs w:val="24"/>
        </w:rPr>
        <w:t xml:space="preserve">ZÜMRE </w:t>
      </w:r>
      <w:r w:rsidR="00B94470" w:rsidRPr="00F73F1E">
        <w:rPr>
          <w:rFonts w:ascii="Times New Roman" w:hAnsi="Times New Roman" w:cs="Times New Roman"/>
          <w:b/>
          <w:color w:val="000000" w:themeColor="text1"/>
          <w:sz w:val="24"/>
          <w:szCs w:val="24"/>
        </w:rPr>
        <w:t>BAŞKANLARI KURULU</w:t>
      </w:r>
      <w:r w:rsidR="00F244F2" w:rsidRPr="00F73F1E">
        <w:rPr>
          <w:rFonts w:ascii="Times New Roman" w:hAnsi="Times New Roman" w:cs="Times New Roman"/>
          <w:b/>
          <w:color w:val="000000" w:themeColor="text1"/>
          <w:sz w:val="24"/>
          <w:szCs w:val="24"/>
        </w:rPr>
        <w:t>TOPLANTI TUTANAĞI</w:t>
      </w:r>
    </w:p>
    <w:p w14:paraId="1A4D198F" w14:textId="686F1595" w:rsidR="00F244F2" w:rsidRPr="00F73F1E" w:rsidRDefault="00F244F2" w:rsidP="00F244F2">
      <w:pPr>
        <w:spacing w:before="100" w:beforeAutospacing="1" w:after="100" w:afterAutospacing="1" w:line="40" w:lineRule="atLeast"/>
        <w:contextualSpacing/>
        <w:rPr>
          <w:rFonts w:ascii="Times New Roman" w:hAnsi="Times New Roman" w:cs="Times New Roman"/>
          <w:color w:val="000000" w:themeColor="text1"/>
          <w:sz w:val="24"/>
          <w:szCs w:val="24"/>
        </w:rPr>
      </w:pPr>
      <w:r w:rsidRPr="00F73F1E">
        <w:rPr>
          <w:rFonts w:ascii="Times New Roman" w:hAnsi="Times New Roman" w:cs="Times New Roman"/>
          <w:color w:val="000000" w:themeColor="text1"/>
          <w:sz w:val="24"/>
          <w:szCs w:val="24"/>
        </w:rPr>
        <w:tab/>
      </w:r>
      <w:r w:rsidRPr="00F73F1E">
        <w:rPr>
          <w:rFonts w:ascii="Times New Roman" w:hAnsi="Times New Roman" w:cs="Times New Roman"/>
          <w:color w:val="000000" w:themeColor="text1"/>
          <w:sz w:val="24"/>
          <w:szCs w:val="24"/>
        </w:rPr>
        <w:tab/>
      </w:r>
      <w:r w:rsidRPr="00F73F1E">
        <w:rPr>
          <w:rFonts w:ascii="Times New Roman" w:hAnsi="Times New Roman" w:cs="Times New Roman"/>
          <w:color w:val="000000" w:themeColor="text1"/>
          <w:sz w:val="24"/>
          <w:szCs w:val="24"/>
        </w:rPr>
        <w:tab/>
      </w:r>
      <w:r w:rsidRPr="00F73F1E">
        <w:rPr>
          <w:rFonts w:ascii="Times New Roman" w:hAnsi="Times New Roman" w:cs="Times New Roman"/>
          <w:color w:val="000000" w:themeColor="text1"/>
          <w:sz w:val="24"/>
          <w:szCs w:val="24"/>
        </w:rPr>
        <w:tab/>
      </w:r>
      <w:r w:rsidRPr="00F73F1E">
        <w:rPr>
          <w:rFonts w:ascii="Times New Roman" w:hAnsi="Times New Roman" w:cs="Times New Roman"/>
          <w:color w:val="000000" w:themeColor="text1"/>
          <w:sz w:val="24"/>
          <w:szCs w:val="24"/>
        </w:rPr>
        <w:tab/>
      </w:r>
      <w:r w:rsidRPr="00F73F1E">
        <w:rPr>
          <w:rFonts w:ascii="Times New Roman" w:hAnsi="Times New Roman" w:cs="Times New Roman"/>
          <w:color w:val="000000" w:themeColor="text1"/>
          <w:sz w:val="24"/>
          <w:szCs w:val="24"/>
        </w:rPr>
        <w:tab/>
      </w:r>
    </w:p>
    <w:p w14:paraId="1ADA4797" w14:textId="77777777" w:rsidR="00F244F2" w:rsidRPr="00F73F1E" w:rsidRDefault="00F244F2" w:rsidP="00F244F2">
      <w:pPr>
        <w:spacing w:before="100" w:beforeAutospacing="1" w:after="100" w:afterAutospacing="1" w:line="40" w:lineRule="atLeast"/>
        <w:contextualSpacing/>
        <w:jc w:val="both"/>
        <w:rPr>
          <w:rFonts w:ascii="Times New Roman" w:hAnsi="Times New Roman" w:cs="Times New Roman"/>
          <w:color w:val="000000" w:themeColor="text1"/>
          <w:sz w:val="24"/>
          <w:szCs w:val="24"/>
        </w:rPr>
      </w:pPr>
      <w:r w:rsidRPr="00F73F1E">
        <w:rPr>
          <w:rFonts w:ascii="Times New Roman" w:hAnsi="Times New Roman" w:cs="Times New Roman"/>
          <w:color w:val="000000" w:themeColor="text1"/>
          <w:sz w:val="24"/>
          <w:szCs w:val="24"/>
        </w:rPr>
        <w:tab/>
      </w:r>
    </w:p>
    <w:tbl>
      <w:tblPr>
        <w:tblStyle w:val="TabloKlavuzu"/>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070"/>
        <w:gridCol w:w="1985"/>
        <w:gridCol w:w="3260"/>
      </w:tblGrid>
      <w:tr w:rsidR="00F244F2" w:rsidRPr="00F73F1E" w14:paraId="262E1414" w14:textId="77777777" w:rsidTr="001B5A39">
        <w:trPr>
          <w:trHeight w:val="399"/>
        </w:trPr>
        <w:tc>
          <w:tcPr>
            <w:tcW w:w="2574" w:type="dxa"/>
          </w:tcPr>
          <w:p w14:paraId="42F91EA8" w14:textId="77777777" w:rsidR="007B18A3" w:rsidRPr="00F73F1E" w:rsidRDefault="001B5A39" w:rsidP="007B18A3">
            <w:pPr>
              <w:spacing w:before="100" w:beforeAutospacing="1" w:after="100" w:afterAutospacing="1" w:line="40" w:lineRule="atLeast"/>
              <w:contextualSpacing/>
              <w:rPr>
                <w:rFonts w:ascii="Times New Roman" w:hAnsi="Times New Roman" w:cs="Times New Roman"/>
                <w:color w:val="000000" w:themeColor="text1"/>
                <w:sz w:val="24"/>
                <w:szCs w:val="24"/>
              </w:rPr>
            </w:pPr>
            <w:r w:rsidRPr="00F73F1E">
              <w:rPr>
                <w:rFonts w:ascii="Times New Roman" w:hAnsi="Times New Roman" w:cs="Times New Roman"/>
                <w:b/>
                <w:color w:val="000000" w:themeColor="text1"/>
                <w:sz w:val="24"/>
                <w:szCs w:val="24"/>
              </w:rPr>
              <w:t>ZÜMRE NO</w:t>
            </w:r>
          </w:p>
          <w:p w14:paraId="6A19F2B6" w14:textId="77777777" w:rsidR="00F244F2" w:rsidRPr="00F73F1E" w:rsidRDefault="00F244F2" w:rsidP="00706CD9">
            <w:pPr>
              <w:spacing w:before="100" w:beforeAutospacing="1" w:after="100" w:afterAutospacing="1" w:line="40" w:lineRule="atLeast"/>
              <w:contextualSpacing/>
              <w:rPr>
                <w:rFonts w:ascii="Times New Roman" w:hAnsi="Times New Roman" w:cs="Times New Roman"/>
                <w:b/>
                <w:color w:val="000000" w:themeColor="text1"/>
                <w:sz w:val="24"/>
                <w:szCs w:val="24"/>
              </w:rPr>
            </w:pPr>
          </w:p>
        </w:tc>
        <w:tc>
          <w:tcPr>
            <w:tcW w:w="2070" w:type="dxa"/>
          </w:tcPr>
          <w:p w14:paraId="00812E9A" w14:textId="4128666C" w:rsidR="00F244F2" w:rsidRPr="00F73F1E" w:rsidRDefault="00C62556" w:rsidP="00706CD9">
            <w:pPr>
              <w:spacing w:before="100" w:beforeAutospacing="1" w:after="100" w:afterAutospacing="1" w:line="40" w:lineRule="atLeast"/>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985" w:type="dxa"/>
          </w:tcPr>
          <w:p w14:paraId="76E56E6F" w14:textId="77777777" w:rsidR="00F244F2" w:rsidRPr="00F73F1E" w:rsidRDefault="00F244F2" w:rsidP="00706CD9">
            <w:pPr>
              <w:spacing w:before="100" w:beforeAutospacing="1" w:after="100" w:afterAutospacing="1" w:line="40" w:lineRule="atLeast"/>
              <w:contextualSpacing/>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 xml:space="preserve">DERSİN ADI </w:t>
            </w:r>
          </w:p>
        </w:tc>
        <w:tc>
          <w:tcPr>
            <w:tcW w:w="3260" w:type="dxa"/>
          </w:tcPr>
          <w:p w14:paraId="5ACA83C5" w14:textId="2267468E" w:rsidR="00F244F2" w:rsidRPr="00F73F1E" w:rsidRDefault="00CD5C38" w:rsidP="00706CD9">
            <w:pPr>
              <w:spacing w:before="100" w:beforeAutospacing="1" w:after="100" w:afterAutospacing="1" w:line="40" w:lineRule="atLeast"/>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DERSLER</w:t>
            </w:r>
          </w:p>
        </w:tc>
      </w:tr>
      <w:tr w:rsidR="00F244F2" w:rsidRPr="00F73F1E" w14:paraId="57BCF23C" w14:textId="77777777" w:rsidTr="001B5A39">
        <w:trPr>
          <w:trHeight w:val="384"/>
        </w:trPr>
        <w:tc>
          <w:tcPr>
            <w:tcW w:w="2574" w:type="dxa"/>
          </w:tcPr>
          <w:p w14:paraId="50C5123D" w14:textId="77777777" w:rsidR="00F244F2" w:rsidRPr="00F73F1E" w:rsidRDefault="007B18A3" w:rsidP="00706CD9">
            <w:pPr>
              <w:spacing w:before="100" w:beforeAutospacing="1" w:after="100" w:afterAutospacing="1" w:line="40" w:lineRule="atLeast"/>
              <w:contextualSpacing/>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ZÜMRE BAŞKANI</w:t>
            </w:r>
          </w:p>
        </w:tc>
        <w:tc>
          <w:tcPr>
            <w:tcW w:w="2070" w:type="dxa"/>
          </w:tcPr>
          <w:p w14:paraId="3359993C" w14:textId="45EE0EC2" w:rsidR="00F244F2" w:rsidRPr="00CD5C38" w:rsidRDefault="00C62556" w:rsidP="00706CD9">
            <w:pPr>
              <w:spacing w:before="100" w:beforeAutospacing="1" w:after="100" w:afterAutospacing="1" w:line="40" w:lineRule="atLeast"/>
              <w:contextualSpacing/>
              <w:rPr>
                <w:rFonts w:ascii="Times New Roman" w:hAnsi="Times New Roman" w:cs="Times New Roman"/>
                <w:color w:val="000000" w:themeColor="text1"/>
                <w:sz w:val="24"/>
                <w:szCs w:val="24"/>
              </w:rPr>
            </w:pPr>
            <w:r w:rsidRPr="00CD5C38">
              <w:rPr>
                <w:rFonts w:ascii="Times New Roman" w:hAnsi="Times New Roman" w:cs="Times New Roman"/>
                <w:color w:val="000000" w:themeColor="text1"/>
                <w:sz w:val="24"/>
                <w:szCs w:val="24"/>
              </w:rPr>
              <w:t>Zeki DOĞAN</w:t>
            </w:r>
          </w:p>
        </w:tc>
        <w:tc>
          <w:tcPr>
            <w:tcW w:w="1985" w:type="dxa"/>
          </w:tcPr>
          <w:p w14:paraId="0F585BEE" w14:textId="77777777" w:rsidR="00F244F2" w:rsidRPr="00F73F1E" w:rsidRDefault="00F244F2" w:rsidP="00706CD9">
            <w:pPr>
              <w:spacing w:before="100" w:beforeAutospacing="1" w:after="100" w:afterAutospacing="1" w:line="40" w:lineRule="atLeast"/>
              <w:contextualSpacing/>
              <w:rPr>
                <w:rFonts w:ascii="Times New Roman" w:hAnsi="Times New Roman" w:cs="Times New Roman"/>
                <w:color w:val="000000" w:themeColor="text1"/>
                <w:sz w:val="24"/>
                <w:szCs w:val="24"/>
              </w:rPr>
            </w:pPr>
            <w:r w:rsidRPr="00F73F1E">
              <w:rPr>
                <w:rFonts w:ascii="Times New Roman" w:hAnsi="Times New Roman" w:cs="Times New Roman"/>
                <w:b/>
                <w:color w:val="000000" w:themeColor="text1"/>
                <w:sz w:val="24"/>
                <w:szCs w:val="24"/>
              </w:rPr>
              <w:t xml:space="preserve">TOPLANTI YERİ </w:t>
            </w:r>
          </w:p>
        </w:tc>
        <w:tc>
          <w:tcPr>
            <w:tcW w:w="3260" w:type="dxa"/>
          </w:tcPr>
          <w:p w14:paraId="4BCB77BA" w14:textId="6F0A8BD3" w:rsidR="00F244F2" w:rsidRPr="00F73F1E" w:rsidRDefault="00CD5C38" w:rsidP="00C52C5F">
            <w:pPr>
              <w:spacing w:before="100" w:beforeAutospacing="1" w:after="100" w:afterAutospacing="1" w:line="40" w:lineRule="atLeast"/>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ÖĞRETMENLER ODASI</w:t>
            </w:r>
          </w:p>
        </w:tc>
      </w:tr>
      <w:tr w:rsidR="00F244F2" w:rsidRPr="00F73F1E" w14:paraId="790F7204" w14:textId="77777777" w:rsidTr="001B5A39">
        <w:trPr>
          <w:trHeight w:val="448"/>
        </w:trPr>
        <w:tc>
          <w:tcPr>
            <w:tcW w:w="2574" w:type="dxa"/>
          </w:tcPr>
          <w:p w14:paraId="06A5D592" w14:textId="77777777" w:rsidR="00F244F2" w:rsidRPr="00F73F1E" w:rsidRDefault="007B18A3" w:rsidP="00706CD9">
            <w:pPr>
              <w:spacing w:before="100" w:beforeAutospacing="1" w:after="100" w:afterAutospacing="1" w:line="40" w:lineRule="atLeast"/>
              <w:contextualSpacing/>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TOPLANTI TARİHİ</w:t>
            </w:r>
          </w:p>
        </w:tc>
        <w:tc>
          <w:tcPr>
            <w:tcW w:w="2070" w:type="dxa"/>
          </w:tcPr>
          <w:p w14:paraId="22FEF97D" w14:textId="4721C7B4" w:rsidR="00F244F2" w:rsidRPr="00CD5C38" w:rsidRDefault="00CD5C38" w:rsidP="00706CD9">
            <w:pPr>
              <w:spacing w:before="100" w:beforeAutospacing="1" w:after="100" w:afterAutospacing="1" w:line="40" w:lineRule="atLeast"/>
              <w:contextualSpacing/>
              <w:rPr>
                <w:rFonts w:ascii="Times New Roman" w:hAnsi="Times New Roman" w:cs="Times New Roman"/>
                <w:color w:val="000000" w:themeColor="text1"/>
                <w:sz w:val="24"/>
                <w:szCs w:val="24"/>
              </w:rPr>
            </w:pPr>
            <w:r w:rsidRPr="00CD5C38">
              <w:rPr>
                <w:rFonts w:ascii="Times New Roman" w:hAnsi="Times New Roman" w:cs="Times New Roman"/>
                <w:color w:val="000000" w:themeColor="text1"/>
                <w:sz w:val="24"/>
                <w:szCs w:val="24"/>
              </w:rPr>
              <w:t>09.02.2024</w:t>
            </w:r>
          </w:p>
        </w:tc>
        <w:tc>
          <w:tcPr>
            <w:tcW w:w="1985" w:type="dxa"/>
          </w:tcPr>
          <w:p w14:paraId="2AB5F3C6" w14:textId="77777777" w:rsidR="00F244F2" w:rsidRPr="00F73F1E" w:rsidRDefault="00F244F2" w:rsidP="00706CD9">
            <w:pPr>
              <w:spacing w:before="100" w:beforeAutospacing="1" w:after="100" w:afterAutospacing="1" w:line="40" w:lineRule="atLeast"/>
              <w:contextualSpacing/>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TOPLANTI SAATİ</w:t>
            </w:r>
          </w:p>
          <w:p w14:paraId="2155B1B9" w14:textId="77777777" w:rsidR="00F244F2" w:rsidRPr="00F73F1E" w:rsidRDefault="00F244F2" w:rsidP="00706CD9">
            <w:pPr>
              <w:spacing w:before="100" w:beforeAutospacing="1" w:after="100" w:afterAutospacing="1" w:line="40" w:lineRule="atLeast"/>
              <w:contextualSpacing/>
              <w:rPr>
                <w:rFonts w:ascii="Times New Roman" w:hAnsi="Times New Roman" w:cs="Times New Roman"/>
                <w:color w:val="000000" w:themeColor="text1"/>
                <w:sz w:val="24"/>
                <w:szCs w:val="24"/>
              </w:rPr>
            </w:pPr>
          </w:p>
        </w:tc>
        <w:tc>
          <w:tcPr>
            <w:tcW w:w="3260" w:type="dxa"/>
          </w:tcPr>
          <w:p w14:paraId="6F8FC1EC" w14:textId="02A3207B" w:rsidR="00F244F2" w:rsidRPr="00F73F1E" w:rsidRDefault="00CD5C38" w:rsidP="00F244F2">
            <w:pPr>
              <w:spacing w:before="100" w:beforeAutospacing="1" w:after="100" w:afterAutospacing="1" w:line="40" w:lineRule="atLeast"/>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15.00</w:t>
            </w:r>
          </w:p>
        </w:tc>
      </w:tr>
    </w:tbl>
    <w:p w14:paraId="60960A3F" w14:textId="77777777" w:rsidR="00F244F2" w:rsidRPr="00F73F1E" w:rsidRDefault="00F244F2" w:rsidP="00F244F2">
      <w:pPr>
        <w:spacing w:before="100" w:beforeAutospacing="1" w:after="100" w:afterAutospacing="1" w:line="40" w:lineRule="atLeast"/>
        <w:contextualSpacing/>
        <w:rPr>
          <w:rFonts w:ascii="Times New Roman" w:hAnsi="Times New Roman" w:cs="Times New Roman"/>
          <w:b/>
          <w:color w:val="000000" w:themeColor="text1"/>
          <w:sz w:val="24"/>
          <w:szCs w:val="24"/>
        </w:rPr>
      </w:pPr>
    </w:p>
    <w:p w14:paraId="77140A65" w14:textId="77777777" w:rsidR="00F244F2" w:rsidRPr="00F73F1E" w:rsidRDefault="00F244F2" w:rsidP="00F244F2">
      <w:pPr>
        <w:spacing w:before="100" w:beforeAutospacing="1" w:after="100" w:afterAutospacing="1" w:line="40" w:lineRule="atLeast"/>
        <w:contextualSpacing/>
        <w:rPr>
          <w:rFonts w:ascii="Times New Roman" w:hAnsi="Times New Roman" w:cs="Times New Roman"/>
          <w:sz w:val="24"/>
          <w:szCs w:val="24"/>
        </w:rPr>
      </w:pPr>
    </w:p>
    <w:p w14:paraId="5FF089C4" w14:textId="06F5C775" w:rsidR="00F244F2" w:rsidRPr="00F73F1E" w:rsidRDefault="006B0189" w:rsidP="00F244F2">
      <w:pPr>
        <w:spacing w:before="100" w:beforeAutospacing="1" w:after="100" w:afterAutospacing="1" w:line="40" w:lineRule="atLeast"/>
        <w:contextualSpacing/>
        <w:rPr>
          <w:rFonts w:ascii="Times New Roman" w:hAnsi="Times New Roman" w:cs="Times New Roman"/>
          <w:b/>
          <w:color w:val="000000" w:themeColor="text1"/>
          <w:sz w:val="24"/>
          <w:szCs w:val="24"/>
        </w:rPr>
      </w:pPr>
      <w:r w:rsidRPr="00F73F1E">
        <w:rPr>
          <w:rFonts w:ascii="Times New Roman" w:hAnsi="Times New Roman" w:cs="Times New Roman"/>
          <w:b/>
          <w:color w:val="000000" w:themeColor="text1"/>
          <w:sz w:val="24"/>
          <w:szCs w:val="24"/>
        </w:rPr>
        <w:t xml:space="preserve"> </w:t>
      </w:r>
      <w:r w:rsidR="00F244F2" w:rsidRPr="00F73F1E">
        <w:rPr>
          <w:rFonts w:ascii="Times New Roman" w:hAnsi="Times New Roman" w:cs="Times New Roman"/>
          <w:b/>
          <w:color w:val="000000" w:themeColor="text1"/>
          <w:sz w:val="24"/>
          <w:szCs w:val="24"/>
        </w:rPr>
        <w:t>GÜNDEM MADDELERİ</w:t>
      </w:r>
    </w:p>
    <w:p w14:paraId="29E1FB45" w14:textId="58BD7C2D" w:rsidR="006E4708"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Bir önceki toplantıda alınan kararlar</w:t>
      </w:r>
    </w:p>
    <w:p w14:paraId="0B4A11B5" w14:textId="2B84879E"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Eğitim ve öğretimin planlanması,</w:t>
      </w:r>
    </w:p>
    <w:p w14:paraId="38A78583" w14:textId="0C00913F"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Zümre ve alanlar arası işbirliği,</w:t>
      </w:r>
    </w:p>
    <w:p w14:paraId="19AD04F8" w14:textId="1765196D"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Öğrenci başarısının artırılması için alınacak tedbirler,</w:t>
      </w:r>
    </w:p>
    <w:p w14:paraId="25048271" w14:textId="3AD96680"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Öğretim programlarında belirlenen ortak hedeflere ulaşılması,</w:t>
      </w:r>
    </w:p>
    <w:p w14:paraId="344B398E" w14:textId="6F458FAF"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Öğrenme güçlüğü çeken öğrencilerle öğrenme güçlüğü çekilen konuların ilgili zümre öğretmenleriyle işbirliği yapılarak belirlenmesi ve gerekli önlemlerin alınması,</w:t>
      </w:r>
    </w:p>
    <w:p w14:paraId="0E352DB2" w14:textId="706286A0"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İş sağlığı ve güvenliği,</w:t>
      </w:r>
    </w:p>
    <w:p w14:paraId="0649A371" w14:textId="4E99A695" w:rsidR="00856759" w:rsidRPr="00F73F1E" w:rsidRDefault="00856759" w:rsidP="0004474A">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Değerlerin öğretimine yönelik yürütülecek çalışmaların planlanması, eylem planlarının hazırlanması, izleme ve değerlendirmenin yapılması</w:t>
      </w:r>
      <w:r w:rsidR="0004474A" w:rsidRPr="00F73F1E">
        <w:rPr>
          <w:rFonts w:ascii="Times New Roman" w:hAnsi="Times New Roman" w:cs="Times New Roman"/>
          <w:sz w:val="24"/>
          <w:szCs w:val="24"/>
        </w:rPr>
        <w:t>,</w:t>
      </w:r>
    </w:p>
    <w:p w14:paraId="1F46445A" w14:textId="57B77D7D"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Öğrenme ve öğretme süreçlerinde öğrencinin merkeze alınarak onların bedensel, ruhsal, zihinsel ve ahlaki bütünlüğünü sağlayıcı şekilde planlamanın yapılması</w:t>
      </w:r>
    </w:p>
    <w:p w14:paraId="01FA51E9" w14:textId="3565CC1B"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Öğrencilerin bireysel farklılıklarını dikkate alacak şekilde öğrenme öğretme süreçlerinin planlanması,</w:t>
      </w:r>
    </w:p>
    <w:p w14:paraId="4A0766F8" w14:textId="523783ED" w:rsidR="00856759" w:rsidRPr="00F73F1E" w:rsidRDefault="00856759" w:rsidP="0004474A">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Disiplinler arası yaklaşım ile birden fazla disiplinin bilgi ve yöntemlerinin kullanılması,</w:t>
      </w:r>
    </w:p>
    <w:p w14:paraId="74A6461D" w14:textId="0DF2A01E"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Zümrelerin eğitim ve öğretim yılı içerisinde okul içi veya okul dışı eğitim ortamlarında yürütecekleri faaliyetlerde ihtiyaç duyacağı araç, gereç, mali kaynak gibi hususların planlanarak okul yönetimine bildirilmesi,</w:t>
      </w:r>
    </w:p>
    <w:p w14:paraId="38EEE5BC" w14:textId="75316936"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Öğrencilerin ulusal ve uluslararası düzeyde katıldıkları çeşitli yarışmalarda aldıkları sonuçlara ilişkin başarı durumları, katılım sağlanmaması durumunda ise söz konusu yarışmalara ilişkin raporların incelenmesi, sonuçlara yönelik tespitlerin değerlendirilmesi, okulun mevcut verileri ile kıyaslanıp zümre olarak gerekli eylem planının hazırlanıp uygulanması,</w:t>
      </w:r>
    </w:p>
    <w:p w14:paraId="3D83997C" w14:textId="18256CE1" w:rsidR="00856759" w:rsidRPr="00F73F1E" w:rsidRDefault="00856759" w:rsidP="00F114ED">
      <w:pPr>
        <w:pStyle w:val="ListeParagraf"/>
        <w:numPr>
          <w:ilvl w:val="0"/>
          <w:numId w:val="1"/>
        </w:numPr>
        <w:spacing w:before="100" w:beforeAutospacing="1" w:after="100" w:afterAutospacing="1" w:line="40" w:lineRule="atLeast"/>
        <w:jc w:val="both"/>
        <w:rPr>
          <w:rFonts w:ascii="Times New Roman" w:hAnsi="Times New Roman" w:cs="Times New Roman"/>
          <w:b/>
          <w:color w:val="000000" w:themeColor="text1"/>
          <w:sz w:val="24"/>
          <w:szCs w:val="24"/>
        </w:rPr>
      </w:pPr>
      <w:r w:rsidRPr="00F73F1E">
        <w:rPr>
          <w:rFonts w:ascii="Times New Roman" w:hAnsi="Times New Roman" w:cs="Times New Roman"/>
          <w:sz w:val="24"/>
          <w:szCs w:val="24"/>
        </w:rPr>
        <w:t>Ders planları hazırlanırken, öğretim programlarının genel amaçları, dersin özel amaçları ile öğrenme, hedefleri/kazanımları dikkate alınarak yapılması,</w:t>
      </w:r>
    </w:p>
    <w:p w14:paraId="580D67D6" w14:textId="77777777" w:rsidR="006748BC" w:rsidRDefault="00F73F1E" w:rsidP="00F73F1E">
      <w:pPr>
        <w:pStyle w:val="ListeParagraf"/>
        <w:numPr>
          <w:ilvl w:val="0"/>
          <w:numId w:val="1"/>
        </w:numPr>
        <w:spacing w:before="100" w:beforeAutospacing="1" w:after="0" w:afterAutospacing="1" w:line="240" w:lineRule="auto"/>
        <w:jc w:val="both"/>
        <w:rPr>
          <w:rFonts w:ascii="Times New Roman" w:hAnsi="Times New Roman" w:cs="Times New Roman"/>
          <w:sz w:val="24"/>
          <w:szCs w:val="24"/>
        </w:rPr>
      </w:pPr>
      <w:r w:rsidRPr="00CD5C38">
        <w:rPr>
          <w:rFonts w:ascii="Times New Roman" w:hAnsi="Times New Roman" w:cs="Times New Roman"/>
          <w:sz w:val="24"/>
          <w:szCs w:val="24"/>
        </w:rPr>
        <w:t>Sosyal sorumluluk programı kapsamında ders bazında yürütülebilecek faaliyetlerin görüşülerek planlanması.</w:t>
      </w:r>
    </w:p>
    <w:p w14:paraId="526E658A" w14:textId="5BD74DE2" w:rsidR="00F73F1E" w:rsidRDefault="00921A4B" w:rsidP="00F73F1E">
      <w:pPr>
        <w:pStyle w:val="ListeParagraf"/>
        <w:numPr>
          <w:ilvl w:val="0"/>
          <w:numId w:val="1"/>
        </w:numPr>
        <w:spacing w:before="100" w:beforeAutospacing="1" w:after="0" w:afterAutospacing="1" w:line="240" w:lineRule="auto"/>
        <w:jc w:val="both"/>
        <w:rPr>
          <w:rFonts w:ascii="Times New Roman" w:hAnsi="Times New Roman" w:cs="Times New Roman"/>
          <w:sz w:val="24"/>
          <w:szCs w:val="24"/>
        </w:rPr>
      </w:pPr>
      <w:r w:rsidRPr="006748BC">
        <w:rPr>
          <w:rFonts w:ascii="Times New Roman" w:hAnsi="Times New Roman" w:cs="Times New Roman"/>
          <w:sz w:val="24"/>
          <w:szCs w:val="24"/>
        </w:rPr>
        <w:t>Elazığ Milli Eğitim Müdürlüğünün uyguladığı Okul Tabanlı İzleme Sistemi (OTİS) kapsamında yapılacak çalışmaların planlanması</w:t>
      </w:r>
    </w:p>
    <w:p w14:paraId="661E9132" w14:textId="77777777" w:rsidR="003C2389" w:rsidRDefault="003C2389" w:rsidP="003C2389">
      <w:pPr>
        <w:pStyle w:val="ListeParagraf"/>
        <w:spacing w:before="100" w:beforeAutospacing="1" w:after="0" w:afterAutospacing="1" w:line="240" w:lineRule="auto"/>
        <w:ind w:left="360"/>
        <w:jc w:val="both"/>
        <w:rPr>
          <w:rFonts w:ascii="Times New Roman" w:hAnsi="Times New Roman" w:cs="Times New Roman"/>
          <w:sz w:val="24"/>
          <w:szCs w:val="24"/>
        </w:rPr>
      </w:pPr>
    </w:p>
    <w:p w14:paraId="3DB51364" w14:textId="77777777" w:rsidR="003C2389" w:rsidRDefault="003C2389" w:rsidP="003C2389">
      <w:pPr>
        <w:pStyle w:val="ListeParagraf"/>
        <w:spacing w:before="100" w:beforeAutospacing="1" w:after="0" w:afterAutospacing="1" w:line="240" w:lineRule="auto"/>
        <w:ind w:left="360"/>
        <w:jc w:val="both"/>
        <w:rPr>
          <w:rFonts w:ascii="Times New Roman" w:hAnsi="Times New Roman" w:cs="Times New Roman"/>
          <w:sz w:val="24"/>
          <w:szCs w:val="24"/>
        </w:rPr>
      </w:pPr>
    </w:p>
    <w:p w14:paraId="66B5B034" w14:textId="77777777" w:rsidR="003C2389" w:rsidRDefault="003C2389" w:rsidP="003C2389">
      <w:pPr>
        <w:pStyle w:val="ListeParagraf"/>
        <w:spacing w:before="100" w:beforeAutospacing="1" w:after="0" w:afterAutospacing="1" w:line="240" w:lineRule="auto"/>
        <w:ind w:left="360"/>
        <w:jc w:val="both"/>
        <w:rPr>
          <w:rFonts w:ascii="Times New Roman" w:hAnsi="Times New Roman" w:cs="Times New Roman"/>
          <w:sz w:val="24"/>
          <w:szCs w:val="24"/>
        </w:rPr>
      </w:pPr>
    </w:p>
    <w:p w14:paraId="6335A2AA" w14:textId="77777777" w:rsidR="003C2389" w:rsidRDefault="003C2389" w:rsidP="003C2389">
      <w:pPr>
        <w:pStyle w:val="ListeParagraf"/>
        <w:spacing w:before="100" w:beforeAutospacing="1" w:after="0" w:afterAutospacing="1" w:line="240" w:lineRule="auto"/>
        <w:ind w:left="360"/>
        <w:jc w:val="both"/>
        <w:rPr>
          <w:rFonts w:ascii="Times New Roman" w:hAnsi="Times New Roman" w:cs="Times New Roman"/>
          <w:sz w:val="24"/>
          <w:szCs w:val="24"/>
        </w:rPr>
      </w:pPr>
    </w:p>
    <w:p w14:paraId="1BAE438E" w14:textId="77777777" w:rsidR="003C2389" w:rsidRDefault="003C2389" w:rsidP="003C2389">
      <w:pPr>
        <w:pStyle w:val="ListeParagraf"/>
        <w:spacing w:before="100" w:beforeAutospacing="1" w:after="0" w:afterAutospacing="1" w:line="240" w:lineRule="auto"/>
        <w:ind w:left="360"/>
        <w:jc w:val="both"/>
        <w:rPr>
          <w:rFonts w:ascii="Times New Roman" w:hAnsi="Times New Roman" w:cs="Times New Roman"/>
          <w:sz w:val="24"/>
          <w:szCs w:val="24"/>
        </w:rPr>
      </w:pPr>
    </w:p>
    <w:p w14:paraId="15BD0C6E" w14:textId="77777777" w:rsidR="003C2389" w:rsidRDefault="003C2389" w:rsidP="003C2389">
      <w:pPr>
        <w:pStyle w:val="ListeParagraf"/>
        <w:spacing w:before="100" w:beforeAutospacing="1" w:after="0" w:afterAutospacing="1" w:line="240" w:lineRule="auto"/>
        <w:ind w:left="360"/>
        <w:jc w:val="both"/>
        <w:rPr>
          <w:rFonts w:ascii="Times New Roman" w:hAnsi="Times New Roman" w:cs="Times New Roman"/>
          <w:sz w:val="24"/>
          <w:szCs w:val="24"/>
        </w:rPr>
      </w:pPr>
    </w:p>
    <w:p w14:paraId="1B211B3D" w14:textId="5805F930" w:rsidR="003C2389" w:rsidRDefault="003C2389" w:rsidP="005356BF">
      <w:pPr>
        <w:pStyle w:val="ListeParagraf"/>
        <w:spacing w:before="100" w:beforeAutospacing="1" w:after="0" w:afterAutospacing="1" w:line="240" w:lineRule="auto"/>
        <w:ind w:left="360"/>
        <w:jc w:val="both"/>
        <w:rPr>
          <w:rFonts w:ascii="Times New Roman" w:hAnsi="Times New Roman" w:cs="Times New Roman"/>
          <w:b/>
          <w:sz w:val="24"/>
          <w:szCs w:val="24"/>
        </w:rPr>
      </w:pPr>
      <w:r w:rsidRPr="005356BF">
        <w:rPr>
          <w:rFonts w:ascii="Times New Roman" w:hAnsi="Times New Roman" w:cs="Times New Roman"/>
          <w:b/>
          <w:sz w:val="24"/>
          <w:szCs w:val="24"/>
        </w:rPr>
        <w:lastRenderedPageBreak/>
        <w:t>GÜNDEM MADDELERİNİN GÖRÜŞÜLMESİ</w:t>
      </w:r>
    </w:p>
    <w:p w14:paraId="3BBCE4F8" w14:textId="77777777" w:rsidR="005356BF" w:rsidRPr="005356BF" w:rsidRDefault="005356BF" w:rsidP="005356BF">
      <w:pPr>
        <w:pStyle w:val="ListeParagraf"/>
        <w:spacing w:before="100" w:beforeAutospacing="1" w:after="0" w:afterAutospacing="1" w:line="240" w:lineRule="auto"/>
        <w:ind w:left="360"/>
        <w:jc w:val="both"/>
        <w:rPr>
          <w:rFonts w:ascii="Times New Roman" w:hAnsi="Times New Roman" w:cs="Times New Roman"/>
          <w:b/>
          <w:sz w:val="24"/>
          <w:szCs w:val="24"/>
        </w:rPr>
      </w:pPr>
    </w:p>
    <w:p w14:paraId="7C2A4067" w14:textId="77777777" w:rsidR="005D0BC3" w:rsidRPr="005D0BC3" w:rsidRDefault="00287A92" w:rsidP="00016227">
      <w:pPr>
        <w:numPr>
          <w:ilvl w:val="0"/>
          <w:numId w:val="15"/>
        </w:numPr>
        <w:contextualSpacing/>
        <w:rPr>
          <w:rFonts w:ascii="Times New Roman" w:eastAsia="Calibri" w:hAnsi="Times New Roman" w:cs="Times New Roman"/>
          <w:sz w:val="24"/>
          <w:szCs w:val="24"/>
          <w:lang w:eastAsia="en-US"/>
        </w:rPr>
      </w:pPr>
      <w:r w:rsidRPr="005D0BC3">
        <w:rPr>
          <w:rFonts w:ascii="Times New Roman" w:eastAsia="Times New Roman" w:hAnsi="Times New Roman" w:cs="Times New Roman"/>
          <w:sz w:val="24"/>
          <w:szCs w:val="24"/>
        </w:rPr>
        <w:t xml:space="preserve">Okul </w:t>
      </w:r>
      <w:r w:rsidRPr="00287A92">
        <w:rPr>
          <w:rFonts w:ascii="Times New Roman" w:eastAsia="Times New Roman" w:hAnsi="Times New Roman" w:cs="Times New Roman"/>
          <w:sz w:val="24"/>
          <w:szCs w:val="24"/>
        </w:rPr>
        <w:t xml:space="preserve">Zümre Başkanı </w:t>
      </w:r>
      <w:r w:rsidRPr="005D0BC3">
        <w:rPr>
          <w:rFonts w:ascii="Times New Roman" w:eastAsia="Times New Roman" w:hAnsi="Times New Roman" w:cs="Times New Roman"/>
          <w:sz w:val="24"/>
          <w:szCs w:val="24"/>
        </w:rPr>
        <w:t>Zeki DOĞAN</w:t>
      </w:r>
      <w:r w:rsidRPr="00287A92">
        <w:rPr>
          <w:rFonts w:ascii="Times New Roman" w:eastAsia="Times New Roman" w:hAnsi="Times New Roman" w:cs="Times New Roman"/>
          <w:sz w:val="24"/>
          <w:szCs w:val="24"/>
        </w:rPr>
        <w:t xml:space="preserve">, 2023-2024 eğitim öğretim yılının I. Döneminde alınan kararları okudu. Alınan kararlar ve yapılan çalışmalar hakkında bilgi verdi. Yetiştirilemeyen bir konunun ve uygulanmayan bir kararın olmadığını, kazanımların çerçeve planlarda yer aldığı şekliye zamanında verildiğini, bu dönem de aynı hassasiyetin gösterilmesiyle herhangi bir tedbire gerek kalmayacağını belirterek, temennilerinin bu yönde olduğunu ifade etti. </w:t>
      </w:r>
    </w:p>
    <w:p w14:paraId="1B147BE0" w14:textId="77777777" w:rsidR="005D0BC3" w:rsidRDefault="005D0BC3" w:rsidP="005D0BC3">
      <w:pPr>
        <w:contextualSpacing/>
        <w:rPr>
          <w:rFonts w:ascii="Times New Roman" w:eastAsia="Calibri" w:hAnsi="Times New Roman" w:cs="Times New Roman"/>
          <w:sz w:val="24"/>
          <w:szCs w:val="24"/>
          <w:lang w:eastAsia="en-US"/>
        </w:rPr>
      </w:pPr>
    </w:p>
    <w:p w14:paraId="5054D60B" w14:textId="7BF5ADAB" w:rsidR="00287A92" w:rsidRPr="005D0BC3" w:rsidRDefault="00016227" w:rsidP="00016227">
      <w:pPr>
        <w:numPr>
          <w:ilvl w:val="0"/>
          <w:numId w:val="15"/>
        </w:numPr>
        <w:contextualSpacing/>
        <w:rPr>
          <w:rFonts w:ascii="Times New Roman" w:eastAsia="Calibri" w:hAnsi="Times New Roman" w:cs="Times New Roman"/>
          <w:sz w:val="24"/>
          <w:szCs w:val="24"/>
          <w:lang w:eastAsia="en-US"/>
        </w:rPr>
      </w:pPr>
      <w:r w:rsidRPr="005D0BC3">
        <w:rPr>
          <w:rFonts w:ascii="Times New Roman" w:eastAsia="Calibri" w:hAnsi="Times New Roman" w:cs="Times New Roman"/>
          <w:sz w:val="24"/>
          <w:szCs w:val="24"/>
          <w:lang w:eastAsia="en-US"/>
        </w:rPr>
        <w:t>2023–2024 Eğitim öğretim yılı çalışma takvimi incelendi. Zümre Başkanı Zeki DOĞAN, planlamaların yapılırken bu çizelgeye uygun hareket edilmesi gerektiğini söyledi.</w:t>
      </w:r>
    </w:p>
    <w:p w14:paraId="40F8BDB8" w14:textId="77777777" w:rsidR="00E76F33" w:rsidRPr="00287A92" w:rsidRDefault="00E76F33" w:rsidP="00E76F33">
      <w:pPr>
        <w:ind w:left="360"/>
        <w:contextualSpacing/>
        <w:rPr>
          <w:rFonts w:ascii="Times New Roman" w:eastAsia="Calibri" w:hAnsi="Times New Roman" w:cs="Times New Roman"/>
          <w:sz w:val="24"/>
          <w:szCs w:val="24"/>
          <w:lang w:eastAsia="en-US"/>
        </w:rPr>
      </w:pPr>
    </w:p>
    <w:tbl>
      <w:tblPr>
        <w:tblW w:w="8954" w:type="dxa"/>
        <w:jc w:val="center"/>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790"/>
        <w:gridCol w:w="3164"/>
      </w:tblGrid>
      <w:tr w:rsidR="00E76F33" w:rsidRPr="00E76F33" w14:paraId="36381D15" w14:textId="77777777" w:rsidTr="005356BF">
        <w:trPr>
          <w:trHeight w:val="262"/>
          <w:jc w:val="center"/>
        </w:trPr>
        <w:tc>
          <w:tcPr>
            <w:tcW w:w="5790" w:type="dxa"/>
            <w:shd w:val="clear" w:color="auto" w:fill="FFFFFF" w:themeFill="background1"/>
            <w:vAlign w:val="center"/>
          </w:tcPr>
          <w:p w14:paraId="3DA8B953" w14:textId="77777777" w:rsidR="00E76F33" w:rsidRPr="00E76F33" w:rsidRDefault="00E76F33" w:rsidP="00E76F33">
            <w:pPr>
              <w:spacing w:after="0"/>
              <w:rPr>
                <w:rFonts w:ascii="Times New Roman" w:eastAsia="Times New Roman" w:hAnsi="Times New Roman" w:cs="Times New Roman"/>
                <w:b/>
                <w:sz w:val="24"/>
                <w:szCs w:val="24"/>
              </w:rPr>
            </w:pPr>
            <w:r w:rsidRPr="00E76F33">
              <w:rPr>
                <w:rFonts w:ascii="Times New Roman" w:eastAsia="Times New Roman" w:hAnsi="Times New Roman" w:cs="Times New Roman"/>
                <w:b/>
                <w:sz w:val="24"/>
                <w:szCs w:val="24"/>
              </w:rPr>
              <w:t>2.Yarıyıl Başlangıcı</w:t>
            </w:r>
          </w:p>
        </w:tc>
        <w:tc>
          <w:tcPr>
            <w:tcW w:w="3164" w:type="dxa"/>
            <w:shd w:val="clear" w:color="auto" w:fill="FFFFFF" w:themeFill="background1"/>
            <w:vAlign w:val="center"/>
          </w:tcPr>
          <w:p w14:paraId="0CDA854A" w14:textId="77777777" w:rsidR="00E76F33" w:rsidRPr="00E76F33" w:rsidRDefault="00E76F33" w:rsidP="00E76F33">
            <w:pPr>
              <w:spacing w:after="0"/>
              <w:rPr>
                <w:rFonts w:ascii="Times New Roman" w:eastAsia="Times New Roman" w:hAnsi="Times New Roman" w:cs="Times New Roman"/>
                <w:b/>
                <w:sz w:val="24"/>
                <w:szCs w:val="24"/>
              </w:rPr>
            </w:pPr>
            <w:r w:rsidRPr="00E76F33">
              <w:rPr>
                <w:rFonts w:ascii="Times New Roman" w:eastAsia="Times New Roman" w:hAnsi="Times New Roman" w:cs="Times New Roman"/>
                <w:b/>
                <w:sz w:val="24"/>
                <w:szCs w:val="24"/>
              </w:rPr>
              <w:t>05 Şubat 2024 Pazartesi</w:t>
            </w:r>
          </w:p>
        </w:tc>
      </w:tr>
      <w:tr w:rsidR="00E76F33" w:rsidRPr="00E76F33" w14:paraId="6354D90F" w14:textId="77777777" w:rsidTr="005356BF">
        <w:trPr>
          <w:trHeight w:val="262"/>
          <w:jc w:val="center"/>
        </w:trPr>
        <w:tc>
          <w:tcPr>
            <w:tcW w:w="5790" w:type="dxa"/>
            <w:shd w:val="clear" w:color="auto" w:fill="FFFFFF" w:themeFill="background1"/>
            <w:vAlign w:val="center"/>
          </w:tcPr>
          <w:p w14:paraId="21C0871F" w14:textId="77777777" w:rsidR="00E76F33" w:rsidRPr="00E76F33" w:rsidRDefault="00E76F33" w:rsidP="00E76F33">
            <w:pPr>
              <w:spacing w:after="0"/>
              <w:rPr>
                <w:rFonts w:ascii="Times New Roman" w:eastAsia="Times New Roman" w:hAnsi="Times New Roman" w:cs="Times New Roman"/>
                <w:b/>
                <w:color w:val="FF0000"/>
                <w:sz w:val="24"/>
                <w:szCs w:val="24"/>
              </w:rPr>
            </w:pPr>
            <w:r w:rsidRPr="00E76F33">
              <w:rPr>
                <w:rFonts w:ascii="Times New Roman" w:eastAsia="Times New Roman" w:hAnsi="Times New Roman" w:cs="Times New Roman"/>
                <w:b/>
                <w:color w:val="FF0000"/>
                <w:sz w:val="24"/>
                <w:szCs w:val="24"/>
              </w:rPr>
              <w:t>2. Ara Tatil</w:t>
            </w:r>
          </w:p>
        </w:tc>
        <w:tc>
          <w:tcPr>
            <w:tcW w:w="3164" w:type="dxa"/>
            <w:shd w:val="clear" w:color="auto" w:fill="FFFFFF" w:themeFill="background1"/>
            <w:vAlign w:val="center"/>
          </w:tcPr>
          <w:p w14:paraId="720C7797" w14:textId="77777777" w:rsidR="00E76F33" w:rsidRPr="00E76F33" w:rsidRDefault="00E76F33" w:rsidP="00E76F33">
            <w:pPr>
              <w:spacing w:after="0"/>
              <w:rPr>
                <w:rFonts w:ascii="Times New Roman" w:eastAsia="Times New Roman" w:hAnsi="Times New Roman" w:cs="Times New Roman"/>
                <w:b/>
                <w:color w:val="FF0000"/>
                <w:sz w:val="24"/>
                <w:szCs w:val="24"/>
              </w:rPr>
            </w:pPr>
            <w:r w:rsidRPr="00E76F33">
              <w:rPr>
                <w:rFonts w:ascii="Times New Roman" w:eastAsia="Times New Roman" w:hAnsi="Times New Roman" w:cs="Times New Roman"/>
                <w:b/>
                <w:color w:val="FF0000"/>
                <w:sz w:val="24"/>
                <w:szCs w:val="24"/>
              </w:rPr>
              <w:t>08-12 Nisan 2024</w:t>
            </w:r>
          </w:p>
        </w:tc>
      </w:tr>
      <w:tr w:rsidR="00E76F33" w:rsidRPr="00E76F33" w14:paraId="117821AD" w14:textId="77777777" w:rsidTr="005356BF">
        <w:trPr>
          <w:trHeight w:val="262"/>
          <w:jc w:val="center"/>
        </w:trPr>
        <w:tc>
          <w:tcPr>
            <w:tcW w:w="5790" w:type="dxa"/>
            <w:shd w:val="clear" w:color="auto" w:fill="FFFFFF" w:themeFill="background1"/>
            <w:vAlign w:val="center"/>
          </w:tcPr>
          <w:p w14:paraId="4918025E" w14:textId="77777777" w:rsidR="00E76F33" w:rsidRPr="00E76F33" w:rsidRDefault="00E76F33" w:rsidP="00E76F33">
            <w:pPr>
              <w:spacing w:after="0"/>
              <w:rPr>
                <w:rFonts w:ascii="Times New Roman" w:eastAsia="Times New Roman" w:hAnsi="Times New Roman" w:cs="Times New Roman"/>
                <w:b/>
                <w:sz w:val="24"/>
                <w:szCs w:val="24"/>
              </w:rPr>
            </w:pPr>
            <w:r w:rsidRPr="00E76F33">
              <w:rPr>
                <w:rFonts w:ascii="Times New Roman" w:eastAsia="Times New Roman" w:hAnsi="Times New Roman" w:cs="Times New Roman"/>
                <w:b/>
                <w:sz w:val="24"/>
                <w:szCs w:val="24"/>
              </w:rPr>
              <w:t>Ramazan Bayramı</w:t>
            </w:r>
          </w:p>
        </w:tc>
        <w:tc>
          <w:tcPr>
            <w:tcW w:w="3164" w:type="dxa"/>
            <w:shd w:val="clear" w:color="auto" w:fill="FFFFFF" w:themeFill="background1"/>
            <w:vAlign w:val="center"/>
          </w:tcPr>
          <w:p w14:paraId="391FBBE5" w14:textId="77777777" w:rsidR="00E76F33" w:rsidRPr="00E76F33" w:rsidRDefault="00E76F33" w:rsidP="00E76F33">
            <w:pPr>
              <w:spacing w:after="0"/>
              <w:rPr>
                <w:rFonts w:ascii="Times New Roman" w:eastAsia="Times New Roman" w:hAnsi="Times New Roman" w:cs="Times New Roman"/>
                <w:b/>
                <w:sz w:val="24"/>
                <w:szCs w:val="24"/>
              </w:rPr>
            </w:pPr>
            <w:r w:rsidRPr="00E76F33">
              <w:rPr>
                <w:rFonts w:ascii="Times New Roman" w:eastAsia="Times New Roman" w:hAnsi="Times New Roman" w:cs="Times New Roman"/>
                <w:b/>
                <w:sz w:val="24"/>
                <w:szCs w:val="24"/>
              </w:rPr>
              <w:t>10-12 Nisan 2024</w:t>
            </w:r>
          </w:p>
        </w:tc>
      </w:tr>
      <w:tr w:rsidR="00E76F33" w:rsidRPr="00E76F33" w14:paraId="26DBF271" w14:textId="77777777" w:rsidTr="005356BF">
        <w:trPr>
          <w:trHeight w:val="262"/>
          <w:jc w:val="center"/>
        </w:trPr>
        <w:tc>
          <w:tcPr>
            <w:tcW w:w="5790" w:type="dxa"/>
            <w:shd w:val="clear" w:color="auto" w:fill="FFFFFF" w:themeFill="background1"/>
            <w:vAlign w:val="center"/>
          </w:tcPr>
          <w:p w14:paraId="48B0A963"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23 Nisan Ulusal Egemenlik ve Çocuk Bayramı</w:t>
            </w:r>
          </w:p>
        </w:tc>
        <w:tc>
          <w:tcPr>
            <w:tcW w:w="3164" w:type="dxa"/>
            <w:shd w:val="clear" w:color="auto" w:fill="FFFFFF" w:themeFill="background1"/>
            <w:vAlign w:val="center"/>
          </w:tcPr>
          <w:p w14:paraId="3C5F1601"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23 Nisan 2024 Salı</w:t>
            </w:r>
          </w:p>
        </w:tc>
      </w:tr>
      <w:tr w:rsidR="00E76F33" w:rsidRPr="00E76F33" w14:paraId="6620A2C8" w14:textId="77777777" w:rsidTr="005356BF">
        <w:trPr>
          <w:trHeight w:val="262"/>
          <w:jc w:val="center"/>
        </w:trPr>
        <w:tc>
          <w:tcPr>
            <w:tcW w:w="5790" w:type="dxa"/>
            <w:shd w:val="clear" w:color="auto" w:fill="FFFFFF" w:themeFill="background1"/>
            <w:vAlign w:val="center"/>
          </w:tcPr>
          <w:p w14:paraId="5EF096DD"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Emek ve Dayanışma Günü</w:t>
            </w:r>
          </w:p>
        </w:tc>
        <w:tc>
          <w:tcPr>
            <w:tcW w:w="3164" w:type="dxa"/>
            <w:shd w:val="clear" w:color="auto" w:fill="FFFFFF" w:themeFill="background1"/>
            <w:vAlign w:val="center"/>
          </w:tcPr>
          <w:p w14:paraId="4ED896DE"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1 Mayıs 2024 Çarşamba</w:t>
            </w:r>
          </w:p>
        </w:tc>
      </w:tr>
      <w:tr w:rsidR="00E76F33" w:rsidRPr="00E76F33" w14:paraId="3B234313" w14:textId="77777777" w:rsidTr="005356BF">
        <w:trPr>
          <w:trHeight w:val="274"/>
          <w:jc w:val="center"/>
        </w:trPr>
        <w:tc>
          <w:tcPr>
            <w:tcW w:w="5790" w:type="dxa"/>
            <w:shd w:val="clear" w:color="auto" w:fill="FFFFFF" w:themeFill="background1"/>
            <w:vAlign w:val="center"/>
          </w:tcPr>
          <w:p w14:paraId="0D11AE39"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19 Mayıs Atatürk’ü Anma ve Gençlik ve Spor Bayramı</w:t>
            </w:r>
          </w:p>
        </w:tc>
        <w:tc>
          <w:tcPr>
            <w:tcW w:w="3164" w:type="dxa"/>
            <w:shd w:val="clear" w:color="auto" w:fill="FFFFFF" w:themeFill="background1"/>
            <w:vAlign w:val="center"/>
          </w:tcPr>
          <w:p w14:paraId="7A5572D5"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 xml:space="preserve">19 Mayıs 2024 Pazar </w:t>
            </w:r>
          </w:p>
        </w:tc>
      </w:tr>
      <w:tr w:rsidR="00E76F33" w:rsidRPr="00E76F33" w14:paraId="6FE7ED6D" w14:textId="77777777" w:rsidTr="005356BF">
        <w:trPr>
          <w:trHeight w:val="262"/>
          <w:jc w:val="center"/>
        </w:trPr>
        <w:tc>
          <w:tcPr>
            <w:tcW w:w="5790" w:type="dxa"/>
            <w:shd w:val="clear" w:color="auto" w:fill="FFFFFF" w:themeFill="background1"/>
            <w:vAlign w:val="center"/>
          </w:tcPr>
          <w:p w14:paraId="52D106BE" w14:textId="77777777" w:rsidR="00E76F33" w:rsidRPr="00E76F33" w:rsidRDefault="00E76F33" w:rsidP="00E76F33">
            <w:pPr>
              <w:spacing w:after="0"/>
              <w:rPr>
                <w:rFonts w:ascii="Times New Roman" w:eastAsia="Times New Roman" w:hAnsi="Times New Roman" w:cs="Times New Roman"/>
                <w:b/>
                <w:color w:val="FF0000"/>
                <w:sz w:val="24"/>
                <w:szCs w:val="24"/>
              </w:rPr>
            </w:pPr>
            <w:r w:rsidRPr="00E76F33">
              <w:rPr>
                <w:rFonts w:ascii="Times New Roman" w:eastAsia="Times New Roman" w:hAnsi="Times New Roman" w:cs="Times New Roman"/>
                <w:b/>
                <w:color w:val="FF0000"/>
                <w:sz w:val="24"/>
                <w:szCs w:val="24"/>
              </w:rPr>
              <w:t>2023-2024 Eğitim-Öğretim Yılının Sona Ermesi</w:t>
            </w:r>
          </w:p>
        </w:tc>
        <w:tc>
          <w:tcPr>
            <w:tcW w:w="3164" w:type="dxa"/>
            <w:shd w:val="clear" w:color="auto" w:fill="FFFFFF" w:themeFill="background1"/>
            <w:vAlign w:val="center"/>
          </w:tcPr>
          <w:p w14:paraId="37FC94DE" w14:textId="77777777" w:rsidR="00E76F33" w:rsidRPr="00E76F33" w:rsidRDefault="00E76F33" w:rsidP="00E76F33">
            <w:pPr>
              <w:spacing w:after="0"/>
              <w:rPr>
                <w:rFonts w:ascii="Times New Roman" w:eastAsia="Times New Roman" w:hAnsi="Times New Roman" w:cs="Times New Roman"/>
                <w:b/>
                <w:color w:val="FF0000"/>
                <w:sz w:val="24"/>
                <w:szCs w:val="24"/>
              </w:rPr>
            </w:pPr>
            <w:r w:rsidRPr="00E76F33">
              <w:rPr>
                <w:rFonts w:ascii="Times New Roman" w:eastAsia="Times New Roman" w:hAnsi="Times New Roman" w:cs="Times New Roman"/>
                <w:b/>
                <w:color w:val="FF0000"/>
                <w:sz w:val="24"/>
                <w:szCs w:val="24"/>
              </w:rPr>
              <w:t>14 Haziran 2024 Cuma</w:t>
            </w:r>
          </w:p>
        </w:tc>
      </w:tr>
      <w:tr w:rsidR="00E76F33" w:rsidRPr="00E76F33" w14:paraId="19330DA6" w14:textId="77777777" w:rsidTr="005356BF">
        <w:trPr>
          <w:trHeight w:val="262"/>
          <w:jc w:val="center"/>
        </w:trPr>
        <w:tc>
          <w:tcPr>
            <w:tcW w:w="5790" w:type="dxa"/>
            <w:shd w:val="clear" w:color="auto" w:fill="FFFFFF" w:themeFill="background1"/>
            <w:vAlign w:val="center"/>
          </w:tcPr>
          <w:p w14:paraId="2F8C5434"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 xml:space="preserve">Kurban Bayramı </w:t>
            </w:r>
          </w:p>
        </w:tc>
        <w:tc>
          <w:tcPr>
            <w:tcW w:w="3164" w:type="dxa"/>
            <w:shd w:val="clear" w:color="auto" w:fill="FFFFFF" w:themeFill="background1"/>
            <w:vAlign w:val="center"/>
          </w:tcPr>
          <w:p w14:paraId="35870E0E" w14:textId="77777777" w:rsidR="00E76F33" w:rsidRPr="00E76F33" w:rsidRDefault="00E76F33" w:rsidP="00E76F33">
            <w:pPr>
              <w:spacing w:after="0"/>
              <w:rPr>
                <w:rFonts w:ascii="Times New Roman" w:eastAsia="Times New Roman" w:hAnsi="Times New Roman" w:cs="Times New Roman"/>
                <w:sz w:val="24"/>
                <w:szCs w:val="24"/>
              </w:rPr>
            </w:pPr>
            <w:r w:rsidRPr="00E76F33">
              <w:rPr>
                <w:rFonts w:ascii="Times New Roman" w:eastAsia="Times New Roman" w:hAnsi="Times New Roman" w:cs="Times New Roman"/>
                <w:sz w:val="24"/>
                <w:szCs w:val="24"/>
              </w:rPr>
              <w:t>16-19 Haziran 2024</w:t>
            </w:r>
          </w:p>
        </w:tc>
      </w:tr>
    </w:tbl>
    <w:p w14:paraId="31BF6FAA" w14:textId="182BAC4B" w:rsidR="00921A4B" w:rsidRDefault="00F73F1E" w:rsidP="00F73F1E">
      <w:pPr>
        <w:tabs>
          <w:tab w:val="left" w:pos="3510"/>
        </w:tabs>
        <w:rPr>
          <w:rFonts w:ascii="Times New Roman" w:hAnsi="Times New Roman" w:cs="Times New Roman"/>
          <w:sz w:val="24"/>
          <w:szCs w:val="24"/>
        </w:rPr>
      </w:pPr>
      <w:r>
        <w:rPr>
          <w:rFonts w:ascii="Times New Roman" w:hAnsi="Times New Roman" w:cs="Times New Roman"/>
          <w:sz w:val="24"/>
          <w:szCs w:val="24"/>
        </w:rPr>
        <w:tab/>
      </w:r>
    </w:p>
    <w:p w14:paraId="303B40B8" w14:textId="37B6A6A4" w:rsidR="009E6C06" w:rsidRDefault="009E6C06" w:rsidP="009E6C06">
      <w:pPr>
        <w:pStyle w:val="ListeParagraf"/>
        <w:numPr>
          <w:ilvl w:val="0"/>
          <w:numId w:val="15"/>
        </w:numPr>
        <w:rPr>
          <w:rFonts w:ascii="Times New Roman" w:eastAsia="Calibri" w:hAnsi="Times New Roman" w:cs="Times New Roman"/>
          <w:sz w:val="24"/>
          <w:szCs w:val="24"/>
          <w:lang w:eastAsia="en-US"/>
        </w:rPr>
      </w:pPr>
      <w:r w:rsidRPr="008F1717">
        <w:rPr>
          <w:rFonts w:ascii="Times New Roman" w:eastAsia="Calibri" w:hAnsi="Times New Roman" w:cs="Times New Roman"/>
          <w:sz w:val="24"/>
          <w:szCs w:val="24"/>
          <w:lang w:eastAsia="en-US"/>
        </w:rPr>
        <w:t xml:space="preserve">Konuların özelliklerine göre </w:t>
      </w:r>
      <w:r w:rsidR="00015E42">
        <w:rPr>
          <w:rFonts w:ascii="Times New Roman" w:eastAsia="Calibri" w:hAnsi="Times New Roman" w:cs="Times New Roman"/>
          <w:sz w:val="24"/>
          <w:szCs w:val="24"/>
          <w:lang w:eastAsia="en-US"/>
        </w:rPr>
        <w:t xml:space="preserve">ilgili </w:t>
      </w:r>
      <w:r w:rsidRPr="008F1717">
        <w:rPr>
          <w:rFonts w:ascii="Times New Roman" w:eastAsia="Calibri" w:hAnsi="Times New Roman" w:cs="Times New Roman"/>
          <w:sz w:val="24"/>
          <w:szCs w:val="24"/>
          <w:lang w:eastAsia="en-US"/>
        </w:rPr>
        <w:t>zümre öğretmenleriyle işbirliği yapılmasına karar verildi. Ayrıca dileyen arkadaşların birbirlerinin dersine (dinleyici olarak) girerek, bilgi ve tecrübe paylaşımında bulunabilecekleri vurgulandı.</w:t>
      </w:r>
    </w:p>
    <w:p w14:paraId="55C41A39" w14:textId="63CCD637" w:rsidR="00015E42" w:rsidRPr="00015E42" w:rsidRDefault="00015E42" w:rsidP="00015E42">
      <w:pPr>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Pr="00015E42">
        <w:rPr>
          <w:rFonts w:ascii="Times New Roman" w:eastAsia="Times New Roman" w:hAnsi="Times New Roman" w:cs="Times New Roman"/>
          <w:sz w:val="24"/>
          <w:szCs w:val="24"/>
        </w:rPr>
        <w:t>Öğrencilerin başarısını arttırıcı önlemler şöyle tespit edildi:</w:t>
      </w:r>
    </w:p>
    <w:p w14:paraId="5F2ED5F2"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Eğitim Bilişim Ağı (EBA) ve Akıllı Tahtadan yararlanılması,</w:t>
      </w:r>
    </w:p>
    <w:p w14:paraId="22D28B91"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MEB Kazanım Testlerinin geri dönüt amaçlı kullanılması,</w:t>
      </w:r>
    </w:p>
    <w:p w14:paraId="02410DAD"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Okul-aile işbirliğine önem verilmesi</w:t>
      </w:r>
    </w:p>
    <w:p w14:paraId="14B64AB7"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Öğrencilerin derste aktif kılınması</w:t>
      </w:r>
    </w:p>
    <w:p w14:paraId="305D100C"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Öğrenci seviyesine inilmesi</w:t>
      </w:r>
    </w:p>
    <w:p w14:paraId="7D3D645D"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Gerekli araç-gereçlerin etkili kullanılması</w:t>
      </w:r>
    </w:p>
    <w:p w14:paraId="374032FB"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Ödevlerin takip edilmesi</w:t>
      </w:r>
    </w:p>
    <w:p w14:paraId="34F08FF1"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Teknolojik araç-gereçlerden faydalanılması</w:t>
      </w:r>
    </w:p>
    <w:p w14:paraId="0BCED257"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LGS ve Bursluluk Sınavlarına hazırlık için imkânlar ölçüsünde deneme sınavlarının yapılması</w:t>
      </w:r>
    </w:p>
    <w:p w14:paraId="18681984"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Veli toplantılarının zamanında yapılması</w:t>
      </w:r>
    </w:p>
    <w:p w14:paraId="76115E76" w14:textId="77777777" w:rsidR="00015E42" w:rsidRP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Öğrencilerin okul içinde ve sınıflarda derslerini aksatacak şekilde cep telefonu kullanmamaları ve bu türden cihazlarla sınıflara girilmemesi için önlem alınması,</w:t>
      </w:r>
    </w:p>
    <w:p w14:paraId="1361D8F8" w14:textId="77777777" w:rsidR="00015E42" w:rsidRDefault="00015E42" w:rsidP="00015E42">
      <w:pPr>
        <w:numPr>
          <w:ilvl w:val="0"/>
          <w:numId w:val="18"/>
        </w:numPr>
        <w:spacing w:after="0" w:line="240" w:lineRule="auto"/>
        <w:rPr>
          <w:rFonts w:ascii="Times New Roman" w:eastAsia="Times New Roman" w:hAnsi="Times New Roman" w:cs="Times New Roman"/>
          <w:sz w:val="24"/>
          <w:szCs w:val="24"/>
        </w:rPr>
      </w:pPr>
      <w:r w:rsidRPr="00015E42">
        <w:rPr>
          <w:rFonts w:ascii="Times New Roman" w:eastAsia="Times New Roman" w:hAnsi="Times New Roman" w:cs="Times New Roman"/>
          <w:sz w:val="24"/>
          <w:szCs w:val="24"/>
        </w:rPr>
        <w:t xml:space="preserve">Öğrencilerin güne dinç, neşeli, zinde başlaması ve sağlıklı yaşam için alışkanlıklar edinmesi için imkan </w:t>
      </w:r>
      <w:proofErr w:type="gramStart"/>
      <w:r w:rsidRPr="00015E42">
        <w:rPr>
          <w:rFonts w:ascii="Times New Roman" w:eastAsia="Times New Roman" w:hAnsi="Times New Roman" w:cs="Times New Roman"/>
          <w:sz w:val="24"/>
          <w:szCs w:val="24"/>
        </w:rPr>
        <w:t>dahilinde</w:t>
      </w:r>
      <w:proofErr w:type="gramEnd"/>
      <w:r w:rsidRPr="00015E42">
        <w:rPr>
          <w:rFonts w:ascii="Times New Roman" w:eastAsia="Times New Roman" w:hAnsi="Times New Roman" w:cs="Times New Roman"/>
          <w:sz w:val="24"/>
          <w:szCs w:val="24"/>
        </w:rPr>
        <w:t xml:space="preserve"> sınıflara geçmeden önce kısa bir süre de olsa kültürfizik hareketleri yaptırılması,</w:t>
      </w:r>
    </w:p>
    <w:p w14:paraId="39A755B1" w14:textId="77777777" w:rsidR="00673D09" w:rsidRDefault="00673D09" w:rsidP="00673D09">
      <w:pPr>
        <w:tabs>
          <w:tab w:val="left" w:pos="360"/>
        </w:tabs>
        <w:spacing w:after="0" w:line="240" w:lineRule="auto"/>
        <w:rPr>
          <w:rFonts w:ascii="Times New Roman" w:eastAsia="Times New Roman" w:hAnsi="Times New Roman" w:cs="Times New Roman"/>
          <w:sz w:val="24"/>
          <w:szCs w:val="24"/>
        </w:rPr>
      </w:pPr>
    </w:p>
    <w:p w14:paraId="60901A7C" w14:textId="77777777" w:rsidR="005D0BC3" w:rsidRDefault="005D0BC3" w:rsidP="00673D09">
      <w:pPr>
        <w:tabs>
          <w:tab w:val="left" w:pos="360"/>
        </w:tabs>
        <w:spacing w:after="0" w:line="240" w:lineRule="auto"/>
        <w:rPr>
          <w:rFonts w:ascii="Times New Roman" w:eastAsia="Times New Roman" w:hAnsi="Times New Roman" w:cs="Times New Roman"/>
          <w:sz w:val="24"/>
          <w:szCs w:val="24"/>
        </w:rPr>
      </w:pPr>
    </w:p>
    <w:p w14:paraId="1354F365" w14:textId="77777777" w:rsidR="005D0BC3" w:rsidRDefault="005D0BC3" w:rsidP="00673D09">
      <w:pPr>
        <w:tabs>
          <w:tab w:val="left" w:pos="360"/>
        </w:tabs>
        <w:spacing w:after="0" w:line="240" w:lineRule="auto"/>
        <w:rPr>
          <w:rFonts w:ascii="Times New Roman" w:eastAsia="Times New Roman" w:hAnsi="Times New Roman" w:cs="Times New Roman"/>
          <w:sz w:val="24"/>
          <w:szCs w:val="24"/>
        </w:rPr>
      </w:pPr>
    </w:p>
    <w:p w14:paraId="78359C5F" w14:textId="77777777" w:rsidR="005356BF" w:rsidRPr="00015E42" w:rsidRDefault="005356BF" w:rsidP="00673D09">
      <w:pPr>
        <w:tabs>
          <w:tab w:val="left" w:pos="360"/>
        </w:tabs>
        <w:spacing w:after="0" w:line="240" w:lineRule="auto"/>
        <w:rPr>
          <w:rFonts w:ascii="Times New Roman" w:eastAsia="Times New Roman" w:hAnsi="Times New Roman" w:cs="Times New Roman"/>
          <w:sz w:val="24"/>
          <w:szCs w:val="24"/>
        </w:rPr>
      </w:pPr>
    </w:p>
    <w:p w14:paraId="65082EB3" w14:textId="77777777" w:rsidR="00673D09" w:rsidRPr="00673D09" w:rsidRDefault="00673D09" w:rsidP="00673D09">
      <w:pPr>
        <w:rPr>
          <w:rFonts w:ascii="Times New Roman" w:eastAsia="Times New Roman" w:hAnsi="Times New Roman" w:cs="Times New Roman"/>
          <w:sz w:val="24"/>
          <w:szCs w:val="24"/>
        </w:rPr>
      </w:pPr>
      <w:r w:rsidRPr="00673D09">
        <w:rPr>
          <w:rFonts w:ascii="Times New Roman" w:hAnsi="Times New Roman" w:cs="Times New Roman"/>
          <w:sz w:val="24"/>
          <w:szCs w:val="24"/>
        </w:rPr>
        <w:lastRenderedPageBreak/>
        <w:t xml:space="preserve">5. </w:t>
      </w:r>
      <w:r w:rsidRPr="00673D09">
        <w:rPr>
          <w:rFonts w:ascii="Times New Roman" w:eastAsia="Times New Roman" w:hAnsi="Times New Roman" w:cs="Times New Roman"/>
          <w:sz w:val="24"/>
          <w:szCs w:val="24"/>
        </w:rPr>
        <w:t xml:space="preserve">Öğretim programlarında belirlenen ortak hedeflere ulaşılması için; </w:t>
      </w:r>
    </w:p>
    <w:p w14:paraId="05F46DBC"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 xml:space="preserve">Gerek öğretmenler ve okul olarak gerekse anne ve babaların öğrencilere yaklaşımının onların başarılarını destekleyici yönde olması, </w:t>
      </w:r>
    </w:p>
    <w:p w14:paraId="0D227D92"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Özellikle okulda tavır ve davranışlarda ortak bir tutum geliştirilmesi,</w:t>
      </w:r>
    </w:p>
    <w:p w14:paraId="7F380D52"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 xml:space="preserve">Okul, veli ve öğretmen ilişkilerinin iyi organize edilmesi, </w:t>
      </w:r>
    </w:p>
    <w:p w14:paraId="24640757"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 xml:space="preserve">Başarıda olduğu kadar başarısızlığın paylaşımında da ortak bir yol benimsenerek sorunun çözümü yönünde ortak karar alınması, </w:t>
      </w:r>
    </w:p>
    <w:p w14:paraId="2C7A5485"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Evde ve okulda zamanın iyi kontrol edilmesi, bunun için ders çalış</w:t>
      </w:r>
      <w:r>
        <w:rPr>
          <w:rFonts w:ascii="Times New Roman" w:eastAsia="Times New Roman" w:hAnsi="Times New Roman" w:cs="Times New Roman"/>
          <w:sz w:val="24"/>
          <w:szCs w:val="24"/>
        </w:rPr>
        <w:t>ma programlarının oluşturulması</w:t>
      </w:r>
      <w:r w:rsidRPr="00250EC1">
        <w:rPr>
          <w:rFonts w:ascii="Times New Roman" w:eastAsia="Times New Roman" w:hAnsi="Times New Roman" w:cs="Times New Roman"/>
          <w:sz w:val="24"/>
          <w:szCs w:val="24"/>
        </w:rPr>
        <w:t>,</w:t>
      </w:r>
    </w:p>
    <w:p w14:paraId="6C0949D5"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Belirlenen hedeflere ulaşmada araç ve gereçlerin iyi seçilmesi</w:t>
      </w:r>
    </w:p>
    <w:p w14:paraId="3B625036" w14:textId="77777777" w:rsidR="00673D09" w:rsidRPr="00250EC1" w:rsidRDefault="00673D09" w:rsidP="00673D09">
      <w:pPr>
        <w:pStyle w:val="ListeParagraf"/>
        <w:numPr>
          <w:ilvl w:val="0"/>
          <w:numId w:val="19"/>
        </w:numPr>
        <w:rPr>
          <w:rFonts w:ascii="Times New Roman" w:eastAsia="Times New Roman" w:hAnsi="Times New Roman" w:cs="Times New Roman"/>
          <w:sz w:val="24"/>
          <w:szCs w:val="24"/>
        </w:rPr>
      </w:pPr>
      <w:r w:rsidRPr="00250EC1">
        <w:rPr>
          <w:rFonts w:ascii="Times New Roman" w:eastAsia="Times New Roman" w:hAnsi="Times New Roman" w:cs="Times New Roman"/>
          <w:sz w:val="24"/>
          <w:szCs w:val="24"/>
        </w:rPr>
        <w:t xml:space="preserve">Derslerin işlenmesi esnasında öğrencilerin etkin katılımının sağlanması, </w:t>
      </w:r>
    </w:p>
    <w:p w14:paraId="45AC0DBF" w14:textId="77777777" w:rsidR="00673D09" w:rsidRDefault="00673D09" w:rsidP="00673D09">
      <w:pPr>
        <w:pStyle w:val="ListeParagraf"/>
        <w:ind w:left="360"/>
        <w:rPr>
          <w:rFonts w:ascii="Times New Roman" w:eastAsia="Times New Roman" w:hAnsi="Times New Roman" w:cs="Times New Roman"/>
          <w:sz w:val="24"/>
          <w:szCs w:val="24"/>
        </w:rPr>
      </w:pPr>
      <w:proofErr w:type="gramStart"/>
      <w:r w:rsidRPr="00250EC1">
        <w:rPr>
          <w:rFonts w:ascii="Times New Roman" w:eastAsia="Times New Roman" w:hAnsi="Times New Roman" w:cs="Times New Roman"/>
          <w:sz w:val="24"/>
          <w:szCs w:val="24"/>
        </w:rPr>
        <w:t>konusunda</w:t>
      </w:r>
      <w:proofErr w:type="gramEnd"/>
      <w:r w:rsidRPr="00250EC1">
        <w:rPr>
          <w:rFonts w:ascii="Times New Roman" w:eastAsia="Times New Roman" w:hAnsi="Times New Roman" w:cs="Times New Roman"/>
          <w:sz w:val="24"/>
          <w:szCs w:val="24"/>
        </w:rPr>
        <w:t xml:space="preserve"> hassasiyet gösterilmesi kararı alındı.</w:t>
      </w:r>
    </w:p>
    <w:p w14:paraId="592C66CB" w14:textId="7D310B76" w:rsidR="00BC1EAB" w:rsidRPr="00BC1EAB" w:rsidRDefault="00673D09" w:rsidP="00BC1EAB">
      <w:pPr>
        <w:pStyle w:val="AralkYok"/>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C1EAB" w:rsidRPr="00BC1EAB">
        <w:rPr>
          <w:rFonts w:ascii="Times New Roman" w:eastAsia="Times New Roman" w:hAnsi="Times New Roman" w:cs="Times New Roman"/>
          <w:sz w:val="24"/>
          <w:szCs w:val="24"/>
        </w:rPr>
        <w:t xml:space="preserve">Okulumuzda </w:t>
      </w:r>
      <w:r w:rsidR="00BC1EAB">
        <w:rPr>
          <w:rFonts w:ascii="Times New Roman" w:eastAsia="Times New Roman" w:hAnsi="Times New Roman" w:cs="Times New Roman"/>
          <w:sz w:val="24"/>
          <w:szCs w:val="24"/>
        </w:rPr>
        <w:t>öğrenme güçlüğü çeken ve özel e</w:t>
      </w:r>
      <w:r w:rsidR="00BC1EAB" w:rsidRPr="00BC1EAB">
        <w:rPr>
          <w:rFonts w:ascii="Times New Roman" w:eastAsia="Times New Roman" w:hAnsi="Times New Roman" w:cs="Times New Roman"/>
          <w:sz w:val="24"/>
          <w:szCs w:val="24"/>
        </w:rPr>
        <w:t>ğitime ihtiyacı olan öğrenciler</w:t>
      </w:r>
      <w:r w:rsidR="00BC1EAB">
        <w:rPr>
          <w:rFonts w:ascii="Times New Roman" w:eastAsia="Times New Roman" w:hAnsi="Times New Roman" w:cs="Times New Roman"/>
          <w:sz w:val="24"/>
          <w:szCs w:val="24"/>
        </w:rPr>
        <w:t xml:space="preserve">in tespit edilerek okul idaresine bildirilmesi, bu öğrenciler için </w:t>
      </w:r>
      <w:r w:rsidR="00BC1EAB" w:rsidRPr="00BC1EAB">
        <w:rPr>
          <w:rFonts w:ascii="Times New Roman" w:eastAsia="Times New Roman" w:hAnsi="Times New Roman" w:cs="Times New Roman"/>
          <w:sz w:val="24"/>
          <w:szCs w:val="24"/>
        </w:rPr>
        <w:t xml:space="preserve">Bireyselleştirilmiş Eğitim Planı (BEP) </w:t>
      </w:r>
      <w:r w:rsidR="00BC1EAB">
        <w:rPr>
          <w:rFonts w:ascii="Times New Roman" w:eastAsia="Times New Roman" w:hAnsi="Times New Roman" w:cs="Times New Roman"/>
          <w:sz w:val="24"/>
          <w:szCs w:val="24"/>
        </w:rPr>
        <w:t>hazırlan</w:t>
      </w:r>
      <w:r w:rsidR="00BC1EAB" w:rsidRPr="00BC1EAB">
        <w:rPr>
          <w:rFonts w:ascii="Times New Roman" w:eastAsia="Times New Roman" w:hAnsi="Times New Roman" w:cs="Times New Roman"/>
          <w:sz w:val="24"/>
          <w:szCs w:val="24"/>
        </w:rPr>
        <w:t xml:space="preserve">ması ve sınavların bu plana göre </w:t>
      </w:r>
      <w:r w:rsidR="00694CBC">
        <w:rPr>
          <w:rFonts w:ascii="Times New Roman" w:eastAsia="Times New Roman" w:hAnsi="Times New Roman" w:cs="Times New Roman"/>
          <w:sz w:val="24"/>
          <w:szCs w:val="24"/>
        </w:rPr>
        <w:t>yapıl</w:t>
      </w:r>
      <w:r w:rsidR="00BC1EAB" w:rsidRPr="00BC1EAB">
        <w:rPr>
          <w:rFonts w:ascii="Times New Roman" w:eastAsia="Times New Roman" w:hAnsi="Times New Roman" w:cs="Times New Roman"/>
          <w:sz w:val="24"/>
          <w:szCs w:val="24"/>
        </w:rPr>
        <w:t>ması gerektiği ifade edildi. Ayrıca Destek Eğitim Odasında eğitim alacak öğrencilerin Rehber Öğretmen, Sınıf Rehber Öğretmeni ve ilgili sınıfa giren öğretmenlerin ortak görüşü alınarak belirlenmesi ve bu öğrencilere azami özen gösterilmesi konusunda görüş birliğine varıldı.</w:t>
      </w:r>
    </w:p>
    <w:p w14:paraId="39AB05C3" w14:textId="620D0DD5" w:rsidR="00673D09" w:rsidRDefault="00673D09" w:rsidP="00673D09">
      <w:pPr>
        <w:rPr>
          <w:rFonts w:ascii="Times New Roman" w:eastAsia="Times New Roman" w:hAnsi="Times New Roman" w:cs="Times New Roman"/>
          <w:sz w:val="24"/>
          <w:szCs w:val="24"/>
        </w:rPr>
      </w:pPr>
    </w:p>
    <w:p w14:paraId="084335FE" w14:textId="7D65BBE8" w:rsidR="00694CBC" w:rsidRPr="00694CBC" w:rsidRDefault="00694CBC" w:rsidP="00694CBC">
      <w:pPr>
        <w:rPr>
          <w:rFonts w:ascii="Times New Roman" w:eastAsia="Calibri" w:hAnsi="Times New Roman" w:cs="Times New Roman"/>
          <w:lang w:eastAsia="en-US"/>
        </w:rPr>
      </w:pPr>
      <w:r>
        <w:rPr>
          <w:rFonts w:ascii="Times New Roman" w:eastAsia="Calibri" w:hAnsi="Times New Roman" w:cs="Times New Roman"/>
          <w:lang w:eastAsia="en-US"/>
        </w:rPr>
        <w:t xml:space="preserve">7. </w:t>
      </w:r>
      <w:r w:rsidRPr="00694CBC">
        <w:rPr>
          <w:rFonts w:ascii="Times New Roman" w:eastAsia="Calibri" w:hAnsi="Times New Roman" w:cs="Times New Roman"/>
          <w:lang w:eastAsia="en-US"/>
        </w:rPr>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ve servis şoförleri ile işbirliği yapılmasının yararlı olacağı anlatıldı.</w:t>
      </w:r>
    </w:p>
    <w:p w14:paraId="119C65AA" w14:textId="32AF80DD" w:rsidR="003030F2" w:rsidRPr="003030F2" w:rsidRDefault="00694CBC" w:rsidP="003030F2">
      <w:pPr>
        <w:rPr>
          <w:rFonts w:ascii="Times New Roman" w:hAnsi="Times New Roman" w:cs="Times New Roman"/>
          <w:sz w:val="24"/>
          <w:szCs w:val="24"/>
        </w:rPr>
      </w:pPr>
      <w:r w:rsidRPr="003030F2">
        <w:rPr>
          <w:rFonts w:ascii="Times New Roman" w:eastAsia="Calibri" w:hAnsi="Times New Roman" w:cs="Times New Roman"/>
          <w:lang w:eastAsia="en-US"/>
        </w:rPr>
        <w:t xml:space="preserve">8. </w:t>
      </w:r>
      <w:r w:rsidR="003030F2" w:rsidRPr="003030F2">
        <w:rPr>
          <w:rFonts w:ascii="Times New Roman" w:hAnsi="Times New Roman" w:cs="Times New Roman"/>
          <w:sz w:val="24"/>
          <w:szCs w:val="24"/>
        </w:rPr>
        <w:t xml:space="preserve">Değerlerin öğretimine yönelik hedefler konusunda </w:t>
      </w:r>
      <w:r w:rsidR="003030F2">
        <w:rPr>
          <w:rFonts w:ascii="Times New Roman" w:hAnsi="Times New Roman" w:cs="Times New Roman"/>
          <w:sz w:val="24"/>
          <w:szCs w:val="24"/>
        </w:rPr>
        <w:t>Zeki DOĞAN</w:t>
      </w:r>
      <w:r w:rsidR="003030F2" w:rsidRPr="003030F2">
        <w:rPr>
          <w:rFonts w:ascii="Times New Roman" w:hAnsi="Times New Roman" w:cs="Times New Roman"/>
          <w:sz w:val="24"/>
          <w:szCs w:val="24"/>
        </w:rPr>
        <w:t xml:space="preserve"> şunları söyledi.</w:t>
      </w:r>
    </w:p>
    <w:p w14:paraId="37F4E9EC" w14:textId="77777777" w:rsidR="003030F2" w:rsidRDefault="003030F2" w:rsidP="003030F2">
      <w:pPr>
        <w:pStyle w:val="ListeParagraf"/>
        <w:numPr>
          <w:ilvl w:val="0"/>
          <w:numId w:val="20"/>
        </w:numPr>
        <w:rPr>
          <w:rFonts w:ascii="Times New Roman" w:hAnsi="Times New Roman" w:cs="Times New Roman"/>
          <w:sz w:val="24"/>
          <w:szCs w:val="24"/>
        </w:rPr>
      </w:pPr>
      <w:r w:rsidRPr="00DB39D9">
        <w:rPr>
          <w:rFonts w:ascii="Times New Roman" w:hAnsi="Times New Roman" w:cs="Times New Roman"/>
          <w:sz w:val="24"/>
          <w:szCs w:val="24"/>
        </w:rPr>
        <w:t>Öğrencilere temel insani değer ve erdemlerin kazandırılması, değerlere karşı duyarlılık oluşturulması ve değerle</w:t>
      </w:r>
      <w:r>
        <w:rPr>
          <w:rFonts w:ascii="Times New Roman" w:hAnsi="Times New Roman" w:cs="Times New Roman"/>
          <w:sz w:val="24"/>
          <w:szCs w:val="24"/>
        </w:rPr>
        <w:t xml:space="preserve">rin davranışa dönüştürülmesi, </w:t>
      </w:r>
    </w:p>
    <w:p w14:paraId="49BEE14B" w14:textId="77777777" w:rsidR="003030F2" w:rsidRDefault="003030F2" w:rsidP="003030F2">
      <w:pPr>
        <w:pStyle w:val="ListeParagraf"/>
        <w:numPr>
          <w:ilvl w:val="0"/>
          <w:numId w:val="20"/>
        </w:numPr>
        <w:rPr>
          <w:rFonts w:ascii="Times New Roman" w:hAnsi="Times New Roman" w:cs="Times New Roman"/>
          <w:sz w:val="24"/>
          <w:szCs w:val="24"/>
        </w:rPr>
      </w:pPr>
      <w:r w:rsidRPr="00DB39D9">
        <w:rPr>
          <w:rFonts w:ascii="Times New Roman" w:hAnsi="Times New Roman" w:cs="Times New Roman"/>
          <w:sz w:val="24"/>
          <w:szCs w:val="24"/>
        </w:rPr>
        <w:t>Toplum tarafından kabul gören değerlerin uygun okul ortamı oluşturularak geliştirilmesi ve pekiştirilmesi</w:t>
      </w:r>
      <w:r>
        <w:rPr>
          <w:rFonts w:ascii="Times New Roman" w:hAnsi="Times New Roman" w:cs="Times New Roman"/>
          <w:sz w:val="24"/>
          <w:szCs w:val="24"/>
        </w:rPr>
        <w:t xml:space="preserve">, </w:t>
      </w:r>
    </w:p>
    <w:p w14:paraId="3AD5DCED" w14:textId="77777777" w:rsidR="003030F2" w:rsidRDefault="003030F2" w:rsidP="003030F2">
      <w:pPr>
        <w:pStyle w:val="ListeParagraf"/>
        <w:numPr>
          <w:ilvl w:val="0"/>
          <w:numId w:val="20"/>
        </w:numPr>
        <w:rPr>
          <w:rFonts w:ascii="Times New Roman" w:hAnsi="Times New Roman" w:cs="Times New Roman"/>
          <w:sz w:val="24"/>
          <w:szCs w:val="24"/>
        </w:rPr>
      </w:pPr>
      <w:r w:rsidRPr="00DB39D9">
        <w:rPr>
          <w:rFonts w:ascii="Times New Roman" w:hAnsi="Times New Roman" w:cs="Times New Roman"/>
          <w:sz w:val="24"/>
          <w:szCs w:val="24"/>
        </w:rPr>
        <w:t>Öğrencilerin sorumluluk</w:t>
      </w:r>
      <w:r>
        <w:rPr>
          <w:rFonts w:ascii="Times New Roman" w:hAnsi="Times New Roman" w:cs="Times New Roman"/>
          <w:sz w:val="24"/>
          <w:szCs w:val="24"/>
        </w:rPr>
        <w:t xml:space="preserve"> duygularının geliştirilmesi, </w:t>
      </w:r>
    </w:p>
    <w:p w14:paraId="39895267" w14:textId="77777777" w:rsidR="003030F2" w:rsidRDefault="003030F2" w:rsidP="003030F2">
      <w:pPr>
        <w:pStyle w:val="ListeParagraf"/>
        <w:numPr>
          <w:ilvl w:val="0"/>
          <w:numId w:val="20"/>
        </w:numPr>
        <w:rPr>
          <w:rFonts w:ascii="Times New Roman" w:hAnsi="Times New Roman" w:cs="Times New Roman"/>
          <w:sz w:val="24"/>
          <w:szCs w:val="24"/>
        </w:rPr>
      </w:pPr>
      <w:r w:rsidRPr="00DB39D9">
        <w:rPr>
          <w:rFonts w:ascii="Times New Roman" w:hAnsi="Times New Roman" w:cs="Times New Roman"/>
          <w:sz w:val="24"/>
          <w:szCs w:val="24"/>
        </w:rPr>
        <w:t>Okul ve çevresindeki sosyal yaşamın ahlaki ve etik değerl</w:t>
      </w:r>
      <w:r>
        <w:rPr>
          <w:rFonts w:ascii="Times New Roman" w:hAnsi="Times New Roman" w:cs="Times New Roman"/>
          <w:sz w:val="24"/>
          <w:szCs w:val="24"/>
        </w:rPr>
        <w:t>ere uygun olarak şekillenmesi,</w:t>
      </w:r>
      <w:r w:rsidRPr="00DB39D9">
        <w:rPr>
          <w:rFonts w:ascii="Times New Roman" w:hAnsi="Times New Roman" w:cs="Times New Roman"/>
          <w:sz w:val="24"/>
          <w:szCs w:val="24"/>
        </w:rPr>
        <w:t xml:space="preserve"> "Ahlak Temelli Disiplin</w:t>
      </w:r>
      <w:r>
        <w:rPr>
          <w:rFonts w:ascii="Times New Roman" w:hAnsi="Times New Roman" w:cs="Times New Roman"/>
          <w:sz w:val="24"/>
          <w:szCs w:val="24"/>
        </w:rPr>
        <w:t xml:space="preserve">" kavramının yerleştirilmesi, </w:t>
      </w:r>
    </w:p>
    <w:p w14:paraId="642B1F3E" w14:textId="727C90C3" w:rsidR="003030F2" w:rsidRDefault="003030F2" w:rsidP="003030F2">
      <w:pPr>
        <w:pStyle w:val="ListeParagraf"/>
        <w:numPr>
          <w:ilvl w:val="0"/>
          <w:numId w:val="20"/>
        </w:numPr>
        <w:rPr>
          <w:rFonts w:ascii="Times New Roman" w:hAnsi="Times New Roman" w:cs="Times New Roman"/>
          <w:sz w:val="24"/>
          <w:szCs w:val="24"/>
        </w:rPr>
      </w:pPr>
      <w:r w:rsidRPr="00DB39D9">
        <w:rPr>
          <w:rFonts w:ascii="Times New Roman" w:hAnsi="Times New Roman" w:cs="Times New Roman"/>
          <w:sz w:val="24"/>
          <w:szCs w:val="24"/>
        </w:rPr>
        <w:t>Öğrencilerde ahlaki bir toplum bilincinin oluşturulması</w:t>
      </w:r>
      <w:r>
        <w:rPr>
          <w:rFonts w:ascii="Times New Roman" w:hAnsi="Times New Roman" w:cs="Times New Roman"/>
          <w:sz w:val="24"/>
          <w:szCs w:val="24"/>
        </w:rPr>
        <w:t xml:space="preserve"> için Milli Eğitim Bakanlığı Değerler Eğitimi Yönergesi kapsamında çalışmalar yapılması </w:t>
      </w:r>
      <w:r>
        <w:rPr>
          <w:rFonts w:ascii="Times New Roman" w:hAnsi="Times New Roman" w:cs="Times New Roman"/>
          <w:sz w:val="24"/>
          <w:szCs w:val="24"/>
        </w:rPr>
        <w:t>konusunda görüş birliğine varıldı.</w:t>
      </w:r>
    </w:p>
    <w:p w14:paraId="27540EDB" w14:textId="4FAD875E" w:rsidR="00CB304B" w:rsidRDefault="00CB304B" w:rsidP="00CB304B">
      <w:pPr>
        <w:spacing w:before="100" w:beforeAutospacing="1" w:after="100" w:afterAutospacing="1" w:line="40" w:lineRule="atLeast"/>
        <w:jc w:val="both"/>
        <w:rPr>
          <w:rFonts w:ascii="Times New Roman" w:hAnsi="Times New Roman" w:cs="Times New Roman"/>
          <w:sz w:val="24"/>
          <w:szCs w:val="24"/>
        </w:rPr>
      </w:pPr>
      <w:r w:rsidRPr="00CB304B">
        <w:rPr>
          <w:rFonts w:ascii="Times New Roman" w:hAnsi="Times New Roman" w:cs="Times New Roman"/>
          <w:sz w:val="24"/>
          <w:szCs w:val="24"/>
        </w:rPr>
        <w:t xml:space="preserve">9. </w:t>
      </w:r>
      <w:r>
        <w:rPr>
          <w:rFonts w:ascii="Times New Roman" w:hAnsi="Times New Roman" w:cs="Times New Roman"/>
          <w:sz w:val="24"/>
          <w:szCs w:val="24"/>
        </w:rPr>
        <w:t>Öğrenme ve öğretme sürecinde öğrenciler</w:t>
      </w:r>
      <w:r w:rsidRPr="00CB304B">
        <w:rPr>
          <w:rFonts w:ascii="Times New Roman" w:hAnsi="Times New Roman" w:cs="Times New Roman"/>
          <w:sz w:val="24"/>
          <w:szCs w:val="24"/>
        </w:rPr>
        <w:t>in merkeze alınarak onların bedensel, ruhsal, zihinsel ve ahlaki bütünlüğünü sağlayıcı şekilde planlamanın yapılması</w:t>
      </w:r>
      <w:r w:rsidR="00994DD2">
        <w:rPr>
          <w:rFonts w:ascii="Times New Roman" w:hAnsi="Times New Roman" w:cs="Times New Roman"/>
          <w:sz w:val="24"/>
          <w:szCs w:val="24"/>
        </w:rPr>
        <w:t>, konu ve kazanımların öğrencilerin algı düzeylerine ve bilişsel seviyelerine göre anlatılması üzerinde duruldu.</w:t>
      </w:r>
    </w:p>
    <w:p w14:paraId="168F2FAC" w14:textId="044CC080" w:rsidR="002E575B" w:rsidRDefault="002E575B" w:rsidP="002E575B">
      <w:pPr>
        <w:rPr>
          <w:rFonts w:ascii="Times New Roman" w:hAnsi="Times New Roman" w:cs="Times New Roman"/>
          <w:sz w:val="24"/>
          <w:szCs w:val="24"/>
        </w:rPr>
      </w:pPr>
      <w:r w:rsidRPr="002E575B">
        <w:rPr>
          <w:rFonts w:ascii="Times New Roman" w:hAnsi="Times New Roman" w:cs="Times New Roman"/>
          <w:sz w:val="24"/>
          <w:szCs w:val="24"/>
        </w:rPr>
        <w:t>10. Öğrencilerin bireysel farklılıklarını</w:t>
      </w:r>
      <w:r>
        <w:rPr>
          <w:rFonts w:ascii="Times New Roman" w:hAnsi="Times New Roman" w:cs="Times New Roman"/>
          <w:sz w:val="24"/>
          <w:szCs w:val="24"/>
        </w:rPr>
        <w:t>n</w:t>
      </w:r>
      <w:r w:rsidRPr="002E575B">
        <w:rPr>
          <w:rFonts w:ascii="Times New Roman" w:hAnsi="Times New Roman" w:cs="Times New Roman"/>
          <w:sz w:val="24"/>
          <w:szCs w:val="24"/>
        </w:rPr>
        <w:t xml:space="preserve"> dikkate </w:t>
      </w:r>
      <w:r>
        <w:rPr>
          <w:rFonts w:ascii="Times New Roman" w:hAnsi="Times New Roman" w:cs="Times New Roman"/>
          <w:sz w:val="24"/>
          <w:szCs w:val="24"/>
        </w:rPr>
        <w:t>alınarak ö</w:t>
      </w:r>
      <w:r w:rsidRPr="002E575B">
        <w:rPr>
          <w:rFonts w:ascii="Times New Roman" w:hAnsi="Times New Roman" w:cs="Times New Roman"/>
          <w:sz w:val="24"/>
          <w:szCs w:val="24"/>
        </w:rPr>
        <w:t xml:space="preserve">ğrenme ve öğretme süreçlerinin öğrencilerin algı düzeyine ve bilişsel seviyesine göre farklılaştırılarak anlatılması, konu ve kazanımları kavratmayı kolaylaştırmak için zenginleştirilerek ve derinleştirilerek sunulması, </w:t>
      </w:r>
      <w:r w:rsidRPr="002E575B">
        <w:rPr>
          <w:rFonts w:ascii="Times New Roman" w:hAnsi="Times New Roman" w:cs="Times New Roman"/>
          <w:sz w:val="24"/>
          <w:szCs w:val="24"/>
        </w:rPr>
        <w:lastRenderedPageBreak/>
        <w:t>materyallerinin ve ders araç gereçlerinin buna göre planlanması konusunda görüş birliğine varıldı.</w:t>
      </w:r>
    </w:p>
    <w:p w14:paraId="582D825A" w14:textId="77777777" w:rsidR="00983FD5" w:rsidRDefault="00983FD5" w:rsidP="00983FD5">
      <w:pPr>
        <w:rPr>
          <w:rFonts w:ascii="Times New Roman" w:hAnsi="Times New Roman" w:cs="Times New Roman"/>
          <w:sz w:val="24"/>
          <w:szCs w:val="24"/>
        </w:rPr>
      </w:pPr>
      <w:r w:rsidRPr="00983FD5">
        <w:rPr>
          <w:rFonts w:ascii="Times New Roman" w:hAnsi="Times New Roman" w:cs="Times New Roman"/>
          <w:sz w:val="24"/>
          <w:szCs w:val="24"/>
        </w:rPr>
        <w:t xml:space="preserve">11. </w:t>
      </w:r>
      <w:r w:rsidRPr="00983FD5">
        <w:rPr>
          <w:rFonts w:ascii="Times New Roman" w:hAnsi="Times New Roman" w:cs="Times New Roman"/>
          <w:sz w:val="24"/>
          <w:szCs w:val="24"/>
        </w:rPr>
        <w:t>Öğrencilerimizin yaşadıkları sorunlar karşısında çözüm üretebilmeleri, çözüme ulaşırken akıl yürütme, eleştirel düşünme, problem çözme ve karar verme gibi üst düzey becerilerini geliştirmeleri, disiplinler arası anlamlı ve bütüncül ilişkiler kurmaları ve farklı açılardan değerlendirme yapabilmeleri için disiplinler arası bir yaklaşım izlenmesi gerektiği anlatıldı. Bu amaçla öğrencilerin birden fazla disiplinin bilgi ve yöntemlerini nasıl kullanabilecekleri konusunda bilgilendirilmeleri gerektiği üzerinde duruldu.</w:t>
      </w:r>
    </w:p>
    <w:p w14:paraId="71D1E33F" w14:textId="09D746EB" w:rsidR="002C5BBA" w:rsidRDefault="002C5BBA" w:rsidP="00983FD5">
      <w:pPr>
        <w:rPr>
          <w:rFonts w:ascii="Times New Roman" w:hAnsi="Times New Roman" w:cs="Times New Roman"/>
          <w:sz w:val="24"/>
          <w:szCs w:val="24"/>
        </w:rPr>
      </w:pPr>
      <w:r>
        <w:rPr>
          <w:rFonts w:ascii="Times New Roman" w:hAnsi="Times New Roman" w:cs="Times New Roman"/>
          <w:sz w:val="24"/>
          <w:szCs w:val="24"/>
        </w:rPr>
        <w:t>12. E</w:t>
      </w:r>
      <w:r w:rsidRPr="002C5BBA">
        <w:rPr>
          <w:rFonts w:ascii="Times New Roman" w:hAnsi="Times New Roman" w:cs="Times New Roman"/>
          <w:sz w:val="24"/>
          <w:szCs w:val="24"/>
        </w:rPr>
        <w:t>ğitim ve öğretim yılı içerisinde okul içi veya okul dışı e</w:t>
      </w:r>
      <w:r>
        <w:rPr>
          <w:rFonts w:ascii="Times New Roman" w:hAnsi="Times New Roman" w:cs="Times New Roman"/>
          <w:sz w:val="24"/>
          <w:szCs w:val="24"/>
        </w:rPr>
        <w:t>ğitim ortamlarında yürütülecek faaliyetlerde ihtiyaç duyulan araç, gereç ve</w:t>
      </w:r>
      <w:r w:rsidRPr="002C5BBA">
        <w:rPr>
          <w:rFonts w:ascii="Times New Roman" w:hAnsi="Times New Roman" w:cs="Times New Roman"/>
          <w:sz w:val="24"/>
          <w:szCs w:val="24"/>
        </w:rPr>
        <w:t xml:space="preserve"> mali kaynak gibi hususların planlanar</w:t>
      </w:r>
      <w:r>
        <w:rPr>
          <w:rFonts w:ascii="Times New Roman" w:hAnsi="Times New Roman" w:cs="Times New Roman"/>
          <w:sz w:val="24"/>
          <w:szCs w:val="24"/>
        </w:rPr>
        <w:t>ak önceden okul yönetimine bildirilmesi gerektiği hatırlatıldı.</w:t>
      </w:r>
    </w:p>
    <w:p w14:paraId="52CF1E46" w14:textId="13AD80F4" w:rsidR="00430290" w:rsidRDefault="002C5BBA" w:rsidP="00430290">
      <w:pPr>
        <w:rPr>
          <w:rFonts w:ascii="Times New Roman" w:hAnsi="Times New Roman" w:cs="Times New Roman"/>
          <w:sz w:val="24"/>
          <w:szCs w:val="24"/>
        </w:rPr>
      </w:pPr>
      <w:r w:rsidRPr="00430290">
        <w:rPr>
          <w:rFonts w:ascii="Times New Roman" w:hAnsi="Times New Roman" w:cs="Times New Roman"/>
          <w:sz w:val="24"/>
          <w:szCs w:val="24"/>
        </w:rPr>
        <w:t xml:space="preserve">13. </w:t>
      </w:r>
      <w:r w:rsidR="00430290" w:rsidRPr="00430290">
        <w:rPr>
          <w:rFonts w:ascii="Times New Roman" w:hAnsi="Times New Roman" w:cs="Times New Roman"/>
          <w:sz w:val="24"/>
          <w:szCs w:val="24"/>
        </w:rPr>
        <w:t>Öğrencileri</w:t>
      </w:r>
      <w:r w:rsidR="00430290">
        <w:rPr>
          <w:rFonts w:ascii="Times New Roman" w:hAnsi="Times New Roman" w:cs="Times New Roman"/>
          <w:sz w:val="24"/>
          <w:szCs w:val="24"/>
        </w:rPr>
        <w:t>mizi</w:t>
      </w:r>
      <w:r w:rsidR="00430290" w:rsidRPr="00430290">
        <w:rPr>
          <w:rFonts w:ascii="Times New Roman" w:hAnsi="Times New Roman" w:cs="Times New Roman"/>
          <w:sz w:val="24"/>
          <w:szCs w:val="24"/>
        </w:rPr>
        <w:t xml:space="preserve">n </w:t>
      </w:r>
      <w:r w:rsidR="005C018C">
        <w:rPr>
          <w:rFonts w:ascii="Times New Roman" w:hAnsi="Times New Roman" w:cs="Times New Roman"/>
          <w:sz w:val="24"/>
          <w:szCs w:val="24"/>
        </w:rPr>
        <w:t xml:space="preserve">bölgesel, </w:t>
      </w:r>
      <w:r w:rsidR="00430290" w:rsidRPr="00430290">
        <w:rPr>
          <w:rFonts w:ascii="Times New Roman" w:hAnsi="Times New Roman" w:cs="Times New Roman"/>
          <w:sz w:val="24"/>
          <w:szCs w:val="24"/>
        </w:rPr>
        <w:t>ulusal ve uluslararası düzeydeki yarışmalara etkin katılımının sağlanması, bu konuda öğrencilere her türlü desteğin verilmesi, ders ve yazılı sınavlar konusunda esneklik tanınması konusunda fikir birliğine varıldı.</w:t>
      </w:r>
    </w:p>
    <w:p w14:paraId="0238D847" w14:textId="135FBB90" w:rsidR="005C018C" w:rsidRDefault="005C018C" w:rsidP="00430290">
      <w:pPr>
        <w:rPr>
          <w:rFonts w:ascii="Times New Roman" w:hAnsi="Times New Roman" w:cs="Times New Roman"/>
          <w:sz w:val="24"/>
          <w:szCs w:val="24"/>
        </w:rPr>
      </w:pPr>
      <w:r>
        <w:rPr>
          <w:rFonts w:ascii="Times New Roman" w:hAnsi="Times New Roman" w:cs="Times New Roman"/>
          <w:sz w:val="24"/>
          <w:szCs w:val="24"/>
        </w:rPr>
        <w:t xml:space="preserve">14. </w:t>
      </w:r>
      <w:r w:rsidRPr="005C018C">
        <w:rPr>
          <w:rFonts w:ascii="Times New Roman" w:hAnsi="Times New Roman" w:cs="Times New Roman"/>
          <w:sz w:val="24"/>
          <w:szCs w:val="24"/>
        </w:rPr>
        <w:t>Ders planları hazırlanırken, öğretim programlarının genel amaçları, dersin özel amaçları ile öğrenme, hedefleri/kazanımları dikkate alınarak yapılması,</w:t>
      </w:r>
      <w:r w:rsidR="00180234">
        <w:rPr>
          <w:rFonts w:ascii="Times New Roman" w:hAnsi="Times New Roman" w:cs="Times New Roman"/>
          <w:sz w:val="24"/>
          <w:szCs w:val="24"/>
        </w:rPr>
        <w:t xml:space="preserve"> ders materyali olarak ders kitabı, EBA ve MEB Kazanım Testlerinin kaynak olarak kullanılması konusunda azami dikkate gösterilmesi gerektiği hatırlatıldı.</w:t>
      </w:r>
    </w:p>
    <w:p w14:paraId="66DD5AC0" w14:textId="3CA8F8B1" w:rsidR="005356BF" w:rsidRPr="005356BF" w:rsidRDefault="00180234" w:rsidP="005356BF">
      <w:pPr>
        <w:rPr>
          <w:rFonts w:ascii="Times New Roman" w:hAnsi="Times New Roman" w:cs="Times New Roman"/>
          <w:sz w:val="24"/>
          <w:szCs w:val="24"/>
        </w:rPr>
      </w:pPr>
      <w:r>
        <w:rPr>
          <w:rFonts w:ascii="Times New Roman" w:hAnsi="Times New Roman" w:cs="Times New Roman"/>
          <w:sz w:val="24"/>
          <w:szCs w:val="24"/>
        </w:rPr>
        <w:t xml:space="preserve">15. </w:t>
      </w:r>
      <w:r w:rsidR="005356BF" w:rsidRPr="005356BF">
        <w:rPr>
          <w:rFonts w:ascii="Times New Roman" w:hAnsi="Times New Roman" w:cs="Times New Roman"/>
          <w:sz w:val="24"/>
          <w:szCs w:val="24"/>
        </w:rPr>
        <w:t>Millî Eğitim Bakanlığı Sosyal Sorumluluk Programı kapsamında öğrencilerin kendine, ailesine ve topluma karşı saygılı; toplumsal sorunlara duyarlı; bütün canlılarla birlikte doğaya ve çevreye, nesne ve eşyalara fayda ve estetik katacak; sorun çözen, iş birliği içinde çalışma becerisi gelişmiş; hayatını daha anlamlı ve değerli kılacak kişiler olarak yetişmeleri için gerekli etkinlikleri sosyal sorumluluk etkinlik ve faaliyetlerin planlanarak uygulanması kararı alındı.</w:t>
      </w:r>
    </w:p>
    <w:p w14:paraId="54EF5449" w14:textId="0801B7E4" w:rsidR="005356BF" w:rsidRPr="005356BF" w:rsidRDefault="005356BF" w:rsidP="005356BF">
      <w:pPr>
        <w:rPr>
          <w:rFonts w:ascii="Times New Roman" w:hAnsi="Times New Roman" w:cs="Times New Roman"/>
          <w:sz w:val="24"/>
          <w:szCs w:val="24"/>
        </w:rPr>
      </w:pPr>
      <w:r>
        <w:rPr>
          <w:rFonts w:ascii="Times New Roman" w:hAnsi="Times New Roman" w:cs="Times New Roman"/>
          <w:sz w:val="24"/>
          <w:szCs w:val="24"/>
        </w:rPr>
        <w:t xml:space="preserve">16. </w:t>
      </w:r>
      <w:r w:rsidRPr="005356BF">
        <w:rPr>
          <w:rFonts w:ascii="Times New Roman" w:hAnsi="Times New Roman" w:cs="Times New Roman"/>
          <w:sz w:val="24"/>
          <w:szCs w:val="24"/>
        </w:rPr>
        <w:t>İl Milli Eğitim Müdürlüğü tarafından hazırlanan Okul Tabanlı İzleme Sistemi (OTİS) Programı hakkında bilgi verildi.  Bu programın öğrencilerin akademik başarısını artırmayı, öğrencileri bilimsel, sosyal, sportif, kültürel etkinliklere yönlendirmeyi ve bu etkinliklere katılım oranlarını artırmayı amaçladığı hatırlatılarak programın takip edilmesi gerektiği üzerinde duruldu.</w:t>
      </w:r>
    </w:p>
    <w:p w14:paraId="7C815ADE" w14:textId="77777777" w:rsidR="005356BF" w:rsidRDefault="005356BF" w:rsidP="005356BF">
      <w:pPr>
        <w:pStyle w:val="ListeParagraf"/>
        <w:ind w:left="360"/>
        <w:rPr>
          <w:rFonts w:ascii="Times New Roman" w:hAnsi="Times New Roman" w:cs="Times New Roman"/>
          <w:sz w:val="24"/>
          <w:szCs w:val="24"/>
        </w:rPr>
      </w:pPr>
    </w:p>
    <w:p w14:paraId="0987FB80" w14:textId="59615FFA" w:rsidR="005356BF" w:rsidRPr="00BF6733" w:rsidRDefault="00BF6733" w:rsidP="00BF6733">
      <w:pPr>
        <w:rPr>
          <w:rFonts w:ascii="Times New Roman" w:hAnsi="Times New Roman" w:cs="Times New Roman"/>
          <w:b/>
          <w:sz w:val="24"/>
          <w:szCs w:val="24"/>
        </w:rPr>
      </w:pPr>
      <w:r w:rsidRPr="00BF6733">
        <w:rPr>
          <w:rFonts w:ascii="Times New Roman" w:hAnsi="Times New Roman" w:cs="Times New Roman"/>
          <w:b/>
          <w:sz w:val="24"/>
          <w:szCs w:val="24"/>
        </w:rPr>
        <w:t>ALINAN KARARLAR</w:t>
      </w:r>
    </w:p>
    <w:p w14:paraId="22C866B6" w14:textId="7D191693" w:rsidR="002C5BBA" w:rsidRPr="00983FD5" w:rsidRDefault="002C5BBA" w:rsidP="00983FD5">
      <w:pPr>
        <w:rPr>
          <w:rFonts w:ascii="Times New Roman" w:hAnsi="Times New Roman" w:cs="Times New Roman"/>
          <w:sz w:val="24"/>
          <w:szCs w:val="24"/>
        </w:rPr>
      </w:pPr>
    </w:p>
    <w:p w14:paraId="59CEA1C0" w14:textId="77777777" w:rsidR="00211E54" w:rsidRDefault="00211E54"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11E54">
        <w:rPr>
          <w:rFonts w:ascii="Times New Roman" w:eastAsia="Times New Roman" w:hAnsi="Times New Roman" w:cs="Times New Roman"/>
          <w:sz w:val="24"/>
          <w:szCs w:val="24"/>
        </w:rPr>
        <w:t>Yıl içinde yapılacak çalışmaların planlanmasının çalışma takvimine uygun olmasına,</w:t>
      </w:r>
    </w:p>
    <w:p w14:paraId="64B24103" w14:textId="6C92FE0F" w:rsidR="00481176" w:rsidRPr="00481176" w:rsidRDefault="00481176" w:rsidP="00211E54">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Pr="00247E59">
        <w:rPr>
          <w:rFonts w:ascii="Times New Roman" w:eastAsia="Calibri" w:hAnsi="Times New Roman" w:cs="Times New Roman"/>
          <w:sz w:val="24"/>
          <w:szCs w:val="24"/>
          <w:lang w:eastAsia="en-US"/>
        </w:rPr>
        <w:t>Konuların özelliklerine göre diğer zümre öğretmenleriyle işbirliği yapılmasına,</w:t>
      </w:r>
    </w:p>
    <w:p w14:paraId="00DA393D" w14:textId="77777777" w:rsidR="00A90B10" w:rsidRPr="00247E59" w:rsidRDefault="00277274" w:rsidP="00277274">
      <w:pPr>
        <w:contextualSpacing/>
        <w:rPr>
          <w:rFonts w:ascii="Times New Roman" w:eastAsia="Calibri" w:hAnsi="Times New Roman" w:cs="Times New Roman"/>
          <w:lang w:eastAsia="en-US"/>
        </w:rPr>
      </w:pPr>
      <w:r>
        <w:rPr>
          <w:rFonts w:ascii="Times New Roman" w:eastAsia="Calibri" w:hAnsi="Times New Roman" w:cs="Times New Roman"/>
          <w:lang w:eastAsia="en-US"/>
        </w:rPr>
        <w:t xml:space="preserve">3. </w:t>
      </w:r>
      <w:r w:rsidR="00342771" w:rsidRPr="00247E59">
        <w:rPr>
          <w:rFonts w:ascii="Times New Roman" w:eastAsia="Calibri" w:hAnsi="Times New Roman" w:cs="Times New Roman"/>
          <w:lang w:eastAsia="en-US"/>
        </w:rPr>
        <w:t>Eğitim-Öğretimde kalitenin arttırılması iç</w:t>
      </w:r>
      <w:r w:rsidRPr="00247E59">
        <w:rPr>
          <w:rFonts w:ascii="Times New Roman" w:eastAsia="Calibri" w:hAnsi="Times New Roman" w:cs="Times New Roman"/>
          <w:lang w:eastAsia="en-US"/>
        </w:rPr>
        <w:t>in</w:t>
      </w:r>
      <w:r w:rsidR="00342771" w:rsidRPr="00247E59">
        <w:rPr>
          <w:rFonts w:ascii="Times New Roman" w:eastAsia="Calibri" w:hAnsi="Times New Roman" w:cs="Times New Roman"/>
          <w:lang w:eastAsia="en-US"/>
        </w:rPr>
        <w:t xml:space="preserve"> </w:t>
      </w:r>
      <w:r w:rsidRPr="00247E59">
        <w:rPr>
          <w:rFonts w:ascii="Times New Roman" w:eastAsia="Calibri" w:hAnsi="Times New Roman" w:cs="Times New Roman"/>
          <w:lang w:eastAsia="en-US"/>
        </w:rPr>
        <w:t>ö</w:t>
      </w:r>
      <w:r w:rsidR="00342771" w:rsidRPr="00247E59">
        <w:rPr>
          <w:rFonts w:ascii="Times New Roman" w:eastAsia="Calibri" w:hAnsi="Times New Roman" w:cs="Times New Roman"/>
          <w:lang w:eastAsia="en-US"/>
        </w:rPr>
        <w:t>ğrenci</w:t>
      </w:r>
      <w:r w:rsidR="00342771" w:rsidRPr="00247E59">
        <w:rPr>
          <w:rFonts w:ascii="Times New Roman" w:eastAsia="Calibri" w:hAnsi="Times New Roman" w:cs="Times New Roman"/>
          <w:lang w:eastAsia="en-US"/>
        </w:rPr>
        <w:t xml:space="preserve"> seviyesi </w:t>
      </w:r>
      <w:r w:rsidR="00342771" w:rsidRPr="00247E59">
        <w:rPr>
          <w:rFonts w:ascii="Times New Roman" w:eastAsia="Calibri" w:hAnsi="Times New Roman" w:cs="Times New Roman"/>
          <w:lang w:eastAsia="en-US"/>
        </w:rPr>
        <w:t>dikkate alınarak öğretim programına uygun</w:t>
      </w:r>
      <w:r w:rsidR="00342771" w:rsidRPr="00247E59">
        <w:rPr>
          <w:rFonts w:ascii="Times New Roman" w:eastAsia="Calibri" w:hAnsi="Times New Roman" w:cs="Times New Roman"/>
          <w:lang w:eastAsia="en-US"/>
        </w:rPr>
        <w:t xml:space="preserve"> içerikler sağlanmas</w:t>
      </w:r>
      <w:r w:rsidR="00342771" w:rsidRPr="00247E59">
        <w:rPr>
          <w:rFonts w:ascii="Times New Roman" w:eastAsia="Calibri" w:hAnsi="Times New Roman" w:cs="Times New Roman"/>
          <w:lang w:eastAsia="en-US"/>
        </w:rPr>
        <w:t>ı</w:t>
      </w:r>
      <w:r w:rsidRPr="00247E59">
        <w:rPr>
          <w:rFonts w:ascii="Times New Roman" w:eastAsia="Calibri" w:hAnsi="Times New Roman" w:cs="Times New Roman"/>
          <w:lang w:eastAsia="en-US"/>
        </w:rPr>
        <w:t>na</w:t>
      </w:r>
      <w:r w:rsidR="00342771" w:rsidRPr="00247E59">
        <w:rPr>
          <w:rFonts w:ascii="Times New Roman" w:eastAsia="Calibri" w:hAnsi="Times New Roman" w:cs="Times New Roman"/>
          <w:lang w:eastAsia="en-US"/>
        </w:rPr>
        <w:t>,</w:t>
      </w:r>
    </w:p>
    <w:p w14:paraId="583D236B" w14:textId="76E6C706" w:rsidR="00211E54" w:rsidRPr="00247E59" w:rsidRDefault="00481176"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11E54">
        <w:rPr>
          <w:rFonts w:ascii="Times New Roman" w:eastAsia="Times New Roman" w:hAnsi="Times New Roman" w:cs="Times New Roman"/>
          <w:sz w:val="24"/>
          <w:szCs w:val="24"/>
        </w:rPr>
        <w:t xml:space="preserve">. </w:t>
      </w:r>
      <w:r w:rsidR="00211E54" w:rsidRPr="00247E59">
        <w:rPr>
          <w:rFonts w:ascii="Times New Roman" w:eastAsia="Times New Roman" w:hAnsi="Times New Roman" w:cs="Times New Roman"/>
          <w:sz w:val="24"/>
          <w:szCs w:val="24"/>
        </w:rPr>
        <w:t xml:space="preserve">Öğretim programlarında belirlenen ortak hedeflere ulaşılması için; Okul, veli ve öğretmen ilişkilerinin iyi organize edilmesine ve derslerin işlenmesi esnasında öğrencilerin etkin katılımının sağlanmasına, </w:t>
      </w:r>
    </w:p>
    <w:p w14:paraId="05D82C34" w14:textId="06EB62E3" w:rsidR="00A90B10" w:rsidRPr="00247E59" w:rsidRDefault="00211E54" w:rsidP="00211E54">
      <w:pPr>
        <w:contextualSpacing/>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5. </w:t>
      </w:r>
      <w:r w:rsidRPr="00247E59">
        <w:rPr>
          <w:rFonts w:ascii="Times New Roman" w:eastAsia="Calibri" w:hAnsi="Times New Roman" w:cs="Times New Roman"/>
          <w:lang w:eastAsia="en-US"/>
        </w:rPr>
        <w:t>Gerek ders esnasında, gerek okul içinde, gerekse nöbetlerde, öğrencilerin ve öğretmenlerin herhangi bir kazayla ve olumsuzlukla karşılaşmaması için gerekli iş sağlığı ve iş güvenliği tedbirlerinin alınmasına</w:t>
      </w:r>
      <w:r w:rsidR="00481176">
        <w:rPr>
          <w:rFonts w:ascii="Times New Roman" w:eastAsia="Calibri" w:hAnsi="Times New Roman" w:cs="Times New Roman"/>
          <w:lang w:eastAsia="en-US"/>
        </w:rPr>
        <w:t>,</w:t>
      </w:r>
      <w:r w:rsidRPr="00247E59">
        <w:rPr>
          <w:rFonts w:ascii="Times New Roman" w:eastAsia="Calibri" w:hAnsi="Times New Roman" w:cs="Times New Roman"/>
          <w:lang w:eastAsia="en-US"/>
        </w:rPr>
        <w:t xml:space="preserve"> </w:t>
      </w:r>
    </w:p>
    <w:p w14:paraId="2BFDBFFD" w14:textId="22C74BC5" w:rsidR="00BF6733" w:rsidRDefault="00211E54"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F6733">
        <w:rPr>
          <w:rFonts w:ascii="Times New Roman" w:eastAsia="Times New Roman" w:hAnsi="Times New Roman" w:cs="Times New Roman"/>
          <w:sz w:val="24"/>
          <w:szCs w:val="24"/>
        </w:rPr>
        <w:t>Ö</w:t>
      </w:r>
      <w:r w:rsidR="00BF6733">
        <w:rPr>
          <w:rFonts w:ascii="Times New Roman" w:eastAsia="Times New Roman" w:hAnsi="Times New Roman" w:cs="Times New Roman"/>
          <w:sz w:val="24"/>
          <w:szCs w:val="24"/>
        </w:rPr>
        <w:t>ğrenme güçlüğü çeken ve özel e</w:t>
      </w:r>
      <w:r w:rsidR="00BF6733" w:rsidRPr="00BC1EAB">
        <w:rPr>
          <w:rFonts w:ascii="Times New Roman" w:eastAsia="Times New Roman" w:hAnsi="Times New Roman" w:cs="Times New Roman"/>
          <w:sz w:val="24"/>
          <w:szCs w:val="24"/>
        </w:rPr>
        <w:t>ğitime ihtiyacı olan öğrenciler</w:t>
      </w:r>
      <w:r w:rsidR="00BF6733">
        <w:rPr>
          <w:rFonts w:ascii="Times New Roman" w:eastAsia="Times New Roman" w:hAnsi="Times New Roman" w:cs="Times New Roman"/>
          <w:sz w:val="24"/>
          <w:szCs w:val="24"/>
        </w:rPr>
        <w:t xml:space="preserve"> için gerekli önlemlerin alınmasına,</w:t>
      </w:r>
    </w:p>
    <w:p w14:paraId="51247379" w14:textId="52B29BEF" w:rsidR="00211E54" w:rsidRPr="00247E59" w:rsidRDefault="00BF6733"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211E54" w:rsidRPr="00247E59">
        <w:rPr>
          <w:rFonts w:ascii="Times New Roman" w:eastAsia="Times New Roman" w:hAnsi="Times New Roman" w:cs="Times New Roman"/>
          <w:sz w:val="24"/>
          <w:szCs w:val="24"/>
        </w:rPr>
        <w:t>Öğrencilere temel insani değer ve erdemlerin kazandırılması, değerlere karşı duyarlılık oluşturulması ve değerlerin davranışa dönüştürülmesi için Değerler Eğitimi Yönergesi kapsamında çalışmalar yapılmasına,</w:t>
      </w:r>
    </w:p>
    <w:p w14:paraId="7E6EC5B7" w14:textId="238A0E24" w:rsidR="00211E54" w:rsidRPr="00247E59" w:rsidRDefault="00BF6733"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11E54">
        <w:rPr>
          <w:rFonts w:ascii="Times New Roman" w:eastAsia="Times New Roman" w:hAnsi="Times New Roman" w:cs="Times New Roman"/>
          <w:sz w:val="24"/>
          <w:szCs w:val="24"/>
        </w:rPr>
        <w:t xml:space="preserve">. </w:t>
      </w:r>
      <w:r w:rsidR="00211E54" w:rsidRPr="00247E59">
        <w:rPr>
          <w:rFonts w:ascii="Times New Roman" w:eastAsia="Times New Roman" w:hAnsi="Times New Roman" w:cs="Times New Roman"/>
          <w:sz w:val="24"/>
          <w:szCs w:val="24"/>
        </w:rPr>
        <w:t>Öğrencilerimizin yaşadıkları sorunlar karşısında çözüm üretebilmeleri için disiplinler arası bir yaklaşım izlenmesine,</w:t>
      </w:r>
    </w:p>
    <w:p w14:paraId="7AA3F8BC" w14:textId="6827B66D" w:rsidR="00211E54" w:rsidRPr="00247E59" w:rsidRDefault="00BF6733"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11E54">
        <w:rPr>
          <w:rFonts w:ascii="Times New Roman" w:eastAsia="Times New Roman" w:hAnsi="Times New Roman" w:cs="Times New Roman"/>
          <w:sz w:val="24"/>
          <w:szCs w:val="24"/>
        </w:rPr>
        <w:t xml:space="preserve">. </w:t>
      </w:r>
      <w:r w:rsidR="00211E54" w:rsidRPr="00247E59">
        <w:rPr>
          <w:rFonts w:ascii="Times New Roman" w:eastAsia="Times New Roman" w:hAnsi="Times New Roman" w:cs="Times New Roman"/>
          <w:sz w:val="24"/>
          <w:szCs w:val="24"/>
        </w:rPr>
        <w:t xml:space="preserve">Öğrencilerin ulusal ve uluslararası düzeydeki yarışmalara etkin katılımının sağlanmasına ve bu konuda öğrencilere her türlü desteğin verilmesine, </w:t>
      </w:r>
    </w:p>
    <w:p w14:paraId="7F8A3CDA" w14:textId="2E54524F" w:rsidR="00211E54" w:rsidRPr="00247E59" w:rsidRDefault="00BF6733"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11E54">
        <w:rPr>
          <w:rFonts w:ascii="Times New Roman" w:eastAsia="Times New Roman" w:hAnsi="Times New Roman" w:cs="Times New Roman"/>
          <w:sz w:val="24"/>
          <w:szCs w:val="24"/>
        </w:rPr>
        <w:t xml:space="preserve">. </w:t>
      </w:r>
      <w:r w:rsidR="00211E54" w:rsidRPr="00247E59">
        <w:rPr>
          <w:rFonts w:ascii="Times New Roman" w:eastAsia="Times New Roman" w:hAnsi="Times New Roman" w:cs="Times New Roman"/>
          <w:sz w:val="24"/>
          <w:szCs w:val="24"/>
        </w:rPr>
        <w:t xml:space="preserve">Öğrenme ve öğretme süreçlerinin öğrencilerin algı düzeyine ve bilişsel seviyesine göre farklılaştırılarak anlatılmasına, </w:t>
      </w:r>
    </w:p>
    <w:p w14:paraId="754D816F" w14:textId="370A4018" w:rsidR="00211E54" w:rsidRPr="00247E59" w:rsidRDefault="00BF6733" w:rsidP="00211E5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11E54">
        <w:rPr>
          <w:rFonts w:ascii="Times New Roman" w:eastAsia="Times New Roman" w:hAnsi="Times New Roman" w:cs="Times New Roman"/>
          <w:sz w:val="24"/>
          <w:szCs w:val="24"/>
        </w:rPr>
        <w:t xml:space="preserve">. </w:t>
      </w:r>
      <w:r w:rsidR="00211E54" w:rsidRPr="00247E59">
        <w:rPr>
          <w:rFonts w:ascii="Times New Roman" w:eastAsia="Times New Roman" w:hAnsi="Times New Roman" w:cs="Times New Roman"/>
          <w:sz w:val="24"/>
          <w:szCs w:val="24"/>
        </w:rPr>
        <w:t>Sosyal Sorumluluk Programı kapsamında öğrencilerin kendine, ailesine ve topluma karşı saygılı; toplumsal sorunlara duyarlı kişiler olarak yetişmeleri için sosyal sorumluluk etkinlik ve faaliyetlerinin planlanarak uygulanmasına,</w:t>
      </w:r>
    </w:p>
    <w:p w14:paraId="396B8479" w14:textId="2C147AEA" w:rsidR="00211E54" w:rsidRPr="00247E59" w:rsidRDefault="00BF6733" w:rsidP="00211E54">
      <w:pPr>
        <w:contextualSpacing/>
        <w:rPr>
          <w:rFonts w:ascii="Calibri" w:eastAsia="Calibri" w:hAnsi="Calibri" w:cs="Times New Roman"/>
          <w:lang w:eastAsia="en-US"/>
        </w:rPr>
      </w:pPr>
      <w:r>
        <w:rPr>
          <w:rFonts w:ascii="Times New Roman" w:eastAsia="Times New Roman" w:hAnsi="Times New Roman" w:cs="Times New Roman"/>
          <w:sz w:val="24"/>
          <w:szCs w:val="24"/>
        </w:rPr>
        <w:t>12</w:t>
      </w:r>
      <w:r w:rsidR="00211E54">
        <w:rPr>
          <w:rFonts w:ascii="Times New Roman" w:eastAsia="Times New Roman" w:hAnsi="Times New Roman" w:cs="Times New Roman"/>
          <w:sz w:val="24"/>
          <w:szCs w:val="24"/>
        </w:rPr>
        <w:t xml:space="preserve">. </w:t>
      </w:r>
      <w:r w:rsidR="00211E54" w:rsidRPr="00247E59">
        <w:rPr>
          <w:rFonts w:ascii="Times New Roman" w:eastAsia="Times New Roman" w:hAnsi="Times New Roman" w:cs="Times New Roman"/>
          <w:sz w:val="24"/>
          <w:szCs w:val="24"/>
        </w:rPr>
        <w:t>İl Milli Eğitim Müdürlüğü tarafından hazırlanan Okul Tabanlı İzleme Sistemi (OTİS) Programının takip edilmesine</w:t>
      </w:r>
    </w:p>
    <w:p w14:paraId="6CC5E740" w14:textId="77777777" w:rsidR="00211E54" w:rsidRPr="00247E59" w:rsidRDefault="00211E54" w:rsidP="00211E54">
      <w:pPr>
        <w:contextualSpacing/>
        <w:rPr>
          <w:rFonts w:ascii="Calibri" w:eastAsia="Calibri" w:hAnsi="Calibri" w:cs="Times New Roman"/>
          <w:lang w:eastAsia="en-US"/>
        </w:rPr>
      </w:pPr>
      <w:r w:rsidRPr="00247E59">
        <w:rPr>
          <w:rFonts w:ascii="Times New Roman" w:eastAsia="Times New Roman" w:hAnsi="Times New Roman" w:cs="Times New Roman"/>
          <w:sz w:val="24"/>
          <w:szCs w:val="24"/>
        </w:rPr>
        <w:t>Karar verildi.</w:t>
      </w:r>
    </w:p>
    <w:p w14:paraId="1F0B489B" w14:textId="0EED1676" w:rsidR="00983FD5" w:rsidRPr="002E575B" w:rsidRDefault="00983FD5" w:rsidP="002E575B">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303"/>
        <w:gridCol w:w="2303"/>
        <w:gridCol w:w="2303"/>
        <w:gridCol w:w="2303"/>
      </w:tblGrid>
      <w:tr w:rsidR="005D0BC3" w14:paraId="3DA4305B" w14:textId="77777777" w:rsidTr="005D0BC3">
        <w:tc>
          <w:tcPr>
            <w:tcW w:w="2303" w:type="dxa"/>
          </w:tcPr>
          <w:p w14:paraId="1009979B" w14:textId="699D0DA6" w:rsidR="00E702C5" w:rsidRPr="00F90E06" w:rsidRDefault="005D0BC3" w:rsidP="00E702C5">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Zeki DOĞAN</w:t>
            </w:r>
            <w:r w:rsidR="00E702C5">
              <w:rPr>
                <w:rFonts w:ascii="Times New Roman" w:hAnsi="Times New Roman" w:cs="Times New Roman"/>
                <w:color w:val="000000" w:themeColor="text1"/>
                <w:sz w:val="24"/>
                <w:szCs w:val="24"/>
              </w:rPr>
              <w:br/>
            </w:r>
          </w:p>
        </w:tc>
        <w:tc>
          <w:tcPr>
            <w:tcW w:w="2303" w:type="dxa"/>
          </w:tcPr>
          <w:p w14:paraId="5B09CF01" w14:textId="73D68B26" w:rsidR="005D0BC3" w:rsidRPr="00F90E06" w:rsidRDefault="005D0BC3" w:rsidP="00E702C5">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Büşra</w:t>
            </w:r>
            <w:r w:rsidR="00E702C5">
              <w:rPr>
                <w:rFonts w:ascii="Times New Roman" w:hAnsi="Times New Roman" w:cs="Times New Roman"/>
                <w:color w:val="000000" w:themeColor="text1"/>
                <w:sz w:val="24"/>
                <w:szCs w:val="24"/>
              </w:rPr>
              <w:t xml:space="preserve"> </w:t>
            </w:r>
            <w:r w:rsidRPr="00F90E06">
              <w:rPr>
                <w:rFonts w:ascii="Times New Roman" w:hAnsi="Times New Roman" w:cs="Times New Roman"/>
                <w:color w:val="000000" w:themeColor="text1"/>
                <w:sz w:val="24"/>
                <w:szCs w:val="24"/>
              </w:rPr>
              <w:t>DEMİR</w:t>
            </w:r>
          </w:p>
        </w:tc>
        <w:tc>
          <w:tcPr>
            <w:tcW w:w="2303" w:type="dxa"/>
          </w:tcPr>
          <w:p w14:paraId="22572DF6" w14:textId="242E39E6" w:rsidR="00E702C5" w:rsidRPr="00F90E06" w:rsidRDefault="005D0BC3" w:rsidP="00E702C5">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Mehmet GÜVENOĞLU</w:t>
            </w:r>
          </w:p>
        </w:tc>
        <w:tc>
          <w:tcPr>
            <w:tcW w:w="2303" w:type="dxa"/>
          </w:tcPr>
          <w:p w14:paraId="058AEC9F" w14:textId="7BC56E6A" w:rsidR="005D0BC3" w:rsidRPr="00F90E06" w:rsidRDefault="005D0BC3" w:rsidP="00F90E06">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Hakan YEŞİLKAYA</w:t>
            </w:r>
          </w:p>
        </w:tc>
      </w:tr>
      <w:tr w:rsidR="005D0BC3" w14:paraId="7B9B240D" w14:textId="77777777" w:rsidTr="005D0BC3">
        <w:tc>
          <w:tcPr>
            <w:tcW w:w="2303" w:type="dxa"/>
          </w:tcPr>
          <w:p w14:paraId="5EDFED6C" w14:textId="77777777" w:rsidR="005D0BC3" w:rsidRPr="00F90E06" w:rsidRDefault="005D0BC3" w:rsidP="00F90E06">
            <w:pPr>
              <w:spacing w:before="100" w:beforeAutospacing="1" w:after="100" w:afterAutospacing="1" w:line="40" w:lineRule="atLeast"/>
              <w:jc w:val="center"/>
              <w:rPr>
                <w:rFonts w:ascii="Times New Roman" w:hAnsi="Times New Roman" w:cs="Times New Roman"/>
                <w:color w:val="000000" w:themeColor="text1"/>
                <w:sz w:val="24"/>
                <w:szCs w:val="24"/>
              </w:rPr>
            </w:pPr>
          </w:p>
        </w:tc>
        <w:tc>
          <w:tcPr>
            <w:tcW w:w="2303" w:type="dxa"/>
          </w:tcPr>
          <w:p w14:paraId="4FA42452" w14:textId="77777777" w:rsidR="005D0BC3" w:rsidRPr="00F90E06" w:rsidRDefault="005D0BC3" w:rsidP="00F90E06">
            <w:pPr>
              <w:spacing w:before="100" w:beforeAutospacing="1" w:after="100" w:afterAutospacing="1" w:line="40" w:lineRule="atLeast"/>
              <w:jc w:val="center"/>
              <w:rPr>
                <w:rFonts w:ascii="Times New Roman" w:hAnsi="Times New Roman" w:cs="Times New Roman"/>
                <w:color w:val="000000" w:themeColor="text1"/>
                <w:sz w:val="24"/>
                <w:szCs w:val="24"/>
              </w:rPr>
            </w:pPr>
          </w:p>
        </w:tc>
        <w:tc>
          <w:tcPr>
            <w:tcW w:w="2303" w:type="dxa"/>
          </w:tcPr>
          <w:p w14:paraId="671240B1" w14:textId="77777777" w:rsidR="005D0BC3" w:rsidRPr="00F90E06" w:rsidRDefault="005D0BC3" w:rsidP="00F90E06">
            <w:pPr>
              <w:spacing w:before="100" w:beforeAutospacing="1" w:after="100" w:afterAutospacing="1" w:line="40" w:lineRule="atLeast"/>
              <w:jc w:val="center"/>
              <w:rPr>
                <w:rFonts w:ascii="Times New Roman" w:hAnsi="Times New Roman" w:cs="Times New Roman"/>
                <w:color w:val="000000" w:themeColor="text1"/>
                <w:sz w:val="24"/>
                <w:szCs w:val="24"/>
              </w:rPr>
            </w:pPr>
          </w:p>
        </w:tc>
        <w:tc>
          <w:tcPr>
            <w:tcW w:w="2303" w:type="dxa"/>
          </w:tcPr>
          <w:p w14:paraId="6877BB89" w14:textId="77777777" w:rsidR="005D0BC3" w:rsidRPr="00F90E06" w:rsidRDefault="005D0BC3" w:rsidP="00F90E06">
            <w:pPr>
              <w:spacing w:before="100" w:beforeAutospacing="1" w:after="100" w:afterAutospacing="1" w:line="40" w:lineRule="atLeast"/>
              <w:jc w:val="center"/>
              <w:rPr>
                <w:rFonts w:ascii="Times New Roman" w:hAnsi="Times New Roman" w:cs="Times New Roman"/>
                <w:color w:val="000000" w:themeColor="text1"/>
                <w:sz w:val="24"/>
                <w:szCs w:val="24"/>
              </w:rPr>
            </w:pPr>
          </w:p>
          <w:p w14:paraId="4248BD83" w14:textId="77777777" w:rsidR="00F90E06" w:rsidRPr="00F90E06" w:rsidRDefault="00F90E06" w:rsidP="00F90E06">
            <w:pPr>
              <w:spacing w:before="100" w:beforeAutospacing="1" w:after="100" w:afterAutospacing="1" w:line="40" w:lineRule="atLeast"/>
              <w:jc w:val="center"/>
              <w:rPr>
                <w:rFonts w:ascii="Times New Roman" w:hAnsi="Times New Roman" w:cs="Times New Roman"/>
                <w:color w:val="000000" w:themeColor="text1"/>
                <w:sz w:val="24"/>
                <w:szCs w:val="24"/>
              </w:rPr>
            </w:pPr>
          </w:p>
        </w:tc>
      </w:tr>
      <w:tr w:rsidR="005D0BC3" w14:paraId="04CE7884" w14:textId="77777777" w:rsidTr="005D0BC3">
        <w:tc>
          <w:tcPr>
            <w:tcW w:w="2303" w:type="dxa"/>
          </w:tcPr>
          <w:p w14:paraId="09C30248" w14:textId="63EB08AB" w:rsidR="005D0BC3" w:rsidRPr="00F90E06" w:rsidRDefault="00F90E06" w:rsidP="00F90E06">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Ayşe TAŞ</w:t>
            </w:r>
          </w:p>
        </w:tc>
        <w:tc>
          <w:tcPr>
            <w:tcW w:w="2303" w:type="dxa"/>
          </w:tcPr>
          <w:p w14:paraId="193B4BDE" w14:textId="4AB8773D" w:rsidR="005D0BC3" w:rsidRPr="00F90E06" w:rsidRDefault="00F90E06" w:rsidP="00F90E06">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Semih DURMAZ</w:t>
            </w:r>
          </w:p>
        </w:tc>
        <w:tc>
          <w:tcPr>
            <w:tcW w:w="2303" w:type="dxa"/>
          </w:tcPr>
          <w:p w14:paraId="12DA309C" w14:textId="21975FDF" w:rsidR="005D0BC3" w:rsidRPr="00F90E06" w:rsidRDefault="00F90E06" w:rsidP="00E702C5">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 xml:space="preserve">Saadet </w:t>
            </w:r>
            <w:r w:rsidR="00E702C5">
              <w:rPr>
                <w:rFonts w:ascii="Times New Roman" w:hAnsi="Times New Roman" w:cs="Times New Roman"/>
                <w:color w:val="000000" w:themeColor="text1"/>
                <w:sz w:val="24"/>
                <w:szCs w:val="24"/>
              </w:rPr>
              <w:br/>
            </w:r>
            <w:r w:rsidRPr="00F90E06">
              <w:rPr>
                <w:rFonts w:ascii="Times New Roman" w:hAnsi="Times New Roman" w:cs="Times New Roman"/>
                <w:color w:val="000000" w:themeColor="text1"/>
                <w:sz w:val="24"/>
                <w:szCs w:val="24"/>
              </w:rPr>
              <w:t>ALAKAŞ</w:t>
            </w:r>
          </w:p>
        </w:tc>
        <w:tc>
          <w:tcPr>
            <w:tcW w:w="2303" w:type="dxa"/>
          </w:tcPr>
          <w:p w14:paraId="5787838C" w14:textId="4745A310" w:rsidR="00F90E06" w:rsidRPr="00F90E06" w:rsidRDefault="00F90E06" w:rsidP="00E702C5">
            <w:pPr>
              <w:spacing w:before="100" w:beforeAutospacing="1" w:after="100" w:afterAutospacing="1" w:line="40" w:lineRule="atLeast"/>
              <w:jc w:val="center"/>
              <w:rPr>
                <w:rFonts w:ascii="Times New Roman" w:hAnsi="Times New Roman" w:cs="Times New Roman"/>
                <w:color w:val="000000" w:themeColor="text1"/>
                <w:sz w:val="24"/>
                <w:szCs w:val="24"/>
              </w:rPr>
            </w:pPr>
            <w:r w:rsidRPr="00F90E06">
              <w:rPr>
                <w:rFonts w:ascii="Times New Roman" w:hAnsi="Times New Roman" w:cs="Times New Roman"/>
                <w:color w:val="000000" w:themeColor="text1"/>
                <w:sz w:val="24"/>
                <w:szCs w:val="24"/>
              </w:rPr>
              <w:t>Ercan TAŞDEMİR</w:t>
            </w:r>
          </w:p>
        </w:tc>
      </w:tr>
      <w:tr w:rsidR="00E702C5" w14:paraId="24EA7B3D" w14:textId="77777777" w:rsidTr="005D0BC3">
        <w:tc>
          <w:tcPr>
            <w:tcW w:w="2303" w:type="dxa"/>
          </w:tcPr>
          <w:p w14:paraId="52868D14" w14:textId="77777777" w:rsidR="00E702C5" w:rsidRDefault="00E702C5" w:rsidP="00F90E06">
            <w:pPr>
              <w:spacing w:before="100" w:beforeAutospacing="1" w:after="100" w:afterAutospacing="1" w:line="40" w:lineRule="atLeast"/>
              <w:jc w:val="center"/>
              <w:rPr>
                <w:rFonts w:ascii="Times New Roman" w:hAnsi="Times New Roman" w:cs="Times New Roman"/>
                <w:color w:val="000000" w:themeColor="text1"/>
                <w:sz w:val="24"/>
                <w:szCs w:val="24"/>
              </w:rPr>
            </w:pPr>
          </w:p>
          <w:p w14:paraId="4F7A20B2" w14:textId="77777777" w:rsidR="00E702C5" w:rsidRPr="00F90E06" w:rsidRDefault="00E702C5" w:rsidP="00F90E06">
            <w:pPr>
              <w:spacing w:before="100" w:beforeAutospacing="1" w:after="100" w:afterAutospacing="1" w:line="40" w:lineRule="atLeast"/>
              <w:jc w:val="center"/>
              <w:rPr>
                <w:rFonts w:ascii="Times New Roman" w:hAnsi="Times New Roman" w:cs="Times New Roman"/>
                <w:color w:val="000000" w:themeColor="text1"/>
                <w:sz w:val="24"/>
                <w:szCs w:val="24"/>
              </w:rPr>
            </w:pPr>
          </w:p>
        </w:tc>
        <w:tc>
          <w:tcPr>
            <w:tcW w:w="2303" w:type="dxa"/>
          </w:tcPr>
          <w:p w14:paraId="1B452F0C" w14:textId="77777777" w:rsidR="00E702C5" w:rsidRPr="00F90E06" w:rsidRDefault="00E702C5" w:rsidP="00F90E06">
            <w:pPr>
              <w:spacing w:before="100" w:beforeAutospacing="1" w:after="100" w:afterAutospacing="1" w:line="40" w:lineRule="atLeast"/>
              <w:jc w:val="center"/>
              <w:rPr>
                <w:rFonts w:ascii="Times New Roman" w:hAnsi="Times New Roman" w:cs="Times New Roman"/>
                <w:color w:val="000000" w:themeColor="text1"/>
                <w:sz w:val="24"/>
                <w:szCs w:val="24"/>
              </w:rPr>
            </w:pPr>
          </w:p>
        </w:tc>
        <w:tc>
          <w:tcPr>
            <w:tcW w:w="2303" w:type="dxa"/>
          </w:tcPr>
          <w:p w14:paraId="482AA5CB" w14:textId="77777777" w:rsidR="00E702C5" w:rsidRPr="00F90E06" w:rsidRDefault="00E702C5" w:rsidP="00E702C5">
            <w:pPr>
              <w:spacing w:before="100" w:beforeAutospacing="1" w:after="100" w:afterAutospacing="1" w:line="40" w:lineRule="atLeast"/>
              <w:jc w:val="center"/>
              <w:rPr>
                <w:rFonts w:ascii="Times New Roman" w:hAnsi="Times New Roman" w:cs="Times New Roman"/>
                <w:color w:val="000000" w:themeColor="text1"/>
                <w:sz w:val="24"/>
                <w:szCs w:val="24"/>
              </w:rPr>
            </w:pPr>
          </w:p>
        </w:tc>
        <w:tc>
          <w:tcPr>
            <w:tcW w:w="2303" w:type="dxa"/>
          </w:tcPr>
          <w:p w14:paraId="27272CB2" w14:textId="77777777" w:rsidR="00E702C5" w:rsidRPr="00F90E06" w:rsidRDefault="00E702C5" w:rsidP="00E702C5">
            <w:pPr>
              <w:spacing w:before="100" w:beforeAutospacing="1" w:after="100" w:afterAutospacing="1" w:line="40" w:lineRule="atLeast"/>
              <w:jc w:val="center"/>
              <w:rPr>
                <w:rFonts w:ascii="Times New Roman" w:hAnsi="Times New Roman" w:cs="Times New Roman"/>
                <w:color w:val="000000" w:themeColor="text1"/>
                <w:sz w:val="24"/>
                <w:szCs w:val="24"/>
              </w:rPr>
            </w:pPr>
          </w:p>
        </w:tc>
      </w:tr>
    </w:tbl>
    <w:p w14:paraId="4F2F1057" w14:textId="77777777" w:rsidR="00994DD2" w:rsidRDefault="00994DD2" w:rsidP="00CB304B">
      <w:pPr>
        <w:spacing w:before="100" w:beforeAutospacing="1" w:after="100" w:afterAutospacing="1" w:line="40" w:lineRule="atLeast"/>
        <w:jc w:val="both"/>
        <w:rPr>
          <w:rFonts w:ascii="Times New Roman" w:hAnsi="Times New Roman" w:cs="Times New Roman"/>
          <w:b/>
          <w:color w:val="000000" w:themeColor="text1"/>
          <w:sz w:val="24"/>
          <w:szCs w:val="24"/>
        </w:rPr>
      </w:pPr>
    </w:p>
    <w:p w14:paraId="558D675D" w14:textId="77777777" w:rsidR="00E702C5" w:rsidRPr="00CB304B" w:rsidRDefault="00E702C5" w:rsidP="00CB304B">
      <w:pPr>
        <w:spacing w:before="100" w:beforeAutospacing="1" w:after="100" w:afterAutospacing="1" w:line="40" w:lineRule="atLeast"/>
        <w:jc w:val="both"/>
        <w:rPr>
          <w:rFonts w:ascii="Times New Roman" w:hAnsi="Times New Roman" w:cs="Times New Roman"/>
          <w:b/>
          <w:color w:val="000000" w:themeColor="text1"/>
          <w:sz w:val="24"/>
          <w:szCs w:val="24"/>
        </w:rPr>
      </w:pPr>
    </w:p>
    <w:p w14:paraId="099301D2" w14:textId="005AE0AC" w:rsidR="00E702C5" w:rsidRPr="00E702C5" w:rsidRDefault="00E702C5" w:rsidP="00E702C5">
      <w:pPr>
        <w:spacing w:after="0" w:line="240" w:lineRule="auto"/>
        <w:jc w:val="center"/>
        <w:rPr>
          <w:rFonts w:ascii="Times New Roman" w:eastAsia="Times New Roman" w:hAnsi="Times New Roman" w:cs="Times New Roman"/>
          <w:sz w:val="24"/>
          <w:szCs w:val="24"/>
        </w:rPr>
      </w:pPr>
      <w:bookmarkStart w:id="0" w:name="_GoBack"/>
      <w:r w:rsidRPr="00E702C5">
        <w:rPr>
          <w:rFonts w:ascii="Times New Roman" w:eastAsia="Times New Roman" w:hAnsi="Times New Roman" w:cs="Times New Roman"/>
          <w:sz w:val="24"/>
          <w:szCs w:val="24"/>
        </w:rPr>
        <w:t xml:space="preserve">       Uygundur </w:t>
      </w:r>
      <w:r w:rsidRPr="00E702C5">
        <w:rPr>
          <w:rFonts w:ascii="Times New Roman" w:eastAsia="Times New Roman" w:hAnsi="Times New Roman" w:cs="Times New Roman"/>
          <w:sz w:val="24"/>
          <w:szCs w:val="24"/>
        </w:rPr>
        <w:br/>
        <w:t xml:space="preserve">         </w:t>
      </w:r>
      <w:proofErr w:type="gramStart"/>
      <w:r w:rsidRPr="00E702C5">
        <w:rPr>
          <w:rFonts w:ascii="Times New Roman" w:eastAsia="Times New Roman" w:hAnsi="Times New Roman" w:cs="Times New Roman"/>
          <w:sz w:val="24"/>
          <w:szCs w:val="24"/>
        </w:rPr>
        <w:t>0</w:t>
      </w:r>
      <w:r>
        <w:rPr>
          <w:rFonts w:ascii="Times New Roman" w:eastAsia="Times New Roman" w:hAnsi="Times New Roman" w:cs="Times New Roman"/>
          <w:sz w:val="24"/>
          <w:szCs w:val="24"/>
        </w:rPr>
        <w:t>8/02/2024</w:t>
      </w:r>
      <w:proofErr w:type="gramEnd"/>
    </w:p>
    <w:p w14:paraId="67B99726" w14:textId="77777777" w:rsidR="00E702C5" w:rsidRPr="00E702C5" w:rsidRDefault="00E702C5" w:rsidP="00E702C5">
      <w:pPr>
        <w:spacing w:after="0" w:line="240" w:lineRule="auto"/>
        <w:jc w:val="center"/>
        <w:rPr>
          <w:rFonts w:ascii="Times New Roman" w:eastAsia="Times New Roman" w:hAnsi="Times New Roman" w:cs="Times New Roman"/>
          <w:sz w:val="24"/>
          <w:szCs w:val="24"/>
        </w:rPr>
      </w:pPr>
      <w:r w:rsidRPr="00E702C5">
        <w:rPr>
          <w:rFonts w:ascii="Times New Roman" w:eastAsia="Times New Roman" w:hAnsi="Times New Roman" w:cs="Times New Roman"/>
          <w:sz w:val="24"/>
          <w:szCs w:val="24"/>
        </w:rPr>
        <w:t xml:space="preserve">        Gürsel AKPOLAT</w:t>
      </w:r>
    </w:p>
    <w:p w14:paraId="55E8800B" w14:textId="77777777" w:rsidR="00E702C5" w:rsidRPr="00E702C5" w:rsidRDefault="00E702C5" w:rsidP="00E702C5">
      <w:pPr>
        <w:spacing w:after="0" w:line="240" w:lineRule="auto"/>
        <w:jc w:val="center"/>
        <w:rPr>
          <w:rFonts w:ascii="Times New Roman" w:eastAsia="Times New Roman" w:hAnsi="Times New Roman" w:cs="Times New Roman"/>
          <w:sz w:val="24"/>
          <w:szCs w:val="24"/>
        </w:rPr>
      </w:pPr>
      <w:r w:rsidRPr="00E702C5">
        <w:rPr>
          <w:rFonts w:ascii="Times New Roman" w:eastAsia="Times New Roman" w:hAnsi="Times New Roman" w:cs="Times New Roman"/>
          <w:sz w:val="24"/>
          <w:szCs w:val="24"/>
        </w:rPr>
        <w:t xml:space="preserve">         Okul Müdürü</w:t>
      </w:r>
    </w:p>
    <w:p w14:paraId="53850DC5" w14:textId="77777777" w:rsidR="00E702C5" w:rsidRPr="00E702C5" w:rsidRDefault="00E702C5" w:rsidP="00E702C5">
      <w:pPr>
        <w:spacing w:after="0" w:line="240" w:lineRule="auto"/>
        <w:jc w:val="center"/>
        <w:rPr>
          <w:rFonts w:ascii="Times New Roman" w:eastAsia="Times New Roman" w:hAnsi="Times New Roman" w:cs="Times New Roman"/>
          <w:b/>
          <w:sz w:val="24"/>
          <w:szCs w:val="24"/>
        </w:rPr>
      </w:pPr>
    </w:p>
    <w:bookmarkEnd w:id="0"/>
    <w:p w14:paraId="326E2E5C" w14:textId="77777777" w:rsidR="00E702C5" w:rsidRPr="00E702C5" w:rsidRDefault="00E702C5" w:rsidP="00E702C5">
      <w:pPr>
        <w:spacing w:after="0" w:line="240" w:lineRule="auto"/>
        <w:jc w:val="center"/>
        <w:rPr>
          <w:rFonts w:ascii="Times New Roman" w:eastAsia="Times New Roman" w:hAnsi="Times New Roman" w:cs="Times New Roman"/>
          <w:b/>
          <w:sz w:val="24"/>
          <w:szCs w:val="24"/>
        </w:rPr>
      </w:pPr>
    </w:p>
    <w:p w14:paraId="34642EC3" w14:textId="0306974B" w:rsidR="00CB304B" w:rsidRPr="00CB304B" w:rsidRDefault="00CB304B" w:rsidP="00E702C5">
      <w:pPr>
        <w:rPr>
          <w:rFonts w:ascii="Times New Roman" w:hAnsi="Times New Roman" w:cs="Times New Roman"/>
          <w:sz w:val="24"/>
          <w:szCs w:val="24"/>
        </w:rPr>
      </w:pPr>
    </w:p>
    <w:p w14:paraId="2438E36B" w14:textId="73D88685" w:rsidR="00694CBC" w:rsidRPr="00694CBC" w:rsidRDefault="00694CBC" w:rsidP="00694CBC">
      <w:pPr>
        <w:rPr>
          <w:rFonts w:ascii="Times New Roman" w:eastAsia="Calibri" w:hAnsi="Times New Roman" w:cs="Times New Roman"/>
          <w:lang w:eastAsia="en-US"/>
        </w:rPr>
      </w:pPr>
    </w:p>
    <w:p w14:paraId="5D91A9A6" w14:textId="382621D8" w:rsidR="00694CBC" w:rsidRPr="00673D09" w:rsidRDefault="00694CBC" w:rsidP="00673D09">
      <w:pPr>
        <w:rPr>
          <w:rFonts w:ascii="Times New Roman" w:eastAsia="Times New Roman" w:hAnsi="Times New Roman" w:cs="Times New Roman"/>
          <w:sz w:val="24"/>
          <w:szCs w:val="24"/>
        </w:rPr>
      </w:pPr>
    </w:p>
    <w:p w14:paraId="7A444D00" w14:textId="0B8D9585" w:rsidR="00E76F33" w:rsidRPr="009E6C06" w:rsidRDefault="00E76F33" w:rsidP="009E6C06">
      <w:pPr>
        <w:tabs>
          <w:tab w:val="left" w:pos="3510"/>
        </w:tabs>
        <w:rPr>
          <w:rFonts w:ascii="Times New Roman" w:hAnsi="Times New Roman" w:cs="Times New Roman"/>
          <w:sz w:val="24"/>
          <w:szCs w:val="24"/>
        </w:rPr>
      </w:pPr>
    </w:p>
    <w:sectPr w:rsidR="00E76F33" w:rsidRPr="009E6C06" w:rsidSect="009C5108">
      <w:footerReference w:type="default" r:id="rId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4DA5A" w14:textId="77777777" w:rsidR="00342771" w:rsidRDefault="00342771" w:rsidP="00EC171F">
      <w:pPr>
        <w:spacing w:after="0" w:line="240" w:lineRule="auto"/>
      </w:pPr>
      <w:r>
        <w:separator/>
      </w:r>
    </w:p>
  </w:endnote>
  <w:endnote w:type="continuationSeparator" w:id="0">
    <w:p w14:paraId="5B353DE7" w14:textId="77777777" w:rsidR="00342771" w:rsidRDefault="00342771" w:rsidP="00EC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021447"/>
      <w:docPartObj>
        <w:docPartGallery w:val="Page Numbers (Bottom of Page)"/>
        <w:docPartUnique/>
      </w:docPartObj>
    </w:sdtPr>
    <w:sdtEndPr/>
    <w:sdtContent>
      <w:p w14:paraId="179AD0DD" w14:textId="77777777" w:rsidR="00EC171F" w:rsidRDefault="00FF4063">
        <w:pPr>
          <w:pStyle w:val="Altbilgi"/>
          <w:jc w:val="right"/>
        </w:pPr>
        <w:r>
          <w:fldChar w:fldCharType="begin"/>
        </w:r>
        <w:r>
          <w:instrText xml:space="preserve"> PAGE   \* MERGEFORMAT </w:instrText>
        </w:r>
        <w:r>
          <w:fldChar w:fldCharType="separate"/>
        </w:r>
        <w:r w:rsidR="00E702C5">
          <w:rPr>
            <w:noProof/>
          </w:rPr>
          <w:t>5</w:t>
        </w:r>
        <w:r>
          <w:rPr>
            <w:noProof/>
          </w:rPr>
          <w:fldChar w:fldCharType="end"/>
        </w:r>
      </w:p>
    </w:sdtContent>
  </w:sdt>
  <w:p w14:paraId="294B7EFC" w14:textId="77777777" w:rsidR="006E32E2" w:rsidRDefault="006E32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80532" w14:textId="77777777" w:rsidR="00342771" w:rsidRDefault="00342771" w:rsidP="00EC171F">
      <w:pPr>
        <w:spacing w:after="0" w:line="240" w:lineRule="auto"/>
      </w:pPr>
      <w:r>
        <w:separator/>
      </w:r>
    </w:p>
  </w:footnote>
  <w:footnote w:type="continuationSeparator" w:id="0">
    <w:p w14:paraId="2DB7D6D4" w14:textId="77777777" w:rsidR="00342771" w:rsidRDefault="00342771" w:rsidP="00EC1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hybridMultilevel"/>
    <w:tmpl w:val="73365C3A"/>
    <w:lvl w:ilvl="0" w:tplc="041F000D">
      <w:start w:val="1"/>
      <w:numFmt w:val="bullet"/>
      <w:lvlText w:val=""/>
      <w:lvlJc w:val="left"/>
      <w:pPr>
        <w:tabs>
          <w:tab w:val="left" w:pos="360"/>
        </w:tabs>
        <w:ind w:left="360" w:hanging="360"/>
      </w:pPr>
      <w:rPr>
        <w:rFonts w:ascii="Wingdings" w:hAnsi="Wingdings"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1">
    <w:nsid w:val="10A82A2C"/>
    <w:multiLevelType w:val="hybridMultilevel"/>
    <w:tmpl w:val="2740173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D0A4973"/>
    <w:multiLevelType w:val="hybridMultilevel"/>
    <w:tmpl w:val="5882C912"/>
    <w:lvl w:ilvl="0" w:tplc="902C537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5505B3"/>
    <w:multiLevelType w:val="hybridMultilevel"/>
    <w:tmpl w:val="978202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6AB2238"/>
    <w:multiLevelType w:val="hybridMultilevel"/>
    <w:tmpl w:val="C7EA0972"/>
    <w:lvl w:ilvl="0" w:tplc="DA4E950E">
      <w:start w:val="1"/>
      <w:numFmt w:val="decimal"/>
      <w:lvlText w:val="%1."/>
      <w:lvlJc w:val="left"/>
      <w:pPr>
        <w:tabs>
          <w:tab w:val="num" w:pos="720"/>
        </w:tabs>
        <w:ind w:left="720" w:hanging="360"/>
      </w:pPr>
    </w:lvl>
    <w:lvl w:ilvl="1" w:tplc="A2B8F940" w:tentative="1">
      <w:start w:val="1"/>
      <w:numFmt w:val="decimal"/>
      <w:lvlText w:val="%2."/>
      <w:lvlJc w:val="left"/>
      <w:pPr>
        <w:tabs>
          <w:tab w:val="num" w:pos="1440"/>
        </w:tabs>
        <w:ind w:left="1440" w:hanging="360"/>
      </w:pPr>
    </w:lvl>
    <w:lvl w:ilvl="2" w:tplc="B054182E" w:tentative="1">
      <w:start w:val="1"/>
      <w:numFmt w:val="decimal"/>
      <w:lvlText w:val="%3."/>
      <w:lvlJc w:val="left"/>
      <w:pPr>
        <w:tabs>
          <w:tab w:val="num" w:pos="2160"/>
        </w:tabs>
        <w:ind w:left="2160" w:hanging="360"/>
      </w:pPr>
    </w:lvl>
    <w:lvl w:ilvl="3" w:tplc="1D04A774" w:tentative="1">
      <w:start w:val="1"/>
      <w:numFmt w:val="decimal"/>
      <w:lvlText w:val="%4."/>
      <w:lvlJc w:val="left"/>
      <w:pPr>
        <w:tabs>
          <w:tab w:val="num" w:pos="2880"/>
        </w:tabs>
        <w:ind w:left="2880" w:hanging="360"/>
      </w:pPr>
    </w:lvl>
    <w:lvl w:ilvl="4" w:tplc="79AAF650" w:tentative="1">
      <w:start w:val="1"/>
      <w:numFmt w:val="decimal"/>
      <w:lvlText w:val="%5."/>
      <w:lvlJc w:val="left"/>
      <w:pPr>
        <w:tabs>
          <w:tab w:val="num" w:pos="3600"/>
        </w:tabs>
        <w:ind w:left="3600" w:hanging="360"/>
      </w:pPr>
    </w:lvl>
    <w:lvl w:ilvl="5" w:tplc="0D9A4336" w:tentative="1">
      <w:start w:val="1"/>
      <w:numFmt w:val="decimal"/>
      <w:lvlText w:val="%6."/>
      <w:lvlJc w:val="left"/>
      <w:pPr>
        <w:tabs>
          <w:tab w:val="num" w:pos="4320"/>
        </w:tabs>
        <w:ind w:left="4320" w:hanging="360"/>
      </w:pPr>
    </w:lvl>
    <w:lvl w:ilvl="6" w:tplc="C2B65CE8" w:tentative="1">
      <w:start w:val="1"/>
      <w:numFmt w:val="decimal"/>
      <w:lvlText w:val="%7."/>
      <w:lvlJc w:val="left"/>
      <w:pPr>
        <w:tabs>
          <w:tab w:val="num" w:pos="5040"/>
        </w:tabs>
        <w:ind w:left="5040" w:hanging="360"/>
      </w:pPr>
    </w:lvl>
    <w:lvl w:ilvl="7" w:tplc="A6302466" w:tentative="1">
      <w:start w:val="1"/>
      <w:numFmt w:val="decimal"/>
      <w:lvlText w:val="%8."/>
      <w:lvlJc w:val="left"/>
      <w:pPr>
        <w:tabs>
          <w:tab w:val="num" w:pos="5760"/>
        </w:tabs>
        <w:ind w:left="5760" w:hanging="360"/>
      </w:pPr>
    </w:lvl>
    <w:lvl w:ilvl="8" w:tplc="A96C02FC" w:tentative="1">
      <w:start w:val="1"/>
      <w:numFmt w:val="decimal"/>
      <w:lvlText w:val="%9."/>
      <w:lvlJc w:val="left"/>
      <w:pPr>
        <w:tabs>
          <w:tab w:val="num" w:pos="6480"/>
        </w:tabs>
        <w:ind w:left="6480" w:hanging="360"/>
      </w:pPr>
    </w:lvl>
  </w:abstractNum>
  <w:abstractNum w:abstractNumId="5">
    <w:nsid w:val="270D5AA9"/>
    <w:multiLevelType w:val="hybridMultilevel"/>
    <w:tmpl w:val="AF90C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CAE4FA7"/>
    <w:multiLevelType w:val="hybridMultilevel"/>
    <w:tmpl w:val="0CB270D8"/>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nsid w:val="2DB41C9F"/>
    <w:multiLevelType w:val="hybridMultilevel"/>
    <w:tmpl w:val="91DE5A3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0D50FDC"/>
    <w:multiLevelType w:val="hybridMultilevel"/>
    <w:tmpl w:val="3306E4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11815F7"/>
    <w:multiLevelType w:val="hybridMultilevel"/>
    <w:tmpl w:val="AB264A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38926FA1"/>
    <w:multiLevelType w:val="multilevel"/>
    <w:tmpl w:val="74AEB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814A0D"/>
    <w:multiLevelType w:val="hybridMultilevel"/>
    <w:tmpl w:val="55B44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87E3F81"/>
    <w:multiLevelType w:val="hybridMultilevel"/>
    <w:tmpl w:val="EB70E3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4EE3AC1"/>
    <w:multiLevelType w:val="hybridMultilevel"/>
    <w:tmpl w:val="666A71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62B5C45"/>
    <w:multiLevelType w:val="hybridMultilevel"/>
    <w:tmpl w:val="16EA5C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5D22EF"/>
    <w:multiLevelType w:val="hybridMultilevel"/>
    <w:tmpl w:val="BAB44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0677315"/>
    <w:multiLevelType w:val="hybridMultilevel"/>
    <w:tmpl w:val="62605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12F6073"/>
    <w:multiLevelType w:val="hybridMultilevel"/>
    <w:tmpl w:val="33D60518"/>
    <w:lvl w:ilvl="0" w:tplc="902C537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7C0A64FD"/>
    <w:multiLevelType w:val="hybridMultilevel"/>
    <w:tmpl w:val="1CA8CF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2"/>
  </w:num>
  <w:num w:numId="3">
    <w:abstractNumId w:val="8"/>
  </w:num>
  <w:num w:numId="4">
    <w:abstractNumId w:val="1"/>
  </w:num>
  <w:num w:numId="5">
    <w:abstractNumId w:val="12"/>
  </w:num>
  <w:num w:numId="6">
    <w:abstractNumId w:val="18"/>
  </w:num>
  <w:num w:numId="7">
    <w:abstractNumId w:val="3"/>
  </w:num>
  <w:num w:numId="8">
    <w:abstractNumId w:val="15"/>
  </w:num>
  <w:num w:numId="9">
    <w:abstractNumId w:val="6"/>
  </w:num>
  <w:num w:numId="10">
    <w:abstractNumId w:val="13"/>
  </w:num>
  <w:num w:numId="11">
    <w:abstractNumId w:val="9"/>
  </w:num>
  <w:num w:numId="12">
    <w:abstractNumId w:val="10"/>
  </w:num>
  <w:num w:numId="13">
    <w:abstractNumId w:val="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14"/>
  </w:num>
  <w:num w:numId="18">
    <w:abstractNumId w:val="0"/>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88"/>
    <w:rsid w:val="00015E42"/>
    <w:rsid w:val="00016227"/>
    <w:rsid w:val="000217F4"/>
    <w:rsid w:val="00021F13"/>
    <w:rsid w:val="00024511"/>
    <w:rsid w:val="000429D5"/>
    <w:rsid w:val="0004474A"/>
    <w:rsid w:val="00066A27"/>
    <w:rsid w:val="0008242D"/>
    <w:rsid w:val="000D0F1B"/>
    <w:rsid w:val="000D5CE7"/>
    <w:rsid w:val="000E259F"/>
    <w:rsid w:val="000E58F4"/>
    <w:rsid w:val="00120236"/>
    <w:rsid w:val="0016324B"/>
    <w:rsid w:val="00180234"/>
    <w:rsid w:val="00180702"/>
    <w:rsid w:val="00197C70"/>
    <w:rsid w:val="001A4386"/>
    <w:rsid w:val="001B5A39"/>
    <w:rsid w:val="001C2455"/>
    <w:rsid w:val="001F1E6F"/>
    <w:rsid w:val="00211E54"/>
    <w:rsid w:val="00227B97"/>
    <w:rsid w:val="0023270C"/>
    <w:rsid w:val="00237CA7"/>
    <w:rsid w:val="00277274"/>
    <w:rsid w:val="00287A92"/>
    <w:rsid w:val="00291826"/>
    <w:rsid w:val="002C5BBA"/>
    <w:rsid w:val="002E575B"/>
    <w:rsid w:val="003030F2"/>
    <w:rsid w:val="00342771"/>
    <w:rsid w:val="00361A60"/>
    <w:rsid w:val="00362BF2"/>
    <w:rsid w:val="003662AA"/>
    <w:rsid w:val="00392974"/>
    <w:rsid w:val="003B3761"/>
    <w:rsid w:val="003B3B32"/>
    <w:rsid w:val="003B5EA5"/>
    <w:rsid w:val="003C2389"/>
    <w:rsid w:val="003D1B4C"/>
    <w:rsid w:val="003E42BF"/>
    <w:rsid w:val="003F0FC7"/>
    <w:rsid w:val="003F3DB4"/>
    <w:rsid w:val="003F5903"/>
    <w:rsid w:val="00400D5E"/>
    <w:rsid w:val="00403822"/>
    <w:rsid w:val="004172FC"/>
    <w:rsid w:val="00430290"/>
    <w:rsid w:val="00454E2D"/>
    <w:rsid w:val="00481176"/>
    <w:rsid w:val="0048123F"/>
    <w:rsid w:val="004A0CFA"/>
    <w:rsid w:val="004A63DD"/>
    <w:rsid w:val="004B61D6"/>
    <w:rsid w:val="004C0362"/>
    <w:rsid w:val="004C2CF2"/>
    <w:rsid w:val="005143FB"/>
    <w:rsid w:val="005213E9"/>
    <w:rsid w:val="005356BF"/>
    <w:rsid w:val="005366DD"/>
    <w:rsid w:val="005747AD"/>
    <w:rsid w:val="005C018C"/>
    <w:rsid w:val="005D0BC3"/>
    <w:rsid w:val="005D7F30"/>
    <w:rsid w:val="00603990"/>
    <w:rsid w:val="00635388"/>
    <w:rsid w:val="00660322"/>
    <w:rsid w:val="00660AE9"/>
    <w:rsid w:val="00673D09"/>
    <w:rsid w:val="0067476D"/>
    <w:rsid w:val="006748BC"/>
    <w:rsid w:val="006863CB"/>
    <w:rsid w:val="00694CBC"/>
    <w:rsid w:val="006B0189"/>
    <w:rsid w:val="006B7E54"/>
    <w:rsid w:val="006D0C37"/>
    <w:rsid w:val="006E32E2"/>
    <w:rsid w:val="006E330E"/>
    <w:rsid w:val="006E4708"/>
    <w:rsid w:val="0071746D"/>
    <w:rsid w:val="00751254"/>
    <w:rsid w:val="00761A99"/>
    <w:rsid w:val="007634DF"/>
    <w:rsid w:val="00776B76"/>
    <w:rsid w:val="007B18A3"/>
    <w:rsid w:val="007B5B7D"/>
    <w:rsid w:val="007C68E0"/>
    <w:rsid w:val="007F3499"/>
    <w:rsid w:val="00856759"/>
    <w:rsid w:val="008B57EA"/>
    <w:rsid w:val="008E1B0B"/>
    <w:rsid w:val="00903C32"/>
    <w:rsid w:val="00921A4B"/>
    <w:rsid w:val="00935D81"/>
    <w:rsid w:val="009766CB"/>
    <w:rsid w:val="00983FD5"/>
    <w:rsid w:val="009929B7"/>
    <w:rsid w:val="00994DD2"/>
    <w:rsid w:val="009C5108"/>
    <w:rsid w:val="009D31CD"/>
    <w:rsid w:val="009D7DF4"/>
    <w:rsid w:val="009E6C06"/>
    <w:rsid w:val="009F5BB0"/>
    <w:rsid w:val="00A05396"/>
    <w:rsid w:val="00A27939"/>
    <w:rsid w:val="00AA0B67"/>
    <w:rsid w:val="00AC2AA9"/>
    <w:rsid w:val="00AE7B0B"/>
    <w:rsid w:val="00B450DF"/>
    <w:rsid w:val="00B515C2"/>
    <w:rsid w:val="00B71152"/>
    <w:rsid w:val="00B92155"/>
    <w:rsid w:val="00B94470"/>
    <w:rsid w:val="00B952BF"/>
    <w:rsid w:val="00BC1EAB"/>
    <w:rsid w:val="00BD24DE"/>
    <w:rsid w:val="00BD2BD3"/>
    <w:rsid w:val="00BF6733"/>
    <w:rsid w:val="00C05D3C"/>
    <w:rsid w:val="00C3388A"/>
    <w:rsid w:val="00C3734B"/>
    <w:rsid w:val="00C41D78"/>
    <w:rsid w:val="00C42986"/>
    <w:rsid w:val="00C52C5F"/>
    <w:rsid w:val="00C62556"/>
    <w:rsid w:val="00C8691B"/>
    <w:rsid w:val="00CB03E0"/>
    <w:rsid w:val="00CB304B"/>
    <w:rsid w:val="00CD5BEF"/>
    <w:rsid w:val="00CD5C38"/>
    <w:rsid w:val="00D41E78"/>
    <w:rsid w:val="00D5253F"/>
    <w:rsid w:val="00D72032"/>
    <w:rsid w:val="00D724F2"/>
    <w:rsid w:val="00DB7167"/>
    <w:rsid w:val="00DD5C00"/>
    <w:rsid w:val="00DD6FF8"/>
    <w:rsid w:val="00E26AE6"/>
    <w:rsid w:val="00E46C31"/>
    <w:rsid w:val="00E702C5"/>
    <w:rsid w:val="00E7236D"/>
    <w:rsid w:val="00E76F33"/>
    <w:rsid w:val="00EC171F"/>
    <w:rsid w:val="00ED7E54"/>
    <w:rsid w:val="00EE3514"/>
    <w:rsid w:val="00F244F2"/>
    <w:rsid w:val="00F54F72"/>
    <w:rsid w:val="00F72C3C"/>
    <w:rsid w:val="00F73F1E"/>
    <w:rsid w:val="00F90E06"/>
    <w:rsid w:val="00FA7556"/>
    <w:rsid w:val="00FF40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388"/>
    <w:pPr>
      <w:ind w:left="720"/>
      <w:contextualSpacing/>
    </w:pPr>
  </w:style>
  <w:style w:type="paragraph" w:styleId="AralkYok">
    <w:name w:val="No Spacing"/>
    <w:uiPriority w:val="1"/>
    <w:qFormat/>
    <w:rsid w:val="00635388"/>
    <w:pPr>
      <w:spacing w:after="0" w:line="240" w:lineRule="auto"/>
    </w:pPr>
  </w:style>
  <w:style w:type="table" w:styleId="TabloKlavuzu">
    <w:name w:val="Table Grid"/>
    <w:basedOn w:val="NormalTablo"/>
    <w:uiPriority w:val="59"/>
    <w:rsid w:val="00F24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C171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C171F"/>
  </w:style>
  <w:style w:type="paragraph" w:styleId="Altbilgi">
    <w:name w:val="footer"/>
    <w:basedOn w:val="Normal"/>
    <w:link w:val="AltbilgiChar"/>
    <w:uiPriority w:val="99"/>
    <w:unhideWhenUsed/>
    <w:rsid w:val="00EC17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C171F"/>
  </w:style>
  <w:style w:type="character" w:customStyle="1" w:styleId="Gvdemetni">
    <w:name w:val="Gövde metni_"/>
    <w:basedOn w:val="VarsaylanParagrafYazTipi"/>
    <w:link w:val="Gvdemetni0"/>
    <w:rsid w:val="00CD5BEF"/>
    <w:rPr>
      <w:rFonts w:ascii="Times New Roman" w:eastAsia="Times New Roman" w:hAnsi="Times New Roman" w:cs="Times New Roman"/>
      <w:spacing w:val="-4"/>
      <w:shd w:val="clear" w:color="auto" w:fill="FFFFFF"/>
    </w:rPr>
  </w:style>
  <w:style w:type="character" w:customStyle="1" w:styleId="Gvdemetni10pt">
    <w:name w:val="Gövde metni + 10 pt"/>
    <w:basedOn w:val="Gvdemetni"/>
    <w:rsid w:val="00CD5BEF"/>
    <w:rPr>
      <w:rFonts w:ascii="Times New Roman" w:eastAsia="Times New Roman" w:hAnsi="Times New Roman" w:cs="Times New Roman"/>
      <w:color w:val="000000"/>
      <w:spacing w:val="-4"/>
      <w:w w:val="100"/>
      <w:position w:val="0"/>
      <w:sz w:val="20"/>
      <w:szCs w:val="20"/>
      <w:shd w:val="clear" w:color="auto" w:fill="FFFFFF"/>
      <w:lang w:val="tr-TR"/>
    </w:rPr>
  </w:style>
  <w:style w:type="paragraph" w:customStyle="1" w:styleId="Gvdemetni0">
    <w:name w:val="Gövde metni"/>
    <w:basedOn w:val="Normal"/>
    <w:link w:val="Gvdemetni"/>
    <w:rsid w:val="00CD5BEF"/>
    <w:pPr>
      <w:widowControl w:val="0"/>
      <w:shd w:val="clear" w:color="auto" w:fill="FFFFFF"/>
      <w:spacing w:before="1560" w:after="660" w:line="312" w:lineRule="exact"/>
      <w:jc w:val="both"/>
    </w:pPr>
    <w:rPr>
      <w:rFonts w:ascii="Times New Roman" w:eastAsia="Times New Roman" w:hAnsi="Times New Roman" w:cs="Times New Roman"/>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388"/>
    <w:pPr>
      <w:ind w:left="720"/>
      <w:contextualSpacing/>
    </w:pPr>
  </w:style>
  <w:style w:type="paragraph" w:styleId="AralkYok">
    <w:name w:val="No Spacing"/>
    <w:uiPriority w:val="1"/>
    <w:qFormat/>
    <w:rsid w:val="00635388"/>
    <w:pPr>
      <w:spacing w:after="0" w:line="240" w:lineRule="auto"/>
    </w:pPr>
  </w:style>
  <w:style w:type="table" w:styleId="TabloKlavuzu">
    <w:name w:val="Table Grid"/>
    <w:basedOn w:val="NormalTablo"/>
    <w:uiPriority w:val="59"/>
    <w:rsid w:val="00F24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C171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C171F"/>
  </w:style>
  <w:style w:type="paragraph" w:styleId="Altbilgi">
    <w:name w:val="footer"/>
    <w:basedOn w:val="Normal"/>
    <w:link w:val="AltbilgiChar"/>
    <w:uiPriority w:val="99"/>
    <w:unhideWhenUsed/>
    <w:rsid w:val="00EC17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C171F"/>
  </w:style>
  <w:style w:type="character" w:customStyle="1" w:styleId="Gvdemetni">
    <w:name w:val="Gövde metni_"/>
    <w:basedOn w:val="VarsaylanParagrafYazTipi"/>
    <w:link w:val="Gvdemetni0"/>
    <w:rsid w:val="00CD5BEF"/>
    <w:rPr>
      <w:rFonts w:ascii="Times New Roman" w:eastAsia="Times New Roman" w:hAnsi="Times New Roman" w:cs="Times New Roman"/>
      <w:spacing w:val="-4"/>
      <w:shd w:val="clear" w:color="auto" w:fill="FFFFFF"/>
    </w:rPr>
  </w:style>
  <w:style w:type="character" w:customStyle="1" w:styleId="Gvdemetni10pt">
    <w:name w:val="Gövde metni + 10 pt"/>
    <w:basedOn w:val="Gvdemetni"/>
    <w:rsid w:val="00CD5BEF"/>
    <w:rPr>
      <w:rFonts w:ascii="Times New Roman" w:eastAsia="Times New Roman" w:hAnsi="Times New Roman" w:cs="Times New Roman"/>
      <w:color w:val="000000"/>
      <w:spacing w:val="-4"/>
      <w:w w:val="100"/>
      <w:position w:val="0"/>
      <w:sz w:val="20"/>
      <w:szCs w:val="20"/>
      <w:shd w:val="clear" w:color="auto" w:fill="FFFFFF"/>
      <w:lang w:val="tr-TR"/>
    </w:rPr>
  </w:style>
  <w:style w:type="paragraph" w:customStyle="1" w:styleId="Gvdemetni0">
    <w:name w:val="Gövde metni"/>
    <w:basedOn w:val="Normal"/>
    <w:link w:val="Gvdemetni"/>
    <w:rsid w:val="00CD5BEF"/>
    <w:pPr>
      <w:widowControl w:val="0"/>
      <w:shd w:val="clear" w:color="auto" w:fill="FFFFFF"/>
      <w:spacing w:before="1560" w:after="660" w:line="312" w:lineRule="exact"/>
      <w:jc w:val="both"/>
    </w:pPr>
    <w:rPr>
      <w:rFonts w:ascii="Times New Roman" w:eastAsia="Times New Roman" w:hAnsi="Times New Roman" w:cs="Times New Roman"/>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24356">
      <w:bodyDiv w:val="1"/>
      <w:marLeft w:val="0"/>
      <w:marRight w:val="0"/>
      <w:marTop w:val="0"/>
      <w:marBottom w:val="0"/>
      <w:divBdr>
        <w:top w:val="none" w:sz="0" w:space="0" w:color="auto"/>
        <w:left w:val="none" w:sz="0" w:space="0" w:color="auto"/>
        <w:bottom w:val="none" w:sz="0" w:space="0" w:color="auto"/>
        <w:right w:val="none" w:sz="0" w:space="0" w:color="auto"/>
      </w:divBdr>
    </w:div>
    <w:div w:id="2078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1722</Words>
  <Characters>9822</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şefbilgisayar</dc:creator>
  <cp:lastModifiedBy>Zeki</cp:lastModifiedBy>
  <cp:revision>3</cp:revision>
  <cp:lastPrinted>2015-06-11T07:56:00Z</cp:lastPrinted>
  <dcterms:created xsi:type="dcterms:W3CDTF">2024-02-03T10:59:00Z</dcterms:created>
  <dcterms:modified xsi:type="dcterms:W3CDTF">2024-02-03T13:32:00Z</dcterms:modified>
</cp:coreProperties>
</file>