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72FC2" w:rsidRPr="00487160" w:rsidRDefault="00E9599D" w:rsidP="00E9599D">
      <w:pPr>
        <w:jc w:val="center"/>
        <w:rPr>
          <w:rFonts w:ascii="Times New Roman" w:hAnsi="Times New Roman" w:cs="Times New Roman"/>
          <w:b/>
          <w:sz w:val="24"/>
          <w:szCs w:val="24"/>
        </w:rPr>
      </w:pPr>
      <w:r w:rsidRPr="00487160">
        <w:rPr>
          <w:rFonts w:ascii="Times New Roman" w:hAnsi="Times New Roman" w:cs="Times New Roman"/>
          <w:b/>
          <w:sz w:val="24"/>
          <w:szCs w:val="24"/>
        </w:rPr>
        <w:t>GÜNLÜK DERS PLANI</w:t>
      </w:r>
    </w:p>
    <w:tbl>
      <w:tblPr>
        <w:tblStyle w:val="TabloKlavuzu"/>
        <w:tblW w:w="0" w:type="auto"/>
        <w:jc w:val="center"/>
        <w:tblLook w:val="04A0" w:firstRow="1" w:lastRow="0" w:firstColumn="1" w:lastColumn="0" w:noHBand="0" w:noVBand="1"/>
      </w:tblPr>
      <w:tblGrid>
        <w:gridCol w:w="2235"/>
        <w:gridCol w:w="8363"/>
      </w:tblGrid>
      <w:tr w:rsidR="00E9599D" w:rsidRPr="005A4B04" w:rsidTr="00FB19AD">
        <w:trPr>
          <w:jc w:val="center"/>
        </w:trPr>
        <w:tc>
          <w:tcPr>
            <w:tcW w:w="10598" w:type="dxa"/>
            <w:gridSpan w:val="2"/>
            <w:shd w:val="clear" w:color="auto" w:fill="FFFFFF" w:themeFill="background1"/>
          </w:tcPr>
          <w:p w:rsidR="00E9599D" w:rsidRPr="006667B9" w:rsidRDefault="00E9599D">
            <w:pPr>
              <w:rPr>
                <w:rFonts w:ascii="Times New Roman" w:hAnsi="Times New Roman" w:cs="Times New Roman"/>
                <w:b/>
                <w:sz w:val="24"/>
                <w:szCs w:val="24"/>
              </w:rPr>
            </w:pPr>
            <w:r w:rsidRPr="006667B9">
              <w:rPr>
                <w:rFonts w:ascii="Times New Roman" w:hAnsi="Times New Roman" w:cs="Times New Roman"/>
                <w:b/>
                <w:sz w:val="24"/>
                <w:szCs w:val="24"/>
              </w:rPr>
              <w:t>1.BÖLÜM</w:t>
            </w:r>
          </w:p>
        </w:tc>
      </w:tr>
      <w:tr w:rsidR="00E9599D" w:rsidRPr="005A4B04" w:rsidTr="00FB19AD">
        <w:trPr>
          <w:jc w:val="center"/>
        </w:trPr>
        <w:tc>
          <w:tcPr>
            <w:tcW w:w="2235" w:type="dxa"/>
          </w:tcPr>
          <w:p w:rsidR="00E9599D" w:rsidRPr="006667B9" w:rsidRDefault="00E9599D">
            <w:pPr>
              <w:rPr>
                <w:rFonts w:ascii="Times New Roman" w:hAnsi="Times New Roman" w:cs="Times New Roman"/>
                <w:b/>
              </w:rPr>
            </w:pPr>
            <w:r w:rsidRPr="006667B9">
              <w:rPr>
                <w:rFonts w:ascii="Times New Roman" w:hAnsi="Times New Roman" w:cs="Times New Roman"/>
                <w:b/>
              </w:rPr>
              <w:t>DERS</w:t>
            </w:r>
          </w:p>
        </w:tc>
        <w:tc>
          <w:tcPr>
            <w:tcW w:w="8363" w:type="dxa"/>
            <w:vAlign w:val="center"/>
          </w:tcPr>
          <w:p w:rsidR="00E9599D" w:rsidRPr="005A4B04" w:rsidRDefault="006E42F3">
            <w:pPr>
              <w:tabs>
                <w:tab w:val="left" w:pos="56"/>
              </w:tabs>
              <w:spacing w:line="256" w:lineRule="auto"/>
              <w:ind w:left="84" w:hanging="14"/>
              <w:rPr>
                <w:rFonts w:ascii="Times New Roman" w:eastAsia="Times New Roman" w:hAnsi="Times New Roman" w:cs="Times New Roman"/>
              </w:rPr>
            </w:pPr>
            <w:r w:rsidRPr="006E42F3">
              <w:rPr>
                <w:rFonts w:ascii="Times New Roman" w:hAnsi="Times New Roman" w:cs="Times New Roman"/>
              </w:rPr>
              <w:t>KÜLTÜR VE MEDENİYETİMİZE YÖN VERENLER</w:t>
            </w:r>
          </w:p>
        </w:tc>
      </w:tr>
      <w:tr w:rsidR="00E9599D" w:rsidRPr="005A4B04" w:rsidTr="00FB19AD">
        <w:trPr>
          <w:jc w:val="center"/>
        </w:trPr>
        <w:tc>
          <w:tcPr>
            <w:tcW w:w="2235" w:type="dxa"/>
          </w:tcPr>
          <w:p w:rsidR="00E9599D" w:rsidRPr="006667B9" w:rsidRDefault="00E9599D">
            <w:pPr>
              <w:rPr>
                <w:rFonts w:ascii="Times New Roman" w:hAnsi="Times New Roman" w:cs="Times New Roman"/>
                <w:b/>
              </w:rPr>
            </w:pPr>
            <w:r w:rsidRPr="006667B9">
              <w:rPr>
                <w:rFonts w:ascii="Times New Roman" w:hAnsi="Times New Roman" w:cs="Times New Roman"/>
                <w:b/>
              </w:rPr>
              <w:t>SINIF</w:t>
            </w:r>
          </w:p>
        </w:tc>
        <w:tc>
          <w:tcPr>
            <w:tcW w:w="8363" w:type="dxa"/>
            <w:vAlign w:val="center"/>
          </w:tcPr>
          <w:p w:rsidR="00E9599D" w:rsidRPr="005A4B04" w:rsidRDefault="00E630C0">
            <w:pPr>
              <w:tabs>
                <w:tab w:val="left" w:pos="56"/>
              </w:tabs>
              <w:spacing w:line="256" w:lineRule="auto"/>
              <w:ind w:left="84" w:hanging="14"/>
              <w:rPr>
                <w:rFonts w:ascii="Times New Roman" w:eastAsia="Times New Roman" w:hAnsi="Times New Roman" w:cs="Times New Roman"/>
              </w:rPr>
            </w:pPr>
            <w:r>
              <w:rPr>
                <w:rFonts w:ascii="Times New Roman" w:hAnsi="Times New Roman" w:cs="Times New Roman"/>
              </w:rPr>
              <w:t>5-6-</w:t>
            </w:r>
            <w:r w:rsidR="00C345E3">
              <w:rPr>
                <w:rFonts w:ascii="Times New Roman" w:hAnsi="Times New Roman" w:cs="Times New Roman"/>
              </w:rPr>
              <w:t>7</w:t>
            </w:r>
            <w:r>
              <w:rPr>
                <w:rFonts w:ascii="Times New Roman" w:hAnsi="Times New Roman" w:cs="Times New Roman"/>
              </w:rPr>
              <w:t>-8</w:t>
            </w:r>
            <w:r w:rsidR="00E9599D" w:rsidRPr="005A4B04">
              <w:rPr>
                <w:rFonts w:ascii="Times New Roman" w:hAnsi="Times New Roman" w:cs="Times New Roman"/>
              </w:rPr>
              <w:t>. Sınıf</w:t>
            </w:r>
          </w:p>
        </w:tc>
      </w:tr>
      <w:tr w:rsidR="00E9599D" w:rsidRPr="005A4B04" w:rsidTr="00FB19AD">
        <w:trPr>
          <w:jc w:val="center"/>
        </w:trPr>
        <w:tc>
          <w:tcPr>
            <w:tcW w:w="2235" w:type="dxa"/>
          </w:tcPr>
          <w:p w:rsidR="00E9599D" w:rsidRPr="006667B9" w:rsidRDefault="00E9599D">
            <w:pPr>
              <w:rPr>
                <w:rFonts w:ascii="Times New Roman" w:hAnsi="Times New Roman" w:cs="Times New Roman"/>
                <w:b/>
              </w:rPr>
            </w:pPr>
            <w:r w:rsidRPr="006667B9">
              <w:rPr>
                <w:rFonts w:ascii="Times New Roman" w:hAnsi="Times New Roman" w:cs="Times New Roman"/>
                <w:b/>
              </w:rPr>
              <w:t>ÖĞRENME ALANI</w:t>
            </w:r>
          </w:p>
        </w:tc>
        <w:tc>
          <w:tcPr>
            <w:tcW w:w="8363" w:type="dxa"/>
            <w:vAlign w:val="center"/>
          </w:tcPr>
          <w:p w:rsidR="00E9599D" w:rsidRPr="005A4B04" w:rsidRDefault="006E42F3">
            <w:pPr>
              <w:tabs>
                <w:tab w:val="left" w:pos="56"/>
              </w:tabs>
              <w:spacing w:line="256" w:lineRule="auto"/>
              <w:ind w:left="84" w:hanging="14"/>
              <w:rPr>
                <w:rFonts w:ascii="Times New Roman" w:eastAsia="Times New Roman" w:hAnsi="Times New Roman" w:cs="Times New Roman"/>
              </w:rPr>
            </w:pPr>
            <w:r w:rsidRPr="006E42F3">
              <w:rPr>
                <w:rFonts w:ascii="Times New Roman" w:hAnsi="Times New Roman" w:cs="Times New Roman"/>
              </w:rPr>
              <w:t>AYDINLANMA YOLCULARI: BÜYÜK ZEKÂLARIN İZİNDEN</w:t>
            </w:r>
          </w:p>
        </w:tc>
      </w:tr>
      <w:tr w:rsidR="00E9599D" w:rsidRPr="005A4B04" w:rsidTr="00FB19AD">
        <w:trPr>
          <w:jc w:val="center"/>
        </w:trPr>
        <w:tc>
          <w:tcPr>
            <w:tcW w:w="2235" w:type="dxa"/>
          </w:tcPr>
          <w:p w:rsidR="00E9599D" w:rsidRPr="006667B9" w:rsidRDefault="00E9599D">
            <w:pPr>
              <w:rPr>
                <w:rFonts w:ascii="Times New Roman" w:hAnsi="Times New Roman" w:cs="Times New Roman"/>
                <w:b/>
              </w:rPr>
            </w:pPr>
            <w:r w:rsidRPr="006667B9">
              <w:rPr>
                <w:rFonts w:ascii="Times New Roman" w:hAnsi="Times New Roman" w:cs="Times New Roman"/>
                <w:b/>
              </w:rPr>
              <w:t>KONU</w:t>
            </w:r>
          </w:p>
        </w:tc>
        <w:tc>
          <w:tcPr>
            <w:tcW w:w="8363" w:type="dxa"/>
            <w:vAlign w:val="center"/>
          </w:tcPr>
          <w:p w:rsidR="00E9599D" w:rsidRPr="00742C89" w:rsidRDefault="009A5745" w:rsidP="008B6375">
            <w:pPr>
              <w:tabs>
                <w:tab w:val="left" w:pos="56"/>
              </w:tabs>
              <w:spacing w:line="256" w:lineRule="auto"/>
              <w:ind w:left="84" w:hanging="14"/>
              <w:rPr>
                <w:rFonts w:ascii="Times New Roman" w:hAnsi="Times New Roman" w:cs="Times New Roman"/>
              </w:rPr>
            </w:pPr>
            <w:r>
              <w:rPr>
                <w:rFonts w:ascii="Times New Roman" w:hAnsi="Times New Roman" w:cs="Times New Roman"/>
              </w:rPr>
              <w:t>MİMAR SİNAN</w:t>
            </w:r>
          </w:p>
        </w:tc>
      </w:tr>
      <w:tr w:rsidR="00E9599D" w:rsidRPr="005A4B04" w:rsidTr="00FB19AD">
        <w:trPr>
          <w:jc w:val="center"/>
        </w:trPr>
        <w:tc>
          <w:tcPr>
            <w:tcW w:w="2235" w:type="dxa"/>
          </w:tcPr>
          <w:p w:rsidR="00E9599D" w:rsidRPr="006667B9" w:rsidRDefault="00E9599D">
            <w:pPr>
              <w:rPr>
                <w:rFonts w:ascii="Times New Roman" w:hAnsi="Times New Roman" w:cs="Times New Roman"/>
                <w:b/>
              </w:rPr>
            </w:pPr>
            <w:r w:rsidRPr="006667B9">
              <w:rPr>
                <w:rFonts w:ascii="Times New Roman" w:hAnsi="Times New Roman" w:cs="Times New Roman"/>
                <w:b/>
              </w:rPr>
              <w:t>SÜRE</w:t>
            </w:r>
          </w:p>
        </w:tc>
        <w:tc>
          <w:tcPr>
            <w:tcW w:w="8363" w:type="dxa"/>
            <w:vAlign w:val="center"/>
          </w:tcPr>
          <w:p w:rsidR="00E9599D" w:rsidRPr="005A4B04" w:rsidRDefault="00DA7A3B" w:rsidP="009B3C04">
            <w:pPr>
              <w:tabs>
                <w:tab w:val="left" w:pos="56"/>
              </w:tabs>
              <w:spacing w:line="256" w:lineRule="auto"/>
              <w:ind w:left="84" w:hanging="14"/>
              <w:rPr>
                <w:rFonts w:ascii="Times New Roman" w:eastAsia="Times New Roman" w:hAnsi="Times New Roman" w:cs="Times New Roman"/>
              </w:rPr>
            </w:pPr>
            <w:r w:rsidRPr="005A4B04">
              <w:rPr>
                <w:rFonts w:ascii="Times New Roman" w:hAnsi="Times New Roman" w:cs="Times New Roman"/>
              </w:rPr>
              <w:t>40</w:t>
            </w:r>
            <w:r w:rsidR="00E9599D" w:rsidRPr="005A4B04">
              <w:rPr>
                <w:rFonts w:ascii="Times New Roman" w:hAnsi="Times New Roman" w:cs="Times New Roman"/>
              </w:rPr>
              <w:t>’+40’</w:t>
            </w:r>
            <w:r w:rsidR="009B3C04">
              <w:rPr>
                <w:rFonts w:ascii="Times New Roman" w:hAnsi="Times New Roman" w:cs="Times New Roman"/>
              </w:rPr>
              <w:t>=8</w:t>
            </w:r>
            <w:r w:rsidRPr="005A4B04">
              <w:rPr>
                <w:rFonts w:ascii="Times New Roman" w:hAnsi="Times New Roman" w:cs="Times New Roman"/>
              </w:rPr>
              <w:t>0 dk</w:t>
            </w:r>
            <w:r w:rsidR="001B27AE" w:rsidRPr="005A4B04">
              <w:rPr>
                <w:rFonts w:ascii="Times New Roman" w:hAnsi="Times New Roman" w:cs="Times New Roman"/>
              </w:rPr>
              <w:t>.</w:t>
            </w:r>
          </w:p>
        </w:tc>
      </w:tr>
      <w:tr w:rsidR="005B502D" w:rsidRPr="005A4B04" w:rsidTr="00FB19AD">
        <w:trPr>
          <w:jc w:val="center"/>
        </w:trPr>
        <w:tc>
          <w:tcPr>
            <w:tcW w:w="2235" w:type="dxa"/>
          </w:tcPr>
          <w:p w:rsidR="005B502D" w:rsidRPr="006667B9" w:rsidRDefault="005B502D">
            <w:pPr>
              <w:rPr>
                <w:rFonts w:ascii="Times New Roman" w:hAnsi="Times New Roman" w:cs="Times New Roman"/>
                <w:b/>
              </w:rPr>
            </w:pPr>
            <w:r w:rsidRPr="006667B9">
              <w:rPr>
                <w:rFonts w:ascii="Times New Roman" w:hAnsi="Times New Roman" w:cs="Times New Roman"/>
                <w:b/>
              </w:rPr>
              <w:t>TARİH</w:t>
            </w:r>
          </w:p>
        </w:tc>
        <w:tc>
          <w:tcPr>
            <w:tcW w:w="8363" w:type="dxa"/>
            <w:vAlign w:val="center"/>
          </w:tcPr>
          <w:p w:rsidR="005B502D" w:rsidRPr="005A4B04" w:rsidRDefault="009A5745" w:rsidP="008B6375">
            <w:pPr>
              <w:tabs>
                <w:tab w:val="left" w:pos="56"/>
              </w:tabs>
              <w:spacing w:line="256" w:lineRule="auto"/>
              <w:ind w:left="84" w:hanging="14"/>
              <w:rPr>
                <w:rFonts w:ascii="Times New Roman" w:hAnsi="Times New Roman" w:cs="Times New Roman"/>
              </w:rPr>
            </w:pPr>
            <w:r>
              <w:rPr>
                <w:rFonts w:ascii="Times New Roman" w:hAnsi="Times New Roman" w:cs="Times New Roman"/>
              </w:rPr>
              <w:t>26</w:t>
            </w:r>
            <w:r w:rsidR="00121819">
              <w:rPr>
                <w:rFonts w:ascii="Times New Roman" w:hAnsi="Times New Roman" w:cs="Times New Roman"/>
              </w:rPr>
              <w:t xml:space="preserve"> </w:t>
            </w:r>
            <w:r w:rsidR="008B6375">
              <w:rPr>
                <w:rFonts w:ascii="Times New Roman" w:hAnsi="Times New Roman" w:cs="Times New Roman"/>
              </w:rPr>
              <w:t>Şubat</w:t>
            </w:r>
            <w:r>
              <w:rPr>
                <w:rFonts w:ascii="Times New Roman" w:hAnsi="Times New Roman" w:cs="Times New Roman"/>
              </w:rPr>
              <w:t xml:space="preserve"> 1 Mart</w:t>
            </w:r>
            <w:r w:rsidR="00121819">
              <w:rPr>
                <w:rFonts w:ascii="Times New Roman" w:hAnsi="Times New Roman" w:cs="Times New Roman"/>
              </w:rPr>
              <w:t xml:space="preserve"> 2024</w:t>
            </w:r>
          </w:p>
        </w:tc>
      </w:tr>
    </w:tbl>
    <w:tbl>
      <w:tblPr>
        <w:tblpPr w:leftFromText="141" w:rightFromText="141" w:vertAnchor="text" w:horzAnchor="margin" w:tblpXSpec="center" w:tblpY="2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197"/>
        <w:gridCol w:w="3260"/>
        <w:gridCol w:w="5103"/>
      </w:tblGrid>
      <w:tr w:rsidR="00AB1558" w:rsidRPr="005A4B04" w:rsidTr="00FB19AD">
        <w:trPr>
          <w:trHeight w:val="270"/>
        </w:trPr>
        <w:tc>
          <w:tcPr>
            <w:tcW w:w="10560" w:type="dxa"/>
            <w:gridSpan w:val="3"/>
            <w:shd w:val="clear" w:color="auto" w:fill="FFFFFF" w:themeFill="background1"/>
          </w:tcPr>
          <w:p w:rsidR="00AB1558" w:rsidRPr="006667B9" w:rsidRDefault="00AB1558" w:rsidP="00AB1558">
            <w:pPr>
              <w:keepNext/>
              <w:tabs>
                <w:tab w:val="left" w:pos="42"/>
                <w:tab w:val="left" w:pos="70"/>
              </w:tabs>
              <w:spacing w:after="0" w:line="256" w:lineRule="auto"/>
              <w:outlineLvl w:val="1"/>
              <w:rPr>
                <w:rFonts w:ascii="Times New Roman" w:eastAsia="Times New Roman" w:hAnsi="Times New Roman" w:cs="Times New Roman"/>
                <w:b/>
                <w:bCs/>
                <w:sz w:val="24"/>
                <w:szCs w:val="24"/>
              </w:rPr>
            </w:pPr>
            <w:r w:rsidRPr="006667B9">
              <w:rPr>
                <w:rFonts w:ascii="Times New Roman" w:eastAsia="Times New Roman" w:hAnsi="Times New Roman" w:cs="Times New Roman"/>
                <w:b/>
                <w:bCs/>
                <w:sz w:val="24"/>
                <w:szCs w:val="24"/>
              </w:rPr>
              <w:t>2.BÖLÜM</w:t>
            </w:r>
          </w:p>
        </w:tc>
      </w:tr>
      <w:tr w:rsidR="00AB1558" w:rsidRPr="005A4B04" w:rsidTr="00FB19AD">
        <w:tblPrEx>
          <w:tblLook w:val="04A0" w:firstRow="1" w:lastRow="0" w:firstColumn="1" w:lastColumn="0" w:noHBand="0" w:noVBand="1"/>
        </w:tblPrEx>
        <w:trPr>
          <w:trHeight w:val="558"/>
        </w:trPr>
        <w:tc>
          <w:tcPr>
            <w:tcW w:w="2197" w:type="dxa"/>
            <w:tcBorders>
              <w:top w:val="single" w:sz="4" w:space="0" w:color="auto"/>
              <w:left w:val="single" w:sz="4" w:space="0" w:color="auto"/>
              <w:bottom w:val="single" w:sz="4" w:space="0" w:color="auto"/>
              <w:right w:val="single" w:sz="4" w:space="0" w:color="auto"/>
            </w:tcBorders>
            <w:vAlign w:val="center"/>
            <w:hideMark/>
          </w:tcPr>
          <w:p w:rsidR="00DA7A3B" w:rsidRPr="006667B9" w:rsidRDefault="00AB1558" w:rsidP="00AB1558">
            <w:pPr>
              <w:keepNext/>
              <w:tabs>
                <w:tab w:val="left" w:pos="42"/>
                <w:tab w:val="left" w:pos="70"/>
              </w:tabs>
              <w:spacing w:after="0" w:line="256" w:lineRule="auto"/>
              <w:ind w:left="42" w:firstLine="14"/>
              <w:outlineLvl w:val="1"/>
              <w:rPr>
                <w:rFonts w:ascii="Times New Roman" w:eastAsia="Times New Roman" w:hAnsi="Times New Roman" w:cs="Times New Roman"/>
                <w:b/>
                <w:bCs/>
              </w:rPr>
            </w:pPr>
            <w:r w:rsidRPr="006667B9">
              <w:rPr>
                <w:rFonts w:ascii="Times New Roman" w:eastAsia="Times New Roman" w:hAnsi="Times New Roman" w:cs="Times New Roman"/>
                <w:b/>
                <w:bCs/>
              </w:rPr>
              <w:t>Kazanımlar</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6147B0" w:rsidRPr="005A4B04" w:rsidRDefault="006147B0" w:rsidP="000A2123">
            <w:pPr>
              <w:tabs>
                <w:tab w:val="left" w:pos="82"/>
              </w:tabs>
              <w:spacing w:after="0" w:line="256" w:lineRule="auto"/>
              <w:ind w:left="54" w:firstLine="2"/>
              <w:rPr>
                <w:rFonts w:ascii="Times New Roman" w:eastAsia="Arial" w:hAnsi="Times New Roman" w:cs="Times New Roman"/>
                <w:b/>
              </w:rPr>
            </w:pPr>
            <w:r w:rsidRPr="006147B0">
              <w:rPr>
                <w:rFonts w:ascii="Times New Roman" w:eastAsia="Arial" w:hAnsi="Times New Roman" w:cs="Times New Roman"/>
                <w:b/>
              </w:rPr>
              <w:t>KMYV.1.3.8. Mimar Sinan’ın kültür ve medeniyetimize sağladığı katkıları açıklar.</w:t>
            </w:r>
          </w:p>
        </w:tc>
      </w:tr>
      <w:tr w:rsidR="00AB1558" w:rsidRPr="005A4B04" w:rsidTr="00FB19AD">
        <w:tblPrEx>
          <w:tblLook w:val="04A0" w:firstRow="1" w:lastRow="0" w:firstColumn="1" w:lastColumn="0" w:noHBand="0" w:noVBand="1"/>
        </w:tblPrEx>
        <w:trPr>
          <w:trHeight w:val="540"/>
        </w:trPr>
        <w:tc>
          <w:tcPr>
            <w:tcW w:w="2197" w:type="dxa"/>
            <w:tcBorders>
              <w:top w:val="single" w:sz="4" w:space="0" w:color="auto"/>
              <w:left w:val="single" w:sz="4" w:space="0" w:color="auto"/>
              <w:bottom w:val="single" w:sz="4" w:space="0" w:color="auto"/>
              <w:right w:val="single" w:sz="4" w:space="0" w:color="auto"/>
            </w:tcBorders>
            <w:vAlign w:val="center"/>
            <w:hideMark/>
          </w:tcPr>
          <w:p w:rsidR="00AB1558" w:rsidRPr="006667B9" w:rsidRDefault="00AB1558" w:rsidP="00AB1558">
            <w:pPr>
              <w:tabs>
                <w:tab w:val="left" w:pos="42"/>
              </w:tabs>
              <w:spacing w:after="0" w:line="256" w:lineRule="auto"/>
              <w:ind w:left="42" w:firstLine="14"/>
              <w:rPr>
                <w:rFonts w:ascii="Times New Roman" w:eastAsia="Times New Roman" w:hAnsi="Times New Roman" w:cs="Times New Roman"/>
                <w:b/>
                <w:bCs/>
              </w:rPr>
            </w:pPr>
            <w:r w:rsidRPr="006667B9">
              <w:rPr>
                <w:rFonts w:ascii="Times New Roman" w:eastAsia="Times New Roman" w:hAnsi="Times New Roman" w:cs="Times New Roman"/>
                <w:b/>
                <w:bCs/>
              </w:rPr>
              <w:t>Değerler ve beceriler</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AB1558" w:rsidRDefault="00532A14" w:rsidP="00532A14">
            <w:pPr>
              <w:spacing w:after="0" w:line="256" w:lineRule="auto"/>
              <w:rPr>
                <w:rFonts w:ascii="Times New Roman" w:eastAsia="Times New Roman" w:hAnsi="Times New Roman" w:cs="Times New Roman"/>
              </w:rPr>
            </w:pPr>
            <w:r>
              <w:rPr>
                <w:rFonts w:ascii="Times New Roman" w:eastAsia="Times New Roman" w:hAnsi="Times New Roman" w:cs="Times New Roman"/>
              </w:rPr>
              <w:t>A</w:t>
            </w:r>
            <w:r w:rsidRPr="00532A14">
              <w:rPr>
                <w:rFonts w:ascii="Times New Roman" w:eastAsia="Times New Roman" w:hAnsi="Times New Roman" w:cs="Times New Roman"/>
              </w:rPr>
              <w:t>dalet, dostlu</w:t>
            </w:r>
            <w:r>
              <w:rPr>
                <w:rFonts w:ascii="Times New Roman" w:eastAsia="Times New Roman" w:hAnsi="Times New Roman" w:cs="Times New Roman"/>
              </w:rPr>
              <w:t xml:space="preserve">k, dürüstlük, öz denetim, </w:t>
            </w:r>
            <w:r w:rsidRPr="00532A14">
              <w:rPr>
                <w:rFonts w:ascii="Times New Roman" w:eastAsia="Times New Roman" w:hAnsi="Times New Roman" w:cs="Times New Roman"/>
              </w:rPr>
              <w:t>sabır, saygı, sevgi, sorumluluk, vatanseverlik, yardımseverlik</w:t>
            </w:r>
          </w:p>
          <w:p w:rsidR="00532A14" w:rsidRPr="005A4B04" w:rsidRDefault="00532A14" w:rsidP="00532A14">
            <w:pPr>
              <w:spacing w:after="0" w:line="256" w:lineRule="auto"/>
              <w:rPr>
                <w:rFonts w:ascii="Times New Roman" w:eastAsia="Times New Roman" w:hAnsi="Times New Roman" w:cs="Times New Roman"/>
              </w:rPr>
            </w:pPr>
            <w:r w:rsidRPr="00532A14">
              <w:rPr>
                <w:rFonts w:ascii="Times New Roman" w:eastAsia="Times New Roman" w:hAnsi="Times New Roman" w:cs="Times New Roman"/>
              </w:rPr>
              <w:t>Eleştirel düşünme, Empati, Kalıp yargı ve ön yargıyı fark etme</w:t>
            </w:r>
          </w:p>
        </w:tc>
      </w:tr>
      <w:tr w:rsidR="00AB1558" w:rsidRPr="005A4B04" w:rsidTr="00FB19AD">
        <w:tblPrEx>
          <w:tblLook w:val="04A0" w:firstRow="1" w:lastRow="0" w:firstColumn="1" w:lastColumn="0" w:noHBand="0" w:noVBand="1"/>
        </w:tblPrEx>
        <w:trPr>
          <w:trHeight w:val="576"/>
        </w:trPr>
        <w:tc>
          <w:tcPr>
            <w:tcW w:w="2197" w:type="dxa"/>
            <w:tcBorders>
              <w:top w:val="single" w:sz="4" w:space="0" w:color="auto"/>
              <w:left w:val="single" w:sz="4" w:space="0" w:color="auto"/>
              <w:bottom w:val="single" w:sz="4" w:space="0" w:color="auto"/>
              <w:right w:val="single" w:sz="4" w:space="0" w:color="auto"/>
            </w:tcBorders>
            <w:vAlign w:val="center"/>
            <w:hideMark/>
          </w:tcPr>
          <w:p w:rsidR="00DA7A3B" w:rsidRPr="006667B9" w:rsidRDefault="00AB1558" w:rsidP="00AB1558">
            <w:pPr>
              <w:keepNext/>
              <w:tabs>
                <w:tab w:val="left" w:pos="42"/>
                <w:tab w:val="left" w:pos="180"/>
              </w:tabs>
              <w:spacing w:after="0" w:line="256" w:lineRule="auto"/>
              <w:ind w:left="42" w:firstLine="14"/>
              <w:outlineLvl w:val="3"/>
              <w:rPr>
                <w:rFonts w:ascii="Times New Roman" w:eastAsia="Times New Roman" w:hAnsi="Times New Roman" w:cs="Times New Roman"/>
                <w:b/>
                <w:bCs/>
              </w:rPr>
            </w:pPr>
            <w:r w:rsidRPr="006667B9">
              <w:rPr>
                <w:rFonts w:ascii="Times New Roman" w:eastAsia="Times New Roman" w:hAnsi="Times New Roman" w:cs="Times New Roman"/>
                <w:b/>
                <w:bCs/>
              </w:rPr>
              <w:t>Yöntem ve Teknikler</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AB1558" w:rsidRPr="005A4B04" w:rsidRDefault="00D3755C" w:rsidP="00412000">
            <w:pPr>
              <w:tabs>
                <w:tab w:val="left" w:pos="42"/>
                <w:tab w:val="left" w:pos="180"/>
              </w:tabs>
              <w:spacing w:after="0" w:line="256" w:lineRule="auto"/>
              <w:ind w:left="42" w:firstLine="14"/>
              <w:rPr>
                <w:rFonts w:ascii="Times New Roman" w:eastAsia="Times New Roman" w:hAnsi="Times New Roman" w:cs="Times New Roman"/>
              </w:rPr>
            </w:pPr>
            <w:r w:rsidRPr="00D3755C">
              <w:rPr>
                <w:rFonts w:ascii="Times New Roman" w:eastAsia="Times New Roman" w:hAnsi="Times New Roman" w:cs="Times New Roman"/>
              </w:rPr>
              <w:t>Anlatım, Soru Cevap, Beyin</w:t>
            </w:r>
            <w:r w:rsidR="00412000">
              <w:rPr>
                <w:rFonts w:ascii="Times New Roman" w:eastAsia="Times New Roman" w:hAnsi="Times New Roman" w:cs="Times New Roman"/>
              </w:rPr>
              <w:t xml:space="preserve"> Fırtınası, Tartışma, Münazara</w:t>
            </w:r>
          </w:p>
        </w:tc>
      </w:tr>
      <w:tr w:rsidR="00AB1558" w:rsidRPr="005A4B04" w:rsidTr="00FB19AD">
        <w:tblPrEx>
          <w:tblLook w:val="04A0" w:firstRow="1" w:lastRow="0" w:firstColumn="1" w:lastColumn="0" w:noHBand="0" w:noVBand="1"/>
        </w:tblPrEx>
        <w:trPr>
          <w:trHeight w:val="844"/>
        </w:trPr>
        <w:tc>
          <w:tcPr>
            <w:tcW w:w="2197" w:type="dxa"/>
            <w:tcBorders>
              <w:top w:val="single" w:sz="4" w:space="0" w:color="auto"/>
              <w:left w:val="single" w:sz="4" w:space="0" w:color="auto"/>
              <w:bottom w:val="single" w:sz="4" w:space="0" w:color="auto"/>
              <w:right w:val="single" w:sz="4" w:space="0" w:color="auto"/>
            </w:tcBorders>
            <w:vAlign w:val="center"/>
            <w:hideMark/>
          </w:tcPr>
          <w:p w:rsidR="00DA7A3B" w:rsidRPr="006667B9" w:rsidRDefault="00AB1558" w:rsidP="00AB1558">
            <w:pPr>
              <w:keepNext/>
              <w:spacing w:after="0" w:line="256" w:lineRule="auto"/>
              <w:outlineLvl w:val="4"/>
              <w:rPr>
                <w:rFonts w:ascii="Times New Roman" w:eastAsia="Times New Roman" w:hAnsi="Times New Roman" w:cs="Times New Roman"/>
                <w:b/>
              </w:rPr>
            </w:pPr>
            <w:r w:rsidRPr="006667B9">
              <w:rPr>
                <w:rFonts w:ascii="Times New Roman" w:eastAsia="Times New Roman" w:hAnsi="Times New Roman" w:cs="Times New Roman"/>
                <w:b/>
              </w:rPr>
              <w:t>Kullanılan Eğitim Teknolojileri-Araç, Gereçler ve Kaynakça</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AB1558" w:rsidRPr="005A4B04" w:rsidRDefault="001C15F2" w:rsidP="00CC78DF">
            <w:pPr>
              <w:tabs>
                <w:tab w:val="left" w:pos="42"/>
                <w:tab w:val="left" w:pos="180"/>
              </w:tabs>
              <w:spacing w:after="0" w:line="256" w:lineRule="auto"/>
              <w:rPr>
                <w:rFonts w:ascii="Times New Roman" w:eastAsia="Times New Roman" w:hAnsi="Times New Roman" w:cs="Times New Roman"/>
              </w:rPr>
            </w:pPr>
            <w:r w:rsidRPr="001C15F2">
              <w:rPr>
                <w:rFonts w:ascii="Times New Roman" w:hAnsi="Times New Roman" w:cs="Times New Roman"/>
              </w:rPr>
              <w:t>Akıllı T</w:t>
            </w:r>
            <w:r w:rsidR="00AC6A1A">
              <w:rPr>
                <w:rFonts w:ascii="Times New Roman" w:hAnsi="Times New Roman" w:cs="Times New Roman"/>
              </w:rPr>
              <w:t xml:space="preserve">ahta, </w:t>
            </w:r>
            <w:r w:rsidR="00747AC9">
              <w:rPr>
                <w:rFonts w:ascii="Times New Roman" w:hAnsi="Times New Roman" w:cs="Times New Roman"/>
              </w:rPr>
              <w:t xml:space="preserve">Genel Ağ, </w:t>
            </w:r>
            <w:r w:rsidR="00EC1730">
              <w:rPr>
                <w:rFonts w:ascii="Times New Roman" w:hAnsi="Times New Roman" w:cs="Times New Roman"/>
              </w:rPr>
              <w:t>Örnek olay incelemesi</w:t>
            </w:r>
            <w:r w:rsidR="00493028">
              <w:rPr>
                <w:rFonts w:ascii="Times New Roman" w:hAnsi="Times New Roman" w:cs="Times New Roman"/>
              </w:rPr>
              <w:t>, Makaleler, Okuma parçaları</w:t>
            </w:r>
          </w:p>
        </w:tc>
      </w:tr>
      <w:tr w:rsidR="00AB1558" w:rsidRPr="005A4B04" w:rsidTr="00FB19AD">
        <w:tblPrEx>
          <w:tblLook w:val="04A0" w:firstRow="1" w:lastRow="0" w:firstColumn="1" w:lastColumn="0" w:noHBand="0" w:noVBand="1"/>
        </w:tblPrEx>
        <w:trPr>
          <w:trHeight w:val="274"/>
        </w:trPr>
        <w:tc>
          <w:tcPr>
            <w:tcW w:w="2197" w:type="dxa"/>
            <w:tcBorders>
              <w:top w:val="single" w:sz="4" w:space="0" w:color="auto"/>
              <w:left w:val="single" w:sz="4" w:space="0" w:color="auto"/>
              <w:bottom w:val="single" w:sz="4" w:space="0" w:color="auto"/>
              <w:right w:val="single" w:sz="4" w:space="0" w:color="auto"/>
            </w:tcBorders>
            <w:vAlign w:val="center"/>
            <w:hideMark/>
          </w:tcPr>
          <w:p w:rsidR="00AB1558" w:rsidRPr="005A4B04" w:rsidRDefault="00AB1558" w:rsidP="00AB1558">
            <w:pPr>
              <w:spacing w:after="0" w:line="256" w:lineRule="auto"/>
              <w:rPr>
                <w:rFonts w:ascii="Times New Roman" w:eastAsia="Times New Roman" w:hAnsi="Times New Roman" w:cs="Times New Roman"/>
              </w:rPr>
            </w:pPr>
            <w:r w:rsidRPr="005A4B04">
              <w:rPr>
                <w:rFonts w:ascii="Times New Roman" w:eastAsia="Times New Roman" w:hAnsi="Times New Roman" w:cs="Times New Roman"/>
                <w:b/>
                <w:bCs/>
              </w:rPr>
              <w:t>Öğretme-Öğrenme Etkinlikleri:</w:t>
            </w:r>
          </w:p>
          <w:p w:rsidR="00AB1558" w:rsidRPr="005A4B0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Dikkati Çekme</w:t>
            </w:r>
          </w:p>
          <w:p w:rsidR="00AB1558" w:rsidRPr="005A4B0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Güdüleme</w:t>
            </w:r>
          </w:p>
          <w:p w:rsidR="00AB1558" w:rsidRPr="005A4B0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Derse Geçiş</w:t>
            </w:r>
          </w:p>
          <w:p w:rsidR="00AB1558" w:rsidRPr="005A4B0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Bireysel Öğrenme Etkinlikleri (Ödev, deney, problem çözme vb.)</w:t>
            </w:r>
          </w:p>
          <w:p w:rsidR="00AB1558" w:rsidRPr="005A4B0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Grupla Öğrenme Etkinlikleri (Proje, gezi, gözlem vb.)</w:t>
            </w:r>
          </w:p>
          <w:p w:rsidR="00AB1558"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Özet</w:t>
            </w:r>
          </w:p>
          <w:p w:rsidR="005A4B04" w:rsidRPr="005A4B04" w:rsidRDefault="009A2595" w:rsidP="005A4B04">
            <w:pPr>
              <w:spacing w:after="0" w:line="256" w:lineRule="auto"/>
              <w:rPr>
                <w:rFonts w:ascii="Times New Roman" w:eastAsia="Times New Roman" w:hAnsi="Times New Roman" w:cs="Times New Roman"/>
                <w:i/>
                <w:sz w:val="24"/>
                <w:szCs w:val="24"/>
              </w:rPr>
            </w:pPr>
            <w:r w:rsidRPr="005A4B04">
              <w:rPr>
                <w:rFonts w:ascii="Times New Roman" w:eastAsia="Times New Roman" w:hAnsi="Times New Roman" w:cs="Times New Roman"/>
                <w:i/>
                <w:sz w:val="24"/>
                <w:szCs w:val="24"/>
              </w:rPr>
              <w:t>S</w:t>
            </w:r>
            <w:r w:rsidR="005A4B04" w:rsidRPr="005A4B04">
              <w:rPr>
                <w:rFonts w:ascii="Times New Roman" w:eastAsia="Times New Roman" w:hAnsi="Times New Roman" w:cs="Times New Roman"/>
                <w:i/>
                <w:sz w:val="24"/>
                <w:szCs w:val="24"/>
              </w:rPr>
              <w:t>osyalciniz</w:t>
            </w:r>
            <w:r>
              <w:rPr>
                <w:rFonts w:ascii="Times New Roman" w:eastAsia="Times New Roman" w:hAnsi="Times New Roman" w:cs="Times New Roman"/>
                <w:i/>
                <w:sz w:val="24"/>
                <w:szCs w:val="24"/>
              </w:rPr>
              <w:t>.net</w:t>
            </w:r>
          </w:p>
        </w:tc>
        <w:tc>
          <w:tcPr>
            <w:tcW w:w="8363" w:type="dxa"/>
            <w:gridSpan w:val="2"/>
            <w:tcBorders>
              <w:top w:val="single" w:sz="4" w:space="0" w:color="auto"/>
              <w:left w:val="single" w:sz="4" w:space="0" w:color="auto"/>
              <w:bottom w:val="single" w:sz="4" w:space="0" w:color="auto"/>
              <w:right w:val="single" w:sz="4" w:space="0" w:color="auto"/>
            </w:tcBorders>
            <w:vAlign w:val="center"/>
          </w:tcPr>
          <w:p w:rsidR="00990483" w:rsidRDefault="00990483" w:rsidP="00990483">
            <w:pPr>
              <w:spacing w:after="0" w:line="256" w:lineRule="auto"/>
              <w:rPr>
                <w:rFonts w:ascii="Times New Roman" w:eastAsia="Times New Roman" w:hAnsi="Times New Roman" w:cs="Times New Roman"/>
              </w:rPr>
            </w:pPr>
            <w:r>
              <w:rPr>
                <w:rFonts w:ascii="Times New Roman" w:eastAsia="Times New Roman" w:hAnsi="Times New Roman" w:cs="Times New Roman"/>
              </w:rPr>
              <w:t>MİMAR SİNAN</w:t>
            </w:r>
            <w:bookmarkStart w:id="0" w:name="_GoBack"/>
            <w:bookmarkEnd w:id="0"/>
          </w:p>
          <w:p w:rsidR="00990483" w:rsidRPr="00990483" w:rsidRDefault="00990483" w:rsidP="00990483">
            <w:pPr>
              <w:spacing w:after="0" w:line="256" w:lineRule="auto"/>
              <w:rPr>
                <w:rFonts w:ascii="Times New Roman" w:eastAsia="Times New Roman" w:hAnsi="Times New Roman" w:cs="Times New Roman"/>
              </w:rPr>
            </w:pPr>
            <w:r>
              <w:rPr>
                <w:rFonts w:ascii="Times New Roman" w:eastAsia="Times New Roman" w:hAnsi="Times New Roman" w:cs="Times New Roman"/>
              </w:rPr>
              <w:t xml:space="preserve">Mimar Sinan, </w:t>
            </w:r>
            <w:r w:rsidRPr="00990483">
              <w:rPr>
                <w:rFonts w:ascii="Times New Roman" w:eastAsia="Times New Roman" w:hAnsi="Times New Roman" w:cs="Times New Roman"/>
              </w:rPr>
              <w:t xml:space="preserve">1490'da Kayseri'nin </w:t>
            </w:r>
            <w:proofErr w:type="spellStart"/>
            <w:r w:rsidRPr="00990483">
              <w:rPr>
                <w:rFonts w:ascii="Times New Roman" w:eastAsia="Times New Roman" w:hAnsi="Times New Roman" w:cs="Times New Roman"/>
              </w:rPr>
              <w:t>Ağırnas</w:t>
            </w:r>
            <w:proofErr w:type="spellEnd"/>
            <w:r w:rsidRPr="00990483">
              <w:rPr>
                <w:rFonts w:ascii="Times New Roman" w:eastAsia="Times New Roman" w:hAnsi="Times New Roman" w:cs="Times New Roman"/>
              </w:rPr>
              <w:t xml:space="preserve"> köyünde doğan Sinan, Yavuz Sultan Selim döneminde devşirme olarak İstanbul'a getirildi.</w:t>
            </w:r>
          </w:p>
          <w:p w:rsidR="00990483" w:rsidRPr="00990483" w:rsidRDefault="00990483" w:rsidP="00990483">
            <w:pPr>
              <w:spacing w:after="0" w:line="256" w:lineRule="auto"/>
              <w:rPr>
                <w:rFonts w:ascii="Times New Roman" w:eastAsia="Times New Roman" w:hAnsi="Times New Roman" w:cs="Times New Roman"/>
              </w:rPr>
            </w:pPr>
          </w:p>
          <w:p w:rsidR="00990483" w:rsidRPr="00990483" w:rsidRDefault="00990483" w:rsidP="00990483">
            <w:pPr>
              <w:spacing w:after="0" w:line="256" w:lineRule="auto"/>
              <w:rPr>
                <w:rFonts w:ascii="Times New Roman" w:eastAsia="Times New Roman" w:hAnsi="Times New Roman" w:cs="Times New Roman"/>
              </w:rPr>
            </w:pPr>
            <w:r w:rsidRPr="00990483">
              <w:rPr>
                <w:rFonts w:ascii="Times New Roman" w:eastAsia="Times New Roman" w:hAnsi="Times New Roman" w:cs="Times New Roman"/>
              </w:rPr>
              <w:t xml:space="preserve">Sultan Selim'in 1516'da başlayan Mısır seferine katılarak bölgedeki mimari eserleri tanıma </w:t>
            </w:r>
            <w:proofErr w:type="gramStart"/>
            <w:r w:rsidRPr="00990483">
              <w:rPr>
                <w:rFonts w:ascii="Times New Roman" w:eastAsia="Times New Roman" w:hAnsi="Times New Roman" w:cs="Times New Roman"/>
              </w:rPr>
              <w:t>imkanı</w:t>
            </w:r>
            <w:proofErr w:type="gramEnd"/>
            <w:r w:rsidRPr="00990483">
              <w:rPr>
                <w:rFonts w:ascii="Times New Roman" w:eastAsia="Times New Roman" w:hAnsi="Times New Roman" w:cs="Times New Roman"/>
              </w:rPr>
              <w:t xml:space="preserve"> bulan Sinan, Selçuklu ve </w:t>
            </w:r>
            <w:proofErr w:type="spellStart"/>
            <w:r w:rsidRPr="00990483">
              <w:rPr>
                <w:rFonts w:ascii="Times New Roman" w:eastAsia="Times New Roman" w:hAnsi="Times New Roman" w:cs="Times New Roman"/>
              </w:rPr>
              <w:t>Safevi</w:t>
            </w:r>
            <w:proofErr w:type="spellEnd"/>
            <w:r w:rsidRPr="00990483">
              <w:rPr>
                <w:rFonts w:ascii="Times New Roman" w:eastAsia="Times New Roman" w:hAnsi="Times New Roman" w:cs="Times New Roman"/>
              </w:rPr>
              <w:t xml:space="preserve"> dönemi yapılarının yanı sıra antik yapıları da inceledi. Böylece mimari-şehir ilişkileri ile kent planlaması konusunda önemli birikim elde etti.</w:t>
            </w:r>
          </w:p>
          <w:p w:rsidR="00990483" w:rsidRPr="00990483" w:rsidRDefault="00990483" w:rsidP="00990483">
            <w:pPr>
              <w:spacing w:after="0" w:line="256" w:lineRule="auto"/>
              <w:rPr>
                <w:rFonts w:ascii="Times New Roman" w:eastAsia="Times New Roman" w:hAnsi="Times New Roman" w:cs="Times New Roman"/>
              </w:rPr>
            </w:pPr>
          </w:p>
          <w:p w:rsidR="00990483" w:rsidRPr="00990483" w:rsidRDefault="00990483" w:rsidP="00990483">
            <w:pPr>
              <w:spacing w:after="0" w:line="256" w:lineRule="auto"/>
              <w:rPr>
                <w:rFonts w:ascii="Times New Roman" w:eastAsia="Times New Roman" w:hAnsi="Times New Roman" w:cs="Times New Roman"/>
              </w:rPr>
            </w:pPr>
            <w:r w:rsidRPr="00990483">
              <w:rPr>
                <w:rFonts w:ascii="Times New Roman" w:eastAsia="Times New Roman" w:hAnsi="Times New Roman" w:cs="Times New Roman"/>
              </w:rPr>
              <w:t>Kanuni Sultan Süleyman döneminde ise orduda yeniçeri olan Sinan, 1521 Belgrad ve 1522 Rodos seferlerine katıldıktan sonra başarılarıyla yükseldi.</w:t>
            </w:r>
          </w:p>
          <w:p w:rsidR="00990483" w:rsidRPr="00990483" w:rsidRDefault="00990483" w:rsidP="00990483">
            <w:pPr>
              <w:spacing w:after="0" w:line="256" w:lineRule="auto"/>
              <w:rPr>
                <w:rFonts w:ascii="Times New Roman" w:eastAsia="Times New Roman" w:hAnsi="Times New Roman" w:cs="Times New Roman"/>
              </w:rPr>
            </w:pPr>
          </w:p>
          <w:p w:rsidR="00990483" w:rsidRPr="00990483" w:rsidRDefault="00990483" w:rsidP="00990483">
            <w:pPr>
              <w:spacing w:after="0" w:line="256" w:lineRule="auto"/>
              <w:rPr>
                <w:rFonts w:ascii="Times New Roman" w:eastAsia="Times New Roman" w:hAnsi="Times New Roman" w:cs="Times New Roman"/>
              </w:rPr>
            </w:pPr>
            <w:proofErr w:type="spellStart"/>
            <w:r w:rsidRPr="00990483">
              <w:rPr>
                <w:rFonts w:ascii="Times New Roman" w:eastAsia="Times New Roman" w:hAnsi="Times New Roman" w:cs="Times New Roman"/>
              </w:rPr>
              <w:t>Irakeyn</w:t>
            </w:r>
            <w:proofErr w:type="spellEnd"/>
            <w:r w:rsidRPr="00990483">
              <w:rPr>
                <w:rFonts w:ascii="Times New Roman" w:eastAsia="Times New Roman" w:hAnsi="Times New Roman" w:cs="Times New Roman"/>
              </w:rPr>
              <w:t xml:space="preserve"> seferi sırasında 1534'te Lütfi Paşa'nın emriyle Tatvan'da 3 kadırga inşa eden Sinan, idaresini de üstlendiği bu gemileri top, tüfek gibi silahlarla donatarak </w:t>
            </w:r>
            <w:proofErr w:type="spellStart"/>
            <w:r w:rsidRPr="00990483">
              <w:rPr>
                <w:rFonts w:ascii="Times New Roman" w:eastAsia="Times New Roman" w:hAnsi="Times New Roman" w:cs="Times New Roman"/>
              </w:rPr>
              <w:t>Safevi</w:t>
            </w:r>
            <w:proofErr w:type="spellEnd"/>
            <w:r w:rsidRPr="00990483">
              <w:rPr>
                <w:rFonts w:ascii="Times New Roman" w:eastAsia="Times New Roman" w:hAnsi="Times New Roman" w:cs="Times New Roman"/>
              </w:rPr>
              <w:t xml:space="preserve"> birliklerinin durumu hakkında bilgi topladı.</w:t>
            </w:r>
          </w:p>
          <w:p w:rsidR="00990483" w:rsidRPr="00990483" w:rsidRDefault="00990483" w:rsidP="00990483">
            <w:pPr>
              <w:spacing w:after="0" w:line="256" w:lineRule="auto"/>
              <w:rPr>
                <w:rFonts w:ascii="Times New Roman" w:eastAsia="Times New Roman" w:hAnsi="Times New Roman" w:cs="Times New Roman"/>
              </w:rPr>
            </w:pPr>
          </w:p>
          <w:p w:rsidR="00990483" w:rsidRPr="00990483" w:rsidRDefault="00990483" w:rsidP="00990483">
            <w:pPr>
              <w:spacing w:after="0" w:line="256" w:lineRule="auto"/>
              <w:rPr>
                <w:rFonts w:ascii="Times New Roman" w:eastAsia="Times New Roman" w:hAnsi="Times New Roman" w:cs="Times New Roman"/>
              </w:rPr>
            </w:pPr>
            <w:r w:rsidRPr="00990483">
              <w:rPr>
                <w:rFonts w:ascii="Times New Roman" w:eastAsia="Times New Roman" w:hAnsi="Times New Roman" w:cs="Times New Roman"/>
              </w:rPr>
              <w:t>Kanuni Sultan Süleyman'ın birçok seferinde yakınında bulunup hizmet eden, çeşitli rütbeler alan Sinan'ın asıl amacı ise mimarlık yapmaktı.</w:t>
            </w:r>
          </w:p>
          <w:p w:rsidR="00990483" w:rsidRPr="00990483" w:rsidRDefault="00990483" w:rsidP="00990483">
            <w:pPr>
              <w:spacing w:after="0" w:line="256" w:lineRule="auto"/>
              <w:rPr>
                <w:rFonts w:ascii="Times New Roman" w:eastAsia="Times New Roman" w:hAnsi="Times New Roman" w:cs="Times New Roman"/>
              </w:rPr>
            </w:pPr>
          </w:p>
          <w:p w:rsidR="00990483" w:rsidRPr="00990483" w:rsidRDefault="00990483" w:rsidP="00990483">
            <w:pPr>
              <w:spacing w:after="0" w:line="256" w:lineRule="auto"/>
              <w:rPr>
                <w:rFonts w:ascii="Times New Roman" w:eastAsia="Times New Roman" w:hAnsi="Times New Roman" w:cs="Times New Roman"/>
              </w:rPr>
            </w:pPr>
            <w:r w:rsidRPr="00990483">
              <w:rPr>
                <w:rFonts w:ascii="Times New Roman" w:eastAsia="Times New Roman" w:hAnsi="Times New Roman" w:cs="Times New Roman"/>
              </w:rPr>
              <w:t xml:space="preserve">Yine Sadrazam Lütfi Paşa'nın görevlendirmesiyle 1538'de Kara </w:t>
            </w:r>
            <w:proofErr w:type="spellStart"/>
            <w:r w:rsidRPr="00990483">
              <w:rPr>
                <w:rFonts w:ascii="Times New Roman" w:eastAsia="Times New Roman" w:hAnsi="Times New Roman" w:cs="Times New Roman"/>
              </w:rPr>
              <w:t>Boğdan</w:t>
            </w:r>
            <w:proofErr w:type="spellEnd"/>
            <w:r w:rsidRPr="00990483">
              <w:rPr>
                <w:rFonts w:ascii="Times New Roman" w:eastAsia="Times New Roman" w:hAnsi="Times New Roman" w:cs="Times New Roman"/>
              </w:rPr>
              <w:t xml:space="preserve"> (Moldova) seferinde </w:t>
            </w:r>
            <w:proofErr w:type="spellStart"/>
            <w:r w:rsidRPr="00990483">
              <w:rPr>
                <w:rFonts w:ascii="Times New Roman" w:eastAsia="Times New Roman" w:hAnsi="Times New Roman" w:cs="Times New Roman"/>
              </w:rPr>
              <w:t>Prut</w:t>
            </w:r>
            <w:proofErr w:type="spellEnd"/>
            <w:r w:rsidRPr="00990483">
              <w:rPr>
                <w:rFonts w:ascii="Times New Roman" w:eastAsia="Times New Roman" w:hAnsi="Times New Roman" w:cs="Times New Roman"/>
              </w:rPr>
              <w:t xml:space="preserve"> Nehri üzerine 13 günde yaptığı köprüyle Kanuni'nin takdirini kazanarak baş mimarlıkla </w:t>
            </w:r>
            <w:proofErr w:type="gramStart"/>
            <w:r w:rsidRPr="00990483">
              <w:rPr>
                <w:rFonts w:ascii="Times New Roman" w:eastAsia="Times New Roman" w:hAnsi="Times New Roman" w:cs="Times New Roman"/>
              </w:rPr>
              <w:t>mükafatlandırıldı</w:t>
            </w:r>
            <w:proofErr w:type="gramEnd"/>
            <w:r w:rsidRPr="00990483">
              <w:rPr>
                <w:rFonts w:ascii="Times New Roman" w:eastAsia="Times New Roman" w:hAnsi="Times New Roman" w:cs="Times New Roman"/>
              </w:rPr>
              <w:t>. Bu olay sonrası Yeniçeri Ocağı'ndan ayrılan Sinan, artık kendisini büyük eserler vereceği mimarlığa adadı.</w:t>
            </w:r>
          </w:p>
          <w:p w:rsidR="00990483" w:rsidRPr="00990483" w:rsidRDefault="00990483" w:rsidP="00990483">
            <w:pPr>
              <w:spacing w:after="0" w:line="256" w:lineRule="auto"/>
              <w:rPr>
                <w:rFonts w:ascii="Times New Roman" w:eastAsia="Times New Roman" w:hAnsi="Times New Roman" w:cs="Times New Roman"/>
              </w:rPr>
            </w:pPr>
          </w:p>
          <w:p w:rsidR="00990483" w:rsidRPr="00990483" w:rsidRDefault="00990483" w:rsidP="00990483">
            <w:pPr>
              <w:spacing w:after="0" w:line="256" w:lineRule="auto"/>
              <w:rPr>
                <w:rFonts w:ascii="Times New Roman" w:eastAsia="Times New Roman" w:hAnsi="Times New Roman" w:cs="Times New Roman"/>
              </w:rPr>
            </w:pPr>
            <w:r w:rsidRPr="00990483">
              <w:rPr>
                <w:rFonts w:ascii="Times New Roman" w:eastAsia="Times New Roman" w:hAnsi="Times New Roman" w:cs="Times New Roman"/>
              </w:rPr>
              <w:t>Mimar Sinan, baş mimarlık görevini Kanuni Sultan Süleyman, II. Selim ve III. Murat dönemlerinde 49 yıl yerine getirdi.</w:t>
            </w:r>
          </w:p>
          <w:p w:rsidR="00990483" w:rsidRPr="00990483" w:rsidRDefault="00990483" w:rsidP="00990483">
            <w:pPr>
              <w:spacing w:after="0" w:line="256" w:lineRule="auto"/>
              <w:rPr>
                <w:rFonts w:ascii="Times New Roman" w:eastAsia="Times New Roman" w:hAnsi="Times New Roman" w:cs="Times New Roman"/>
              </w:rPr>
            </w:pPr>
          </w:p>
          <w:p w:rsidR="00990483" w:rsidRPr="00990483" w:rsidRDefault="00990483" w:rsidP="00990483">
            <w:pPr>
              <w:spacing w:after="0" w:line="256" w:lineRule="auto"/>
              <w:rPr>
                <w:rFonts w:ascii="Times New Roman" w:eastAsia="Times New Roman" w:hAnsi="Times New Roman" w:cs="Times New Roman"/>
              </w:rPr>
            </w:pPr>
            <w:r w:rsidRPr="00990483">
              <w:rPr>
                <w:rFonts w:ascii="Times New Roman" w:eastAsia="Times New Roman" w:hAnsi="Times New Roman" w:cs="Times New Roman"/>
              </w:rPr>
              <w:t xml:space="preserve">Büyük eserlerin mimarının türbesi </w:t>
            </w:r>
            <w:proofErr w:type="gramStart"/>
            <w:r w:rsidRPr="00990483">
              <w:rPr>
                <w:rFonts w:ascii="Times New Roman" w:eastAsia="Times New Roman" w:hAnsi="Times New Roman" w:cs="Times New Roman"/>
              </w:rPr>
              <w:t>mütevazi</w:t>
            </w:r>
            <w:proofErr w:type="gramEnd"/>
            <w:r w:rsidRPr="00990483">
              <w:rPr>
                <w:rFonts w:ascii="Times New Roman" w:eastAsia="Times New Roman" w:hAnsi="Times New Roman" w:cs="Times New Roman"/>
              </w:rPr>
              <w:t xml:space="preserve"> yapısıyla dikkat çekiyor</w:t>
            </w:r>
          </w:p>
          <w:p w:rsidR="00990483" w:rsidRPr="00990483" w:rsidRDefault="00990483" w:rsidP="00990483">
            <w:pPr>
              <w:spacing w:after="0" w:line="256" w:lineRule="auto"/>
              <w:rPr>
                <w:rFonts w:ascii="Times New Roman" w:eastAsia="Times New Roman" w:hAnsi="Times New Roman" w:cs="Times New Roman"/>
              </w:rPr>
            </w:pPr>
            <w:r w:rsidRPr="00990483">
              <w:rPr>
                <w:rFonts w:ascii="Times New Roman" w:eastAsia="Times New Roman" w:hAnsi="Times New Roman" w:cs="Times New Roman"/>
              </w:rPr>
              <w:t>Yaklaşık bir asırlık ömrünün sonlarında hacca da giden Mimar Sinan, ömrünün son dönemine kadar çalışmalarını şevkle sürdürüp 1588'de İstanbul'da vefat etti. Yukarıdan bakıldığında bir pergel görünümlü türbesi, "şaheseri" olarak nitelendirilen Süleymaniye Külliyesi'nin hemen yanında yer alıyor.</w:t>
            </w:r>
          </w:p>
          <w:p w:rsidR="00990483" w:rsidRPr="00990483" w:rsidRDefault="00990483" w:rsidP="00990483">
            <w:pPr>
              <w:spacing w:after="0" w:line="256" w:lineRule="auto"/>
              <w:rPr>
                <w:rFonts w:ascii="Times New Roman" w:eastAsia="Times New Roman" w:hAnsi="Times New Roman" w:cs="Times New Roman"/>
              </w:rPr>
            </w:pPr>
          </w:p>
          <w:p w:rsidR="00990483" w:rsidRPr="00990483" w:rsidRDefault="00990483" w:rsidP="00990483">
            <w:pPr>
              <w:spacing w:after="0" w:line="256" w:lineRule="auto"/>
              <w:rPr>
                <w:rFonts w:ascii="Times New Roman" w:eastAsia="Times New Roman" w:hAnsi="Times New Roman" w:cs="Times New Roman"/>
              </w:rPr>
            </w:pPr>
            <w:r w:rsidRPr="00990483">
              <w:rPr>
                <w:rFonts w:ascii="Times New Roman" w:eastAsia="Times New Roman" w:hAnsi="Times New Roman" w:cs="Times New Roman"/>
              </w:rPr>
              <w:t xml:space="preserve">Vakfiyesine göre, eşi Mihri Hatun olan Mimar Sinan'ın 3 çocuğu oldu. Kızlarının isimleri Neslihan ve Ümmühan olan Mimar Sinan'ın oğlu </w:t>
            </w:r>
            <w:proofErr w:type="spellStart"/>
            <w:r w:rsidRPr="00990483">
              <w:rPr>
                <w:rFonts w:ascii="Times New Roman" w:eastAsia="Times New Roman" w:hAnsi="Times New Roman" w:cs="Times New Roman"/>
              </w:rPr>
              <w:t>Mehmed</w:t>
            </w:r>
            <w:proofErr w:type="spellEnd"/>
            <w:r w:rsidRPr="00990483">
              <w:rPr>
                <w:rFonts w:ascii="Times New Roman" w:eastAsia="Times New Roman" w:hAnsi="Times New Roman" w:cs="Times New Roman"/>
              </w:rPr>
              <w:t xml:space="preserve"> ise kendisi hayattayken şehit oldu.</w:t>
            </w:r>
          </w:p>
          <w:p w:rsidR="00990483" w:rsidRPr="00990483" w:rsidRDefault="00990483" w:rsidP="00990483">
            <w:pPr>
              <w:spacing w:after="0" w:line="256" w:lineRule="auto"/>
              <w:rPr>
                <w:rFonts w:ascii="Times New Roman" w:eastAsia="Times New Roman" w:hAnsi="Times New Roman" w:cs="Times New Roman"/>
              </w:rPr>
            </w:pPr>
          </w:p>
          <w:p w:rsidR="00990483" w:rsidRPr="00990483" w:rsidRDefault="00990483" w:rsidP="00990483">
            <w:pPr>
              <w:spacing w:after="0" w:line="256" w:lineRule="auto"/>
              <w:rPr>
                <w:rFonts w:ascii="Times New Roman" w:eastAsia="Times New Roman" w:hAnsi="Times New Roman" w:cs="Times New Roman"/>
              </w:rPr>
            </w:pPr>
            <w:r w:rsidRPr="00990483">
              <w:rPr>
                <w:rFonts w:ascii="Times New Roman" w:eastAsia="Times New Roman" w:hAnsi="Times New Roman" w:cs="Times New Roman"/>
              </w:rPr>
              <w:t xml:space="preserve">Mimar Sinan, yaklaşık 50 yıllık baş mimarlık serüveninde irili ufaklı yüzlerce yapıyı tasarlayıp inşa ederken bazı binaları da tamir etti. Sinan, hayatı boyunca 82 cami, 52 mescit, 55 medrese, 7 </w:t>
            </w:r>
            <w:proofErr w:type="spellStart"/>
            <w:r w:rsidRPr="00990483">
              <w:rPr>
                <w:rFonts w:ascii="Times New Roman" w:eastAsia="Times New Roman" w:hAnsi="Times New Roman" w:cs="Times New Roman"/>
              </w:rPr>
              <w:t>darülkurra</w:t>
            </w:r>
            <w:proofErr w:type="spellEnd"/>
            <w:r w:rsidRPr="00990483">
              <w:rPr>
                <w:rFonts w:ascii="Times New Roman" w:eastAsia="Times New Roman" w:hAnsi="Times New Roman" w:cs="Times New Roman"/>
              </w:rPr>
              <w:t xml:space="preserve">, 20 türbe, 17 imaret, 3 darüşşifa, 6 </w:t>
            </w:r>
            <w:proofErr w:type="gramStart"/>
            <w:r w:rsidRPr="00990483">
              <w:rPr>
                <w:rFonts w:ascii="Times New Roman" w:eastAsia="Times New Roman" w:hAnsi="Times New Roman" w:cs="Times New Roman"/>
              </w:rPr>
              <w:t>su yolu</w:t>
            </w:r>
            <w:proofErr w:type="gramEnd"/>
            <w:r w:rsidRPr="00990483">
              <w:rPr>
                <w:rFonts w:ascii="Times New Roman" w:eastAsia="Times New Roman" w:hAnsi="Times New Roman" w:cs="Times New Roman"/>
              </w:rPr>
              <w:t>, 10 köprü, 20 kervansaray, 36 saray, 8 mahzen ve 48 hamam olmak üzere 350'den fazla esere imza attı.</w:t>
            </w:r>
          </w:p>
          <w:p w:rsidR="00990483" w:rsidRPr="00990483" w:rsidRDefault="00990483" w:rsidP="00990483">
            <w:pPr>
              <w:spacing w:after="0" w:line="256" w:lineRule="auto"/>
              <w:rPr>
                <w:rFonts w:ascii="Times New Roman" w:eastAsia="Times New Roman" w:hAnsi="Times New Roman" w:cs="Times New Roman"/>
              </w:rPr>
            </w:pPr>
          </w:p>
          <w:p w:rsidR="00990483" w:rsidRPr="00990483" w:rsidRDefault="00990483" w:rsidP="00990483">
            <w:pPr>
              <w:spacing w:after="0" w:line="256" w:lineRule="auto"/>
              <w:rPr>
                <w:rFonts w:ascii="Times New Roman" w:eastAsia="Times New Roman" w:hAnsi="Times New Roman" w:cs="Times New Roman"/>
              </w:rPr>
            </w:pPr>
            <w:r w:rsidRPr="00990483">
              <w:rPr>
                <w:rFonts w:ascii="Times New Roman" w:eastAsia="Times New Roman" w:hAnsi="Times New Roman" w:cs="Times New Roman"/>
              </w:rPr>
              <w:t>Eserleri arasında en fazla cami, mescit ve külliyeler dikkati çekse de Mimar Sinan, köprü ve su kemeri gibi farklı alanlarda da önemli yapılar ortaya koydu.</w:t>
            </w:r>
          </w:p>
          <w:p w:rsidR="00990483" w:rsidRPr="00990483" w:rsidRDefault="00990483" w:rsidP="00990483">
            <w:pPr>
              <w:spacing w:after="0" w:line="256" w:lineRule="auto"/>
              <w:rPr>
                <w:rFonts w:ascii="Times New Roman" w:eastAsia="Times New Roman" w:hAnsi="Times New Roman" w:cs="Times New Roman"/>
              </w:rPr>
            </w:pPr>
          </w:p>
          <w:p w:rsidR="00990483" w:rsidRPr="00990483" w:rsidRDefault="00990483" w:rsidP="00990483">
            <w:pPr>
              <w:spacing w:after="0" w:line="256" w:lineRule="auto"/>
              <w:rPr>
                <w:rFonts w:ascii="Times New Roman" w:eastAsia="Times New Roman" w:hAnsi="Times New Roman" w:cs="Times New Roman"/>
              </w:rPr>
            </w:pPr>
            <w:r w:rsidRPr="00990483">
              <w:rPr>
                <w:rFonts w:ascii="Times New Roman" w:eastAsia="Times New Roman" w:hAnsi="Times New Roman" w:cs="Times New Roman"/>
              </w:rPr>
              <w:t>İstanbul'un su sorununu çözdü</w:t>
            </w:r>
          </w:p>
          <w:p w:rsidR="00990483" w:rsidRPr="00990483" w:rsidRDefault="00990483" w:rsidP="00990483">
            <w:pPr>
              <w:spacing w:after="0" w:line="256" w:lineRule="auto"/>
              <w:rPr>
                <w:rFonts w:ascii="Times New Roman" w:eastAsia="Times New Roman" w:hAnsi="Times New Roman" w:cs="Times New Roman"/>
              </w:rPr>
            </w:pPr>
            <w:r w:rsidRPr="00990483">
              <w:rPr>
                <w:rFonts w:ascii="Times New Roman" w:eastAsia="Times New Roman" w:hAnsi="Times New Roman" w:cs="Times New Roman"/>
              </w:rPr>
              <w:t xml:space="preserve">Mimar Sinan'ın mühendislik harikası olarak nitelendirilen Kırk Çeşme Su Tesisi ile İstanbul'a 55 kilometre mesafeden su ulaştırdı. Baş havuz ile küçük havuzlar, çökeltme havuzları, su kemerleri, bentler, katmalar ve </w:t>
            </w:r>
            <w:proofErr w:type="spellStart"/>
            <w:r w:rsidRPr="00990483">
              <w:rPr>
                <w:rFonts w:ascii="Times New Roman" w:eastAsia="Times New Roman" w:hAnsi="Times New Roman" w:cs="Times New Roman"/>
              </w:rPr>
              <w:t>maksemler</w:t>
            </w:r>
            <w:proofErr w:type="spellEnd"/>
            <w:r w:rsidRPr="00990483">
              <w:rPr>
                <w:rFonts w:ascii="Times New Roman" w:eastAsia="Times New Roman" w:hAnsi="Times New Roman" w:cs="Times New Roman"/>
              </w:rPr>
              <w:t xml:space="preserve"> inşa eden Sinan 16. yüzyılda İstanbul'da yaşanan su sorununu çözdü.</w:t>
            </w:r>
          </w:p>
          <w:p w:rsidR="00990483" w:rsidRPr="00990483" w:rsidRDefault="00990483" w:rsidP="00990483">
            <w:pPr>
              <w:spacing w:after="0" w:line="256" w:lineRule="auto"/>
              <w:rPr>
                <w:rFonts w:ascii="Times New Roman" w:eastAsia="Times New Roman" w:hAnsi="Times New Roman" w:cs="Times New Roman"/>
              </w:rPr>
            </w:pPr>
          </w:p>
          <w:p w:rsidR="00990483" w:rsidRPr="00990483" w:rsidRDefault="00990483" w:rsidP="00990483">
            <w:pPr>
              <w:spacing w:after="0" w:line="256" w:lineRule="auto"/>
              <w:rPr>
                <w:rFonts w:ascii="Times New Roman" w:eastAsia="Times New Roman" w:hAnsi="Times New Roman" w:cs="Times New Roman"/>
              </w:rPr>
            </w:pPr>
            <w:r w:rsidRPr="00990483">
              <w:rPr>
                <w:rFonts w:ascii="Times New Roman" w:eastAsia="Times New Roman" w:hAnsi="Times New Roman" w:cs="Times New Roman"/>
              </w:rPr>
              <w:t>Bu tesisin önemli parçaları olan Uzun Kemer, Kırık (Eğri) Kemer ve özellikle Mağlova Kemeri dünyada benzeri olmayan mimarlık ve mühendislik abidesi olarak ayakta duruyor.</w:t>
            </w:r>
          </w:p>
          <w:p w:rsidR="00990483" w:rsidRPr="00990483" w:rsidRDefault="00990483" w:rsidP="00990483">
            <w:pPr>
              <w:spacing w:after="0" w:line="256" w:lineRule="auto"/>
              <w:rPr>
                <w:rFonts w:ascii="Times New Roman" w:eastAsia="Times New Roman" w:hAnsi="Times New Roman" w:cs="Times New Roman"/>
              </w:rPr>
            </w:pPr>
          </w:p>
          <w:p w:rsidR="00990483" w:rsidRPr="00990483" w:rsidRDefault="00990483" w:rsidP="00990483">
            <w:pPr>
              <w:spacing w:after="0" w:line="256" w:lineRule="auto"/>
              <w:rPr>
                <w:rFonts w:ascii="Times New Roman" w:eastAsia="Times New Roman" w:hAnsi="Times New Roman" w:cs="Times New Roman"/>
              </w:rPr>
            </w:pPr>
            <w:r w:rsidRPr="00990483">
              <w:rPr>
                <w:rFonts w:ascii="Times New Roman" w:eastAsia="Times New Roman" w:hAnsi="Times New Roman" w:cs="Times New Roman"/>
              </w:rPr>
              <w:t>Yaşadığı dönemin sanat dallarıyla da yakından ilgilenen Mimar Sinan, eserlerinde 16. yüzyıl Osmanlı çini, hat, oymacılık ve tezyinat sanatlarını da bünyesinde barındırdı.</w:t>
            </w:r>
          </w:p>
          <w:p w:rsidR="00990483" w:rsidRPr="00990483" w:rsidRDefault="00990483" w:rsidP="00990483">
            <w:pPr>
              <w:spacing w:after="0" w:line="256" w:lineRule="auto"/>
              <w:rPr>
                <w:rFonts w:ascii="Times New Roman" w:eastAsia="Times New Roman" w:hAnsi="Times New Roman" w:cs="Times New Roman"/>
              </w:rPr>
            </w:pPr>
          </w:p>
          <w:p w:rsidR="00990483" w:rsidRPr="00990483" w:rsidRDefault="00990483" w:rsidP="00990483">
            <w:pPr>
              <w:spacing w:after="0" w:line="256" w:lineRule="auto"/>
              <w:rPr>
                <w:rFonts w:ascii="Times New Roman" w:eastAsia="Times New Roman" w:hAnsi="Times New Roman" w:cs="Times New Roman"/>
              </w:rPr>
            </w:pPr>
            <w:r w:rsidRPr="00990483">
              <w:rPr>
                <w:rFonts w:ascii="Times New Roman" w:eastAsia="Times New Roman" w:hAnsi="Times New Roman" w:cs="Times New Roman"/>
              </w:rPr>
              <w:t xml:space="preserve">Sinan, baş mimar olduğu sürece sadece cami, külliye ya da köprü inşa etmezken farklı alanlarda da çalışmalar yaptı. Bazı eski yapıların </w:t>
            </w:r>
            <w:proofErr w:type="gramStart"/>
            <w:r w:rsidRPr="00990483">
              <w:rPr>
                <w:rFonts w:ascii="Times New Roman" w:eastAsia="Times New Roman" w:hAnsi="Times New Roman" w:cs="Times New Roman"/>
              </w:rPr>
              <w:t>restorasyon</w:t>
            </w:r>
            <w:proofErr w:type="gramEnd"/>
            <w:r w:rsidRPr="00990483">
              <w:rPr>
                <w:rFonts w:ascii="Times New Roman" w:eastAsia="Times New Roman" w:hAnsi="Times New Roman" w:cs="Times New Roman"/>
              </w:rPr>
              <w:t xml:space="preserve"> ve tamiri de bu çalışmalar arasında yer aldı.</w:t>
            </w:r>
          </w:p>
          <w:p w:rsidR="00990483" w:rsidRPr="00990483" w:rsidRDefault="00990483" w:rsidP="00990483">
            <w:pPr>
              <w:spacing w:after="0" w:line="256" w:lineRule="auto"/>
              <w:rPr>
                <w:rFonts w:ascii="Times New Roman" w:eastAsia="Times New Roman" w:hAnsi="Times New Roman" w:cs="Times New Roman"/>
              </w:rPr>
            </w:pPr>
          </w:p>
          <w:p w:rsidR="00990483" w:rsidRPr="00990483" w:rsidRDefault="00990483" w:rsidP="00990483">
            <w:pPr>
              <w:spacing w:after="0" w:line="256" w:lineRule="auto"/>
              <w:rPr>
                <w:rFonts w:ascii="Times New Roman" w:eastAsia="Times New Roman" w:hAnsi="Times New Roman" w:cs="Times New Roman"/>
              </w:rPr>
            </w:pPr>
            <w:r w:rsidRPr="00990483">
              <w:rPr>
                <w:rFonts w:ascii="Times New Roman" w:eastAsia="Times New Roman" w:hAnsi="Times New Roman" w:cs="Times New Roman"/>
              </w:rPr>
              <w:t xml:space="preserve">Ayasofya-i Kebir Cami-i </w:t>
            </w:r>
            <w:proofErr w:type="spellStart"/>
            <w:r w:rsidRPr="00990483">
              <w:rPr>
                <w:rFonts w:ascii="Times New Roman" w:eastAsia="Times New Roman" w:hAnsi="Times New Roman" w:cs="Times New Roman"/>
              </w:rPr>
              <w:t>Şerifi'nin</w:t>
            </w:r>
            <w:proofErr w:type="spellEnd"/>
            <w:r w:rsidRPr="00990483">
              <w:rPr>
                <w:rFonts w:ascii="Times New Roman" w:eastAsia="Times New Roman" w:hAnsi="Times New Roman" w:cs="Times New Roman"/>
              </w:rPr>
              <w:t xml:space="preserve"> ayakta kalması için önemli çalışmalar yapan Sinan, 1573'te caminin kubbesini onararak çevresine payandalar yaptı. Yaptığı dokunuşlar Ayasofya'nın bugünlere sağlam olarak gelmesini sağladı.</w:t>
            </w:r>
          </w:p>
          <w:p w:rsidR="00990483" w:rsidRPr="00990483" w:rsidRDefault="00990483" w:rsidP="00990483">
            <w:pPr>
              <w:spacing w:after="0" w:line="256" w:lineRule="auto"/>
              <w:rPr>
                <w:rFonts w:ascii="Times New Roman" w:eastAsia="Times New Roman" w:hAnsi="Times New Roman" w:cs="Times New Roman"/>
              </w:rPr>
            </w:pPr>
          </w:p>
          <w:p w:rsidR="00990483" w:rsidRPr="00990483" w:rsidRDefault="00990483" w:rsidP="00990483">
            <w:pPr>
              <w:spacing w:after="0" w:line="256" w:lineRule="auto"/>
              <w:rPr>
                <w:rFonts w:ascii="Times New Roman" w:eastAsia="Times New Roman" w:hAnsi="Times New Roman" w:cs="Times New Roman"/>
              </w:rPr>
            </w:pPr>
            <w:r w:rsidRPr="00990483">
              <w:rPr>
                <w:rFonts w:ascii="Times New Roman" w:eastAsia="Times New Roman" w:hAnsi="Times New Roman" w:cs="Times New Roman"/>
              </w:rPr>
              <w:t xml:space="preserve">Eski ve önemli eserlerin yakınına inşa edilen, onların görünümlerini bozan yapıların yıkılmasıyla ilgili de çalışan Sinan, Zeyrek Camii ile Rumeli Hisarı civarına yapılan bazı ev ve </w:t>
            </w:r>
            <w:proofErr w:type="gramStart"/>
            <w:r w:rsidRPr="00990483">
              <w:rPr>
                <w:rFonts w:ascii="Times New Roman" w:eastAsia="Times New Roman" w:hAnsi="Times New Roman" w:cs="Times New Roman"/>
              </w:rPr>
              <w:t>dükkanların</w:t>
            </w:r>
            <w:proofErr w:type="gramEnd"/>
            <w:r w:rsidRPr="00990483">
              <w:rPr>
                <w:rFonts w:ascii="Times New Roman" w:eastAsia="Times New Roman" w:hAnsi="Times New Roman" w:cs="Times New Roman"/>
              </w:rPr>
              <w:t xml:space="preserve"> yıkımını sağladı. Sinan ayrıca, </w:t>
            </w:r>
            <w:proofErr w:type="gramStart"/>
            <w:r w:rsidRPr="00990483">
              <w:rPr>
                <w:rFonts w:ascii="Times New Roman" w:eastAsia="Times New Roman" w:hAnsi="Times New Roman" w:cs="Times New Roman"/>
              </w:rPr>
              <w:t>su yolları</w:t>
            </w:r>
            <w:proofErr w:type="gramEnd"/>
            <w:r w:rsidRPr="00990483">
              <w:rPr>
                <w:rFonts w:ascii="Times New Roman" w:eastAsia="Times New Roman" w:hAnsi="Times New Roman" w:cs="Times New Roman"/>
              </w:rPr>
              <w:t>, İstanbul caddelerinin genişliği, evlerin yapımı ve lağımların bağlanmasıyla da uğraştı.</w:t>
            </w:r>
          </w:p>
          <w:p w:rsidR="00990483" w:rsidRPr="00990483" w:rsidRDefault="00990483" w:rsidP="00990483">
            <w:pPr>
              <w:spacing w:after="0" w:line="256" w:lineRule="auto"/>
              <w:rPr>
                <w:rFonts w:ascii="Times New Roman" w:eastAsia="Times New Roman" w:hAnsi="Times New Roman" w:cs="Times New Roman"/>
              </w:rPr>
            </w:pPr>
          </w:p>
          <w:p w:rsidR="00990483" w:rsidRPr="00990483" w:rsidRDefault="00990483" w:rsidP="00990483">
            <w:pPr>
              <w:spacing w:after="0" w:line="256" w:lineRule="auto"/>
              <w:rPr>
                <w:rFonts w:ascii="Times New Roman" w:eastAsia="Times New Roman" w:hAnsi="Times New Roman" w:cs="Times New Roman"/>
              </w:rPr>
            </w:pPr>
            <w:r w:rsidRPr="00990483">
              <w:rPr>
                <w:rFonts w:ascii="Times New Roman" w:eastAsia="Times New Roman" w:hAnsi="Times New Roman" w:cs="Times New Roman"/>
              </w:rPr>
              <w:t>İnşa ettiği üç büyük külliye</w:t>
            </w:r>
          </w:p>
          <w:p w:rsidR="00990483" w:rsidRPr="00990483" w:rsidRDefault="00990483" w:rsidP="00990483">
            <w:pPr>
              <w:spacing w:after="0" w:line="256" w:lineRule="auto"/>
              <w:rPr>
                <w:rFonts w:ascii="Times New Roman" w:eastAsia="Times New Roman" w:hAnsi="Times New Roman" w:cs="Times New Roman"/>
              </w:rPr>
            </w:pPr>
            <w:r w:rsidRPr="00990483">
              <w:rPr>
                <w:rFonts w:ascii="Times New Roman" w:eastAsia="Times New Roman" w:hAnsi="Times New Roman" w:cs="Times New Roman"/>
              </w:rPr>
              <w:t xml:space="preserve">İmparatorluğun birçok şehrinde eserlere imza atan Mimar Sinan, mimarlıkta </w:t>
            </w:r>
            <w:proofErr w:type="spellStart"/>
            <w:r w:rsidRPr="00990483">
              <w:rPr>
                <w:rFonts w:ascii="Times New Roman" w:eastAsia="Times New Roman" w:hAnsi="Times New Roman" w:cs="Times New Roman"/>
              </w:rPr>
              <w:t>katettiği</w:t>
            </w:r>
            <w:proofErr w:type="spellEnd"/>
            <w:r w:rsidRPr="00990483">
              <w:rPr>
                <w:rFonts w:ascii="Times New Roman" w:eastAsia="Times New Roman" w:hAnsi="Times New Roman" w:cs="Times New Roman"/>
              </w:rPr>
              <w:t xml:space="preserve"> aşamaları 3 büyük külliye ile tanımladı.</w:t>
            </w:r>
          </w:p>
          <w:p w:rsidR="00990483" w:rsidRPr="00990483" w:rsidRDefault="00990483" w:rsidP="00990483">
            <w:pPr>
              <w:spacing w:after="0" w:line="256" w:lineRule="auto"/>
              <w:rPr>
                <w:rFonts w:ascii="Times New Roman" w:eastAsia="Times New Roman" w:hAnsi="Times New Roman" w:cs="Times New Roman"/>
              </w:rPr>
            </w:pPr>
          </w:p>
          <w:p w:rsidR="00990483" w:rsidRPr="00990483" w:rsidRDefault="00990483" w:rsidP="00990483">
            <w:pPr>
              <w:spacing w:after="0" w:line="256" w:lineRule="auto"/>
              <w:rPr>
                <w:rFonts w:ascii="Times New Roman" w:eastAsia="Times New Roman" w:hAnsi="Times New Roman" w:cs="Times New Roman"/>
              </w:rPr>
            </w:pPr>
            <w:r w:rsidRPr="00990483">
              <w:rPr>
                <w:rFonts w:ascii="Times New Roman" w:eastAsia="Times New Roman" w:hAnsi="Times New Roman" w:cs="Times New Roman"/>
              </w:rPr>
              <w:t>Sinan, 1548'de tamamladığı Şehzade Camisi'ni "çıraklık eseri", 1557'de tamamladığı Süleymaniye'yi "kalfalık eseri", 1575'te ibadete açılan Selimiye'yi ise "ustalık eseri" olarak nitelendirdi.</w:t>
            </w:r>
          </w:p>
          <w:p w:rsidR="00990483" w:rsidRPr="00990483" w:rsidRDefault="00990483" w:rsidP="00990483">
            <w:pPr>
              <w:spacing w:after="0" w:line="256" w:lineRule="auto"/>
              <w:rPr>
                <w:rFonts w:ascii="Times New Roman" w:eastAsia="Times New Roman" w:hAnsi="Times New Roman" w:cs="Times New Roman"/>
              </w:rPr>
            </w:pPr>
          </w:p>
          <w:p w:rsidR="00990483" w:rsidRPr="00990483" w:rsidRDefault="00990483" w:rsidP="00990483">
            <w:pPr>
              <w:spacing w:after="0" w:line="256" w:lineRule="auto"/>
              <w:rPr>
                <w:rFonts w:ascii="Times New Roman" w:eastAsia="Times New Roman" w:hAnsi="Times New Roman" w:cs="Times New Roman"/>
              </w:rPr>
            </w:pPr>
            <w:r w:rsidRPr="00990483">
              <w:rPr>
                <w:rFonts w:ascii="Times New Roman" w:eastAsia="Times New Roman" w:hAnsi="Times New Roman" w:cs="Times New Roman"/>
              </w:rPr>
              <w:t xml:space="preserve">Sinan, ortaya koyduğu camiler, külliyeler, köprüler ve diğer eserleriyle imparatorluğun başkenti İstanbul'u da zenginleştirerek şehrin siluetini belirledi. Mimar Sinan, İstanbul'da 36 cami, 22 mescit, 18 mektep ve medrese, 4 </w:t>
            </w:r>
            <w:proofErr w:type="spellStart"/>
            <w:r w:rsidRPr="00990483">
              <w:rPr>
                <w:rFonts w:ascii="Times New Roman" w:eastAsia="Times New Roman" w:hAnsi="Times New Roman" w:cs="Times New Roman"/>
              </w:rPr>
              <w:t>darülkurra</w:t>
            </w:r>
            <w:proofErr w:type="spellEnd"/>
            <w:r w:rsidRPr="00990483">
              <w:rPr>
                <w:rFonts w:ascii="Times New Roman" w:eastAsia="Times New Roman" w:hAnsi="Times New Roman" w:cs="Times New Roman"/>
              </w:rPr>
              <w:t xml:space="preserve"> ve kitaplık ile 12 hamam inşa etti.</w:t>
            </w:r>
          </w:p>
          <w:p w:rsidR="00990483" w:rsidRPr="00990483" w:rsidRDefault="00990483" w:rsidP="00990483">
            <w:pPr>
              <w:spacing w:after="0" w:line="256" w:lineRule="auto"/>
              <w:rPr>
                <w:rFonts w:ascii="Times New Roman" w:eastAsia="Times New Roman" w:hAnsi="Times New Roman" w:cs="Times New Roman"/>
              </w:rPr>
            </w:pPr>
          </w:p>
          <w:p w:rsidR="00990483" w:rsidRPr="00990483" w:rsidRDefault="00990483" w:rsidP="00990483">
            <w:pPr>
              <w:spacing w:after="0" w:line="256" w:lineRule="auto"/>
              <w:rPr>
                <w:rFonts w:ascii="Times New Roman" w:eastAsia="Times New Roman" w:hAnsi="Times New Roman" w:cs="Times New Roman"/>
              </w:rPr>
            </w:pPr>
            <w:r w:rsidRPr="00990483">
              <w:rPr>
                <w:rFonts w:ascii="Times New Roman" w:eastAsia="Times New Roman" w:hAnsi="Times New Roman" w:cs="Times New Roman"/>
              </w:rPr>
              <w:t>Mimar Sinan'ın İstanbul'da yer alan eserleri şöyle:</w:t>
            </w:r>
          </w:p>
          <w:p w:rsidR="00990483" w:rsidRPr="00990483" w:rsidRDefault="00990483" w:rsidP="00990483">
            <w:pPr>
              <w:spacing w:after="0" w:line="256" w:lineRule="auto"/>
              <w:rPr>
                <w:rFonts w:ascii="Times New Roman" w:eastAsia="Times New Roman" w:hAnsi="Times New Roman" w:cs="Times New Roman"/>
              </w:rPr>
            </w:pPr>
          </w:p>
          <w:p w:rsidR="00990483" w:rsidRPr="00990483" w:rsidRDefault="00990483" w:rsidP="00990483">
            <w:pPr>
              <w:spacing w:after="0" w:line="256" w:lineRule="auto"/>
              <w:rPr>
                <w:rFonts w:ascii="Times New Roman" w:eastAsia="Times New Roman" w:hAnsi="Times New Roman" w:cs="Times New Roman"/>
              </w:rPr>
            </w:pPr>
            <w:r w:rsidRPr="00990483">
              <w:rPr>
                <w:rFonts w:ascii="Times New Roman" w:eastAsia="Times New Roman" w:hAnsi="Times New Roman" w:cs="Times New Roman"/>
              </w:rPr>
              <w:t>Camiler</w:t>
            </w:r>
          </w:p>
          <w:p w:rsidR="00990483" w:rsidRPr="00990483" w:rsidRDefault="00990483" w:rsidP="00990483">
            <w:pPr>
              <w:spacing w:after="0" w:line="256" w:lineRule="auto"/>
              <w:rPr>
                <w:rFonts w:ascii="Times New Roman" w:eastAsia="Times New Roman" w:hAnsi="Times New Roman" w:cs="Times New Roman"/>
              </w:rPr>
            </w:pPr>
            <w:proofErr w:type="gramStart"/>
            <w:r w:rsidRPr="00990483">
              <w:rPr>
                <w:rFonts w:ascii="Times New Roman" w:eastAsia="Times New Roman" w:hAnsi="Times New Roman" w:cs="Times New Roman"/>
              </w:rPr>
              <w:t xml:space="preserve">Ahi Çelebi Camii, Cihangir Camii, Çavuşbaşı Camii, Defterdar </w:t>
            </w:r>
            <w:proofErr w:type="spellStart"/>
            <w:r w:rsidRPr="00990483">
              <w:rPr>
                <w:rFonts w:ascii="Times New Roman" w:eastAsia="Times New Roman" w:hAnsi="Times New Roman" w:cs="Times New Roman"/>
              </w:rPr>
              <w:t>Ebul</w:t>
            </w:r>
            <w:proofErr w:type="spellEnd"/>
            <w:r w:rsidRPr="00990483">
              <w:rPr>
                <w:rFonts w:ascii="Times New Roman" w:eastAsia="Times New Roman" w:hAnsi="Times New Roman" w:cs="Times New Roman"/>
              </w:rPr>
              <w:t xml:space="preserve"> </w:t>
            </w:r>
            <w:proofErr w:type="spellStart"/>
            <w:r w:rsidRPr="00990483">
              <w:rPr>
                <w:rFonts w:ascii="Times New Roman" w:eastAsia="Times New Roman" w:hAnsi="Times New Roman" w:cs="Times New Roman"/>
              </w:rPr>
              <w:t>Fazl</w:t>
            </w:r>
            <w:proofErr w:type="spellEnd"/>
            <w:r w:rsidRPr="00990483">
              <w:rPr>
                <w:rFonts w:ascii="Times New Roman" w:eastAsia="Times New Roman" w:hAnsi="Times New Roman" w:cs="Times New Roman"/>
              </w:rPr>
              <w:t xml:space="preserve"> Camii, Draman Camii, Emir Buhari Camii, Atik Valide Camii, Ferruh </w:t>
            </w:r>
            <w:proofErr w:type="spellStart"/>
            <w:r w:rsidRPr="00990483">
              <w:rPr>
                <w:rFonts w:ascii="Times New Roman" w:eastAsia="Times New Roman" w:hAnsi="Times New Roman" w:cs="Times New Roman"/>
              </w:rPr>
              <w:t>Kethuda</w:t>
            </w:r>
            <w:proofErr w:type="spellEnd"/>
            <w:r w:rsidRPr="00990483">
              <w:rPr>
                <w:rFonts w:ascii="Times New Roman" w:eastAsia="Times New Roman" w:hAnsi="Times New Roman" w:cs="Times New Roman"/>
              </w:rPr>
              <w:t xml:space="preserve"> Camii, Gazi Ahmet Paşa Camii, Kazasker Abdurrahman Çelebi Camii, Hacı </w:t>
            </w:r>
            <w:proofErr w:type="spellStart"/>
            <w:r w:rsidRPr="00990483">
              <w:rPr>
                <w:rFonts w:ascii="Times New Roman" w:eastAsia="Times New Roman" w:hAnsi="Times New Roman" w:cs="Times New Roman"/>
              </w:rPr>
              <w:t>Evhad</w:t>
            </w:r>
            <w:proofErr w:type="spellEnd"/>
            <w:r w:rsidRPr="00990483">
              <w:rPr>
                <w:rFonts w:ascii="Times New Roman" w:eastAsia="Times New Roman" w:hAnsi="Times New Roman" w:cs="Times New Roman"/>
              </w:rPr>
              <w:t xml:space="preserve"> Camii, Hadım İbrahim Paşa Camii, Haseki Sultan Camii, Hoca Hüsrev Ramazan Efendi Camii, Hürrem Çavuş Camii, </w:t>
            </w:r>
            <w:proofErr w:type="spellStart"/>
            <w:r w:rsidRPr="00990483">
              <w:rPr>
                <w:rFonts w:ascii="Times New Roman" w:eastAsia="Times New Roman" w:hAnsi="Times New Roman" w:cs="Times New Roman"/>
              </w:rPr>
              <w:t>Kapıağası</w:t>
            </w:r>
            <w:proofErr w:type="spellEnd"/>
            <w:r w:rsidRPr="00990483">
              <w:rPr>
                <w:rFonts w:ascii="Times New Roman" w:eastAsia="Times New Roman" w:hAnsi="Times New Roman" w:cs="Times New Roman"/>
              </w:rPr>
              <w:t xml:space="preserve"> </w:t>
            </w:r>
            <w:proofErr w:type="spellStart"/>
            <w:r w:rsidRPr="00990483">
              <w:rPr>
                <w:rFonts w:ascii="Times New Roman" w:eastAsia="Times New Roman" w:hAnsi="Times New Roman" w:cs="Times New Roman"/>
              </w:rPr>
              <w:t>Mahmud</w:t>
            </w:r>
            <w:proofErr w:type="spellEnd"/>
            <w:r w:rsidRPr="00990483">
              <w:rPr>
                <w:rFonts w:ascii="Times New Roman" w:eastAsia="Times New Roman" w:hAnsi="Times New Roman" w:cs="Times New Roman"/>
              </w:rPr>
              <w:t xml:space="preserve"> Ağa Camii, Kasım Paşa Camii, Kılıç Ali Paşa Camii, Merkez Efendi Camii, </w:t>
            </w:r>
            <w:proofErr w:type="spellStart"/>
            <w:r w:rsidRPr="00990483">
              <w:rPr>
                <w:rFonts w:ascii="Times New Roman" w:eastAsia="Times New Roman" w:hAnsi="Times New Roman" w:cs="Times New Roman"/>
              </w:rPr>
              <w:t>Mihrimah</w:t>
            </w:r>
            <w:proofErr w:type="spellEnd"/>
            <w:r w:rsidRPr="00990483">
              <w:rPr>
                <w:rFonts w:ascii="Times New Roman" w:eastAsia="Times New Roman" w:hAnsi="Times New Roman" w:cs="Times New Roman"/>
              </w:rPr>
              <w:t xml:space="preserve"> Sultan Camii (Edirnekapı), </w:t>
            </w:r>
            <w:proofErr w:type="spellStart"/>
            <w:r w:rsidRPr="00990483">
              <w:rPr>
                <w:rFonts w:ascii="Times New Roman" w:eastAsia="Times New Roman" w:hAnsi="Times New Roman" w:cs="Times New Roman"/>
              </w:rPr>
              <w:t>Mihrimah</w:t>
            </w:r>
            <w:proofErr w:type="spellEnd"/>
            <w:r w:rsidRPr="00990483">
              <w:rPr>
                <w:rFonts w:ascii="Times New Roman" w:eastAsia="Times New Roman" w:hAnsi="Times New Roman" w:cs="Times New Roman"/>
              </w:rPr>
              <w:t xml:space="preserve"> Sultan Camii (Üsküdar), Molla Çelebi Camii, Muhiddin Çelebi Camii, Nişancı Camii, Odabaşı Camii, Piyale Paşa Camii, Rüstem Paşa Camii, Sinan Paşa Camii, Sokullu Mehmet Paşa Camii, Süleymaniye Camii, Şah Sultan Camii, Şehzade Camii, Şemsi Paşa Camii, </w:t>
            </w:r>
            <w:proofErr w:type="spellStart"/>
            <w:r w:rsidRPr="00990483">
              <w:rPr>
                <w:rFonts w:ascii="Times New Roman" w:eastAsia="Times New Roman" w:hAnsi="Times New Roman" w:cs="Times New Roman"/>
              </w:rPr>
              <w:t>Turşucuzade</w:t>
            </w:r>
            <w:proofErr w:type="spellEnd"/>
            <w:r w:rsidRPr="00990483">
              <w:rPr>
                <w:rFonts w:ascii="Times New Roman" w:eastAsia="Times New Roman" w:hAnsi="Times New Roman" w:cs="Times New Roman"/>
              </w:rPr>
              <w:t xml:space="preserve"> Hüseyin Çelebi Camii, </w:t>
            </w:r>
            <w:proofErr w:type="spellStart"/>
            <w:r w:rsidRPr="00990483">
              <w:rPr>
                <w:rFonts w:ascii="Times New Roman" w:eastAsia="Times New Roman" w:hAnsi="Times New Roman" w:cs="Times New Roman"/>
              </w:rPr>
              <w:lastRenderedPageBreak/>
              <w:t>Zal</w:t>
            </w:r>
            <w:proofErr w:type="spellEnd"/>
            <w:r w:rsidRPr="00990483">
              <w:rPr>
                <w:rFonts w:ascii="Times New Roman" w:eastAsia="Times New Roman" w:hAnsi="Times New Roman" w:cs="Times New Roman"/>
              </w:rPr>
              <w:t xml:space="preserve"> </w:t>
            </w:r>
            <w:proofErr w:type="spellStart"/>
            <w:r w:rsidRPr="00990483">
              <w:rPr>
                <w:rFonts w:ascii="Times New Roman" w:eastAsia="Times New Roman" w:hAnsi="Times New Roman" w:cs="Times New Roman"/>
              </w:rPr>
              <w:t>Mahmud</w:t>
            </w:r>
            <w:proofErr w:type="spellEnd"/>
            <w:r w:rsidRPr="00990483">
              <w:rPr>
                <w:rFonts w:ascii="Times New Roman" w:eastAsia="Times New Roman" w:hAnsi="Times New Roman" w:cs="Times New Roman"/>
              </w:rPr>
              <w:t xml:space="preserve"> Paşa Camii.</w:t>
            </w:r>
            <w:proofErr w:type="gramEnd"/>
          </w:p>
          <w:p w:rsidR="00990483" w:rsidRPr="00990483" w:rsidRDefault="00990483" w:rsidP="00990483">
            <w:pPr>
              <w:spacing w:after="0" w:line="256" w:lineRule="auto"/>
              <w:rPr>
                <w:rFonts w:ascii="Times New Roman" w:eastAsia="Times New Roman" w:hAnsi="Times New Roman" w:cs="Times New Roman"/>
              </w:rPr>
            </w:pPr>
          </w:p>
          <w:p w:rsidR="00990483" w:rsidRPr="00990483" w:rsidRDefault="00990483" w:rsidP="00990483">
            <w:pPr>
              <w:spacing w:after="0" w:line="256" w:lineRule="auto"/>
              <w:rPr>
                <w:rFonts w:ascii="Times New Roman" w:eastAsia="Times New Roman" w:hAnsi="Times New Roman" w:cs="Times New Roman"/>
              </w:rPr>
            </w:pPr>
            <w:r w:rsidRPr="00990483">
              <w:rPr>
                <w:rFonts w:ascii="Times New Roman" w:eastAsia="Times New Roman" w:hAnsi="Times New Roman" w:cs="Times New Roman"/>
              </w:rPr>
              <w:t>Mescitler</w:t>
            </w:r>
          </w:p>
          <w:p w:rsidR="00990483" w:rsidRPr="00990483" w:rsidRDefault="00990483" w:rsidP="00990483">
            <w:pPr>
              <w:spacing w:after="0" w:line="256" w:lineRule="auto"/>
              <w:rPr>
                <w:rFonts w:ascii="Times New Roman" w:eastAsia="Times New Roman" w:hAnsi="Times New Roman" w:cs="Times New Roman"/>
              </w:rPr>
            </w:pPr>
            <w:proofErr w:type="gramStart"/>
            <w:r w:rsidRPr="00990483">
              <w:rPr>
                <w:rFonts w:ascii="Times New Roman" w:eastAsia="Times New Roman" w:hAnsi="Times New Roman" w:cs="Times New Roman"/>
              </w:rPr>
              <w:t xml:space="preserve">Abdi Subaşı Mescidi, </w:t>
            </w:r>
            <w:proofErr w:type="spellStart"/>
            <w:r w:rsidRPr="00990483">
              <w:rPr>
                <w:rFonts w:ascii="Times New Roman" w:eastAsia="Times New Roman" w:hAnsi="Times New Roman" w:cs="Times New Roman"/>
              </w:rPr>
              <w:t>Arpacıbaşı</w:t>
            </w:r>
            <w:proofErr w:type="spellEnd"/>
            <w:r w:rsidRPr="00990483">
              <w:rPr>
                <w:rFonts w:ascii="Times New Roman" w:eastAsia="Times New Roman" w:hAnsi="Times New Roman" w:cs="Times New Roman"/>
              </w:rPr>
              <w:t xml:space="preserve"> (Hayrettin Çelebi) Mescidi, Beyceğiz Mescidi, Çilingirler (Ruznameci Abdi Çelebi) Mescidi, Defterdar </w:t>
            </w:r>
            <w:proofErr w:type="spellStart"/>
            <w:r w:rsidRPr="00990483">
              <w:rPr>
                <w:rFonts w:ascii="Times New Roman" w:eastAsia="Times New Roman" w:hAnsi="Times New Roman" w:cs="Times New Roman"/>
              </w:rPr>
              <w:t>Mahmud</w:t>
            </w:r>
            <w:proofErr w:type="spellEnd"/>
            <w:r w:rsidRPr="00990483">
              <w:rPr>
                <w:rFonts w:ascii="Times New Roman" w:eastAsia="Times New Roman" w:hAnsi="Times New Roman" w:cs="Times New Roman"/>
              </w:rPr>
              <w:t xml:space="preserve"> Efendi Mescidi, </w:t>
            </w:r>
            <w:proofErr w:type="spellStart"/>
            <w:r w:rsidRPr="00990483">
              <w:rPr>
                <w:rFonts w:ascii="Times New Roman" w:eastAsia="Times New Roman" w:hAnsi="Times New Roman" w:cs="Times New Roman"/>
              </w:rPr>
              <w:t>Duhanizade</w:t>
            </w:r>
            <w:proofErr w:type="spellEnd"/>
            <w:r w:rsidRPr="00990483">
              <w:rPr>
                <w:rFonts w:ascii="Times New Roman" w:eastAsia="Times New Roman" w:hAnsi="Times New Roman" w:cs="Times New Roman"/>
              </w:rPr>
              <w:t xml:space="preserve"> Mescidi, </w:t>
            </w:r>
            <w:proofErr w:type="spellStart"/>
            <w:r w:rsidRPr="00990483">
              <w:rPr>
                <w:rFonts w:ascii="Times New Roman" w:eastAsia="Times New Roman" w:hAnsi="Times New Roman" w:cs="Times New Roman"/>
              </w:rPr>
              <w:t>Hacegizade</w:t>
            </w:r>
            <w:proofErr w:type="spellEnd"/>
            <w:r w:rsidRPr="00990483">
              <w:rPr>
                <w:rFonts w:ascii="Times New Roman" w:eastAsia="Times New Roman" w:hAnsi="Times New Roman" w:cs="Times New Roman"/>
              </w:rPr>
              <w:t xml:space="preserve"> Mescidi, Hacı Hamza Mescidi, Hacı Hasan Mescidi, Hacı Paşa Mescidi, İbrahim Paşa Zevcesi Mescidi, </w:t>
            </w:r>
            <w:proofErr w:type="spellStart"/>
            <w:r w:rsidRPr="00990483">
              <w:rPr>
                <w:rFonts w:ascii="Times New Roman" w:eastAsia="Times New Roman" w:hAnsi="Times New Roman" w:cs="Times New Roman"/>
              </w:rPr>
              <w:t>İlyaszade</w:t>
            </w:r>
            <w:proofErr w:type="spellEnd"/>
            <w:r w:rsidRPr="00990483">
              <w:rPr>
                <w:rFonts w:ascii="Times New Roman" w:eastAsia="Times New Roman" w:hAnsi="Times New Roman" w:cs="Times New Roman"/>
              </w:rPr>
              <w:t xml:space="preserve"> Mescidi, Kasap Hacı İvaz Mescidi, Meşeli </w:t>
            </w:r>
            <w:proofErr w:type="spellStart"/>
            <w:r w:rsidRPr="00990483">
              <w:rPr>
                <w:rFonts w:ascii="Times New Roman" w:eastAsia="Times New Roman" w:hAnsi="Times New Roman" w:cs="Times New Roman"/>
              </w:rPr>
              <w:t>Mescid</w:t>
            </w:r>
            <w:proofErr w:type="spellEnd"/>
            <w:r w:rsidRPr="00990483">
              <w:rPr>
                <w:rFonts w:ascii="Times New Roman" w:eastAsia="Times New Roman" w:hAnsi="Times New Roman" w:cs="Times New Roman"/>
              </w:rPr>
              <w:t xml:space="preserve">, </w:t>
            </w:r>
            <w:proofErr w:type="spellStart"/>
            <w:r w:rsidRPr="00990483">
              <w:rPr>
                <w:rFonts w:ascii="Times New Roman" w:eastAsia="Times New Roman" w:hAnsi="Times New Roman" w:cs="Times New Roman"/>
              </w:rPr>
              <w:t>Münzevir</w:t>
            </w:r>
            <w:proofErr w:type="spellEnd"/>
            <w:r w:rsidRPr="00990483">
              <w:rPr>
                <w:rFonts w:ascii="Times New Roman" w:eastAsia="Times New Roman" w:hAnsi="Times New Roman" w:cs="Times New Roman"/>
              </w:rPr>
              <w:t xml:space="preserve"> Karcı Süleyman Subaşı Mescidi, Pazarbaşı Mescidi, Saray Ağası (Davut Ağa) Mescidi, Sarraf (Savak) Mescidi, Sırmakeş Mescidi, Süleyman Subaşı (Kirazlı) Mescidi, Şeyh Ferhat Mescidi, </w:t>
            </w:r>
            <w:proofErr w:type="spellStart"/>
            <w:r w:rsidRPr="00990483">
              <w:rPr>
                <w:rFonts w:ascii="Times New Roman" w:eastAsia="Times New Roman" w:hAnsi="Times New Roman" w:cs="Times New Roman"/>
              </w:rPr>
              <w:t>Üçbaş</w:t>
            </w:r>
            <w:proofErr w:type="spellEnd"/>
            <w:r w:rsidRPr="00990483">
              <w:rPr>
                <w:rFonts w:ascii="Times New Roman" w:eastAsia="Times New Roman" w:hAnsi="Times New Roman" w:cs="Times New Roman"/>
              </w:rPr>
              <w:t xml:space="preserve"> Mescidi.</w:t>
            </w:r>
            <w:proofErr w:type="gramEnd"/>
          </w:p>
          <w:p w:rsidR="00990483" w:rsidRPr="00990483" w:rsidRDefault="00990483" w:rsidP="00990483">
            <w:pPr>
              <w:spacing w:after="0" w:line="256" w:lineRule="auto"/>
              <w:rPr>
                <w:rFonts w:ascii="Times New Roman" w:eastAsia="Times New Roman" w:hAnsi="Times New Roman" w:cs="Times New Roman"/>
              </w:rPr>
            </w:pPr>
          </w:p>
          <w:p w:rsidR="00990483" w:rsidRPr="00990483" w:rsidRDefault="00990483" w:rsidP="00990483">
            <w:pPr>
              <w:spacing w:after="0" w:line="256" w:lineRule="auto"/>
              <w:rPr>
                <w:rFonts w:ascii="Times New Roman" w:eastAsia="Times New Roman" w:hAnsi="Times New Roman" w:cs="Times New Roman"/>
              </w:rPr>
            </w:pPr>
            <w:r w:rsidRPr="00990483">
              <w:rPr>
                <w:rFonts w:ascii="Times New Roman" w:eastAsia="Times New Roman" w:hAnsi="Times New Roman" w:cs="Times New Roman"/>
              </w:rPr>
              <w:t>Mektep ve medreseler</w:t>
            </w:r>
          </w:p>
          <w:p w:rsidR="00990483" w:rsidRPr="00990483" w:rsidRDefault="00990483" w:rsidP="00990483">
            <w:pPr>
              <w:spacing w:after="0" w:line="256" w:lineRule="auto"/>
              <w:rPr>
                <w:rFonts w:ascii="Times New Roman" w:eastAsia="Times New Roman" w:hAnsi="Times New Roman" w:cs="Times New Roman"/>
              </w:rPr>
            </w:pPr>
            <w:proofErr w:type="spellStart"/>
            <w:proofErr w:type="gramStart"/>
            <w:r w:rsidRPr="00990483">
              <w:rPr>
                <w:rFonts w:ascii="Times New Roman" w:eastAsia="Times New Roman" w:hAnsi="Times New Roman" w:cs="Times New Roman"/>
              </w:rPr>
              <w:t>Abdsüsselam</w:t>
            </w:r>
            <w:proofErr w:type="spellEnd"/>
            <w:r w:rsidRPr="00990483">
              <w:rPr>
                <w:rFonts w:ascii="Times New Roman" w:eastAsia="Times New Roman" w:hAnsi="Times New Roman" w:cs="Times New Roman"/>
              </w:rPr>
              <w:t xml:space="preserve"> Medresesi, Atik Valide Medresesi, </w:t>
            </w:r>
            <w:proofErr w:type="spellStart"/>
            <w:r w:rsidRPr="00990483">
              <w:rPr>
                <w:rFonts w:ascii="Times New Roman" w:eastAsia="Times New Roman" w:hAnsi="Times New Roman" w:cs="Times New Roman"/>
              </w:rPr>
              <w:t>Hacegizade</w:t>
            </w:r>
            <w:proofErr w:type="spellEnd"/>
            <w:r w:rsidRPr="00990483">
              <w:rPr>
                <w:rFonts w:ascii="Times New Roman" w:eastAsia="Times New Roman" w:hAnsi="Times New Roman" w:cs="Times New Roman"/>
              </w:rPr>
              <w:t xml:space="preserve"> Medresesi, Hacı </w:t>
            </w:r>
            <w:proofErr w:type="spellStart"/>
            <w:r w:rsidRPr="00990483">
              <w:rPr>
                <w:rFonts w:ascii="Times New Roman" w:eastAsia="Times New Roman" w:hAnsi="Times New Roman" w:cs="Times New Roman"/>
              </w:rPr>
              <w:t>Evhad</w:t>
            </w:r>
            <w:proofErr w:type="spellEnd"/>
            <w:r w:rsidRPr="00990483">
              <w:rPr>
                <w:rFonts w:ascii="Times New Roman" w:eastAsia="Times New Roman" w:hAnsi="Times New Roman" w:cs="Times New Roman"/>
              </w:rPr>
              <w:t xml:space="preserve"> Mektebi, Hafız Mustafa Çelebi Mektebi (Taş Mektep), Haseki Hürrem Sultan Medresesi, İbrahim Paşa Medresesi, </w:t>
            </w:r>
            <w:proofErr w:type="spellStart"/>
            <w:r w:rsidRPr="00990483">
              <w:rPr>
                <w:rFonts w:ascii="Times New Roman" w:eastAsia="Times New Roman" w:hAnsi="Times New Roman" w:cs="Times New Roman"/>
              </w:rPr>
              <w:t>Kapıağası</w:t>
            </w:r>
            <w:proofErr w:type="spellEnd"/>
            <w:r w:rsidRPr="00990483">
              <w:rPr>
                <w:rFonts w:ascii="Times New Roman" w:eastAsia="Times New Roman" w:hAnsi="Times New Roman" w:cs="Times New Roman"/>
              </w:rPr>
              <w:t xml:space="preserve"> Cafer Ağa (Soğuk Kuyu) Medresesi, </w:t>
            </w:r>
            <w:proofErr w:type="spellStart"/>
            <w:r w:rsidRPr="00990483">
              <w:rPr>
                <w:rFonts w:ascii="Times New Roman" w:eastAsia="Times New Roman" w:hAnsi="Times New Roman" w:cs="Times New Roman"/>
              </w:rPr>
              <w:t>Kapıağası</w:t>
            </w:r>
            <w:proofErr w:type="spellEnd"/>
            <w:r w:rsidRPr="00990483">
              <w:rPr>
                <w:rFonts w:ascii="Times New Roman" w:eastAsia="Times New Roman" w:hAnsi="Times New Roman" w:cs="Times New Roman"/>
              </w:rPr>
              <w:t xml:space="preserve"> </w:t>
            </w:r>
            <w:proofErr w:type="spellStart"/>
            <w:r w:rsidRPr="00990483">
              <w:rPr>
                <w:rFonts w:ascii="Times New Roman" w:eastAsia="Times New Roman" w:hAnsi="Times New Roman" w:cs="Times New Roman"/>
              </w:rPr>
              <w:t>Mahmud</w:t>
            </w:r>
            <w:proofErr w:type="spellEnd"/>
            <w:r w:rsidRPr="00990483">
              <w:rPr>
                <w:rFonts w:ascii="Times New Roman" w:eastAsia="Times New Roman" w:hAnsi="Times New Roman" w:cs="Times New Roman"/>
              </w:rPr>
              <w:t xml:space="preserve"> Ağa Mektebi, Kılıç Ali Paşa Medresesi, </w:t>
            </w:r>
            <w:proofErr w:type="spellStart"/>
            <w:r w:rsidRPr="00990483">
              <w:rPr>
                <w:rFonts w:ascii="Times New Roman" w:eastAsia="Times New Roman" w:hAnsi="Times New Roman" w:cs="Times New Roman"/>
              </w:rPr>
              <w:t>Mihrimah</w:t>
            </w:r>
            <w:proofErr w:type="spellEnd"/>
            <w:r w:rsidRPr="00990483">
              <w:rPr>
                <w:rFonts w:ascii="Times New Roman" w:eastAsia="Times New Roman" w:hAnsi="Times New Roman" w:cs="Times New Roman"/>
              </w:rPr>
              <w:t xml:space="preserve"> Medresesi (Üsküdar), </w:t>
            </w:r>
            <w:proofErr w:type="spellStart"/>
            <w:r w:rsidRPr="00990483">
              <w:rPr>
                <w:rFonts w:ascii="Times New Roman" w:eastAsia="Times New Roman" w:hAnsi="Times New Roman" w:cs="Times New Roman"/>
              </w:rPr>
              <w:t>Mihrimah</w:t>
            </w:r>
            <w:proofErr w:type="spellEnd"/>
            <w:r w:rsidRPr="00990483">
              <w:rPr>
                <w:rFonts w:ascii="Times New Roman" w:eastAsia="Times New Roman" w:hAnsi="Times New Roman" w:cs="Times New Roman"/>
              </w:rPr>
              <w:t xml:space="preserve"> Mektebi (Üsküdar), </w:t>
            </w:r>
            <w:proofErr w:type="spellStart"/>
            <w:r w:rsidRPr="00990483">
              <w:rPr>
                <w:rFonts w:ascii="Times New Roman" w:eastAsia="Times New Roman" w:hAnsi="Times New Roman" w:cs="Times New Roman"/>
              </w:rPr>
              <w:t>Mihrimah</w:t>
            </w:r>
            <w:proofErr w:type="spellEnd"/>
            <w:r w:rsidRPr="00990483">
              <w:rPr>
                <w:rFonts w:ascii="Times New Roman" w:eastAsia="Times New Roman" w:hAnsi="Times New Roman" w:cs="Times New Roman"/>
              </w:rPr>
              <w:t xml:space="preserve"> Medresesi (Edirnekapı), Nişancı </w:t>
            </w:r>
            <w:proofErr w:type="spellStart"/>
            <w:r w:rsidRPr="00990483">
              <w:rPr>
                <w:rFonts w:ascii="Times New Roman" w:eastAsia="Times New Roman" w:hAnsi="Times New Roman" w:cs="Times New Roman"/>
              </w:rPr>
              <w:t>Mehmed</w:t>
            </w:r>
            <w:proofErr w:type="spellEnd"/>
            <w:r w:rsidRPr="00990483">
              <w:rPr>
                <w:rFonts w:ascii="Times New Roman" w:eastAsia="Times New Roman" w:hAnsi="Times New Roman" w:cs="Times New Roman"/>
              </w:rPr>
              <w:t xml:space="preserve"> Bey Medresesi, Sokullu </w:t>
            </w:r>
            <w:proofErr w:type="spellStart"/>
            <w:r w:rsidRPr="00990483">
              <w:rPr>
                <w:rFonts w:ascii="Times New Roman" w:eastAsia="Times New Roman" w:hAnsi="Times New Roman" w:cs="Times New Roman"/>
              </w:rPr>
              <w:t>Mehmed</w:t>
            </w:r>
            <w:proofErr w:type="spellEnd"/>
            <w:r w:rsidRPr="00990483">
              <w:rPr>
                <w:rFonts w:ascii="Times New Roman" w:eastAsia="Times New Roman" w:hAnsi="Times New Roman" w:cs="Times New Roman"/>
              </w:rPr>
              <w:t xml:space="preserve"> Paşa Medresesi, Süleymaniye Medresesi, Şehzade Medresesi, Şehzade Mektebi.</w:t>
            </w:r>
            <w:proofErr w:type="gramEnd"/>
          </w:p>
          <w:p w:rsidR="00990483" w:rsidRPr="00990483" w:rsidRDefault="00990483" w:rsidP="00990483">
            <w:pPr>
              <w:spacing w:after="0" w:line="256" w:lineRule="auto"/>
              <w:rPr>
                <w:rFonts w:ascii="Times New Roman" w:eastAsia="Times New Roman" w:hAnsi="Times New Roman" w:cs="Times New Roman"/>
              </w:rPr>
            </w:pPr>
          </w:p>
          <w:p w:rsidR="00990483" w:rsidRPr="00990483" w:rsidRDefault="00990483" w:rsidP="00990483">
            <w:pPr>
              <w:spacing w:after="0" w:line="256" w:lineRule="auto"/>
              <w:rPr>
                <w:rFonts w:ascii="Times New Roman" w:eastAsia="Times New Roman" w:hAnsi="Times New Roman" w:cs="Times New Roman"/>
              </w:rPr>
            </w:pPr>
            <w:r w:rsidRPr="00990483">
              <w:rPr>
                <w:rFonts w:ascii="Times New Roman" w:eastAsia="Times New Roman" w:hAnsi="Times New Roman" w:cs="Times New Roman"/>
              </w:rPr>
              <w:t>Türbeler</w:t>
            </w:r>
          </w:p>
          <w:p w:rsidR="00990483" w:rsidRPr="00990483" w:rsidRDefault="00990483" w:rsidP="00990483">
            <w:pPr>
              <w:spacing w:after="0" w:line="256" w:lineRule="auto"/>
              <w:rPr>
                <w:rFonts w:ascii="Times New Roman" w:eastAsia="Times New Roman" w:hAnsi="Times New Roman" w:cs="Times New Roman"/>
              </w:rPr>
            </w:pPr>
            <w:proofErr w:type="gramStart"/>
            <w:r w:rsidRPr="00990483">
              <w:rPr>
                <w:rFonts w:ascii="Times New Roman" w:eastAsia="Times New Roman" w:hAnsi="Times New Roman" w:cs="Times New Roman"/>
              </w:rPr>
              <w:t xml:space="preserve">Ayaz Paşa Medresesi, Barbaros Hayreddin Paşa Türbesi, Büyük Piyale Kasım Paşa Türbesi, Gazi </w:t>
            </w:r>
            <w:proofErr w:type="spellStart"/>
            <w:r w:rsidRPr="00990483">
              <w:rPr>
                <w:rFonts w:ascii="Times New Roman" w:eastAsia="Times New Roman" w:hAnsi="Times New Roman" w:cs="Times New Roman"/>
              </w:rPr>
              <w:t>Ahmed</w:t>
            </w:r>
            <w:proofErr w:type="spellEnd"/>
            <w:r w:rsidRPr="00990483">
              <w:rPr>
                <w:rFonts w:ascii="Times New Roman" w:eastAsia="Times New Roman" w:hAnsi="Times New Roman" w:cs="Times New Roman"/>
              </w:rPr>
              <w:t xml:space="preserve"> Paşa Türbesi, Hacı Paşa Türbesi, Haseki Hürrem Sultan Türbesi, Kanuni Sultan Süleyman Türbesi, Kılıç Ali Paşa Türbesi, Merkez Efendi Türbesi, Rüstem Paşa Türbesi, </w:t>
            </w:r>
            <w:proofErr w:type="spellStart"/>
            <w:r w:rsidRPr="00990483">
              <w:rPr>
                <w:rFonts w:ascii="Times New Roman" w:eastAsia="Times New Roman" w:hAnsi="Times New Roman" w:cs="Times New Roman"/>
              </w:rPr>
              <w:t>Siyavuş</w:t>
            </w:r>
            <w:proofErr w:type="spellEnd"/>
            <w:r w:rsidRPr="00990483">
              <w:rPr>
                <w:rFonts w:ascii="Times New Roman" w:eastAsia="Times New Roman" w:hAnsi="Times New Roman" w:cs="Times New Roman"/>
              </w:rPr>
              <w:t xml:space="preserve"> Paşa Türbesi, Sokullu Mehmet Paşa Türbesi, Sultan Selim Türbesi, Şehzadeler Türbesi, </w:t>
            </w:r>
            <w:proofErr w:type="spellStart"/>
            <w:r w:rsidRPr="00990483">
              <w:rPr>
                <w:rFonts w:ascii="Times New Roman" w:eastAsia="Times New Roman" w:hAnsi="Times New Roman" w:cs="Times New Roman"/>
              </w:rPr>
              <w:t>Zal</w:t>
            </w:r>
            <w:proofErr w:type="spellEnd"/>
            <w:r w:rsidRPr="00990483">
              <w:rPr>
                <w:rFonts w:ascii="Times New Roman" w:eastAsia="Times New Roman" w:hAnsi="Times New Roman" w:cs="Times New Roman"/>
              </w:rPr>
              <w:t xml:space="preserve"> Mahmut Paşa Türbesi.</w:t>
            </w:r>
            <w:proofErr w:type="gramEnd"/>
          </w:p>
          <w:p w:rsidR="00990483" w:rsidRPr="00990483" w:rsidRDefault="00990483" w:rsidP="00990483">
            <w:pPr>
              <w:spacing w:after="0" w:line="256" w:lineRule="auto"/>
              <w:rPr>
                <w:rFonts w:ascii="Times New Roman" w:eastAsia="Times New Roman" w:hAnsi="Times New Roman" w:cs="Times New Roman"/>
              </w:rPr>
            </w:pPr>
          </w:p>
          <w:p w:rsidR="00990483" w:rsidRPr="00990483" w:rsidRDefault="00990483" w:rsidP="00990483">
            <w:pPr>
              <w:spacing w:after="0" w:line="256" w:lineRule="auto"/>
              <w:rPr>
                <w:rFonts w:ascii="Times New Roman" w:eastAsia="Times New Roman" w:hAnsi="Times New Roman" w:cs="Times New Roman"/>
              </w:rPr>
            </w:pPr>
            <w:proofErr w:type="spellStart"/>
            <w:r w:rsidRPr="00990483">
              <w:rPr>
                <w:rFonts w:ascii="Times New Roman" w:eastAsia="Times New Roman" w:hAnsi="Times New Roman" w:cs="Times New Roman"/>
              </w:rPr>
              <w:t>Darülkurra</w:t>
            </w:r>
            <w:proofErr w:type="spellEnd"/>
            <w:r w:rsidRPr="00990483">
              <w:rPr>
                <w:rFonts w:ascii="Times New Roman" w:eastAsia="Times New Roman" w:hAnsi="Times New Roman" w:cs="Times New Roman"/>
              </w:rPr>
              <w:t>, kitaplar ve hamamlar</w:t>
            </w:r>
          </w:p>
          <w:p w:rsidR="00990483" w:rsidRPr="00990483" w:rsidRDefault="00990483" w:rsidP="00990483">
            <w:pPr>
              <w:spacing w:after="0" w:line="256" w:lineRule="auto"/>
              <w:rPr>
                <w:rFonts w:ascii="Times New Roman" w:eastAsia="Times New Roman" w:hAnsi="Times New Roman" w:cs="Times New Roman"/>
              </w:rPr>
            </w:pPr>
            <w:r w:rsidRPr="00990483">
              <w:rPr>
                <w:rFonts w:ascii="Times New Roman" w:eastAsia="Times New Roman" w:hAnsi="Times New Roman" w:cs="Times New Roman"/>
              </w:rPr>
              <w:t xml:space="preserve">Hüsrev Kethüda </w:t>
            </w:r>
            <w:proofErr w:type="spellStart"/>
            <w:r w:rsidRPr="00990483">
              <w:rPr>
                <w:rFonts w:ascii="Times New Roman" w:eastAsia="Times New Roman" w:hAnsi="Times New Roman" w:cs="Times New Roman"/>
              </w:rPr>
              <w:t>Darülkurrası</w:t>
            </w:r>
            <w:proofErr w:type="spellEnd"/>
            <w:r w:rsidRPr="00990483">
              <w:rPr>
                <w:rFonts w:ascii="Times New Roman" w:eastAsia="Times New Roman" w:hAnsi="Times New Roman" w:cs="Times New Roman"/>
              </w:rPr>
              <w:t xml:space="preserve">, Merkez Efendi Kitaplığı, </w:t>
            </w:r>
            <w:proofErr w:type="spellStart"/>
            <w:r w:rsidRPr="00990483">
              <w:rPr>
                <w:rFonts w:ascii="Times New Roman" w:eastAsia="Times New Roman" w:hAnsi="Times New Roman" w:cs="Times New Roman"/>
              </w:rPr>
              <w:t>Müfdi</w:t>
            </w:r>
            <w:proofErr w:type="spellEnd"/>
            <w:r w:rsidRPr="00990483">
              <w:rPr>
                <w:rFonts w:ascii="Times New Roman" w:eastAsia="Times New Roman" w:hAnsi="Times New Roman" w:cs="Times New Roman"/>
              </w:rPr>
              <w:t xml:space="preserve"> Sadi Çelebi </w:t>
            </w:r>
            <w:proofErr w:type="spellStart"/>
            <w:r w:rsidRPr="00990483">
              <w:rPr>
                <w:rFonts w:ascii="Times New Roman" w:eastAsia="Times New Roman" w:hAnsi="Times New Roman" w:cs="Times New Roman"/>
              </w:rPr>
              <w:t>Darulkurrası</w:t>
            </w:r>
            <w:proofErr w:type="spellEnd"/>
            <w:r w:rsidRPr="00990483">
              <w:rPr>
                <w:rFonts w:ascii="Times New Roman" w:eastAsia="Times New Roman" w:hAnsi="Times New Roman" w:cs="Times New Roman"/>
              </w:rPr>
              <w:t xml:space="preserve">, Sokullu </w:t>
            </w:r>
            <w:proofErr w:type="spellStart"/>
            <w:r w:rsidRPr="00990483">
              <w:rPr>
                <w:rFonts w:ascii="Times New Roman" w:eastAsia="Times New Roman" w:hAnsi="Times New Roman" w:cs="Times New Roman"/>
              </w:rPr>
              <w:t>Mehmed</w:t>
            </w:r>
            <w:proofErr w:type="spellEnd"/>
            <w:r w:rsidRPr="00990483">
              <w:rPr>
                <w:rFonts w:ascii="Times New Roman" w:eastAsia="Times New Roman" w:hAnsi="Times New Roman" w:cs="Times New Roman"/>
              </w:rPr>
              <w:t xml:space="preserve"> Paşa Kitaplığı.</w:t>
            </w:r>
          </w:p>
          <w:p w:rsidR="00990483" w:rsidRPr="00990483" w:rsidRDefault="00990483" w:rsidP="00990483">
            <w:pPr>
              <w:spacing w:after="0" w:line="256" w:lineRule="auto"/>
              <w:rPr>
                <w:rFonts w:ascii="Times New Roman" w:eastAsia="Times New Roman" w:hAnsi="Times New Roman" w:cs="Times New Roman"/>
              </w:rPr>
            </w:pPr>
          </w:p>
          <w:p w:rsidR="00990483" w:rsidRPr="00990483" w:rsidRDefault="00990483" w:rsidP="00990483">
            <w:pPr>
              <w:spacing w:after="0" w:line="256" w:lineRule="auto"/>
              <w:rPr>
                <w:rFonts w:ascii="Times New Roman" w:eastAsia="Times New Roman" w:hAnsi="Times New Roman" w:cs="Times New Roman"/>
              </w:rPr>
            </w:pPr>
            <w:r w:rsidRPr="00990483">
              <w:rPr>
                <w:rFonts w:ascii="Times New Roman" w:eastAsia="Times New Roman" w:hAnsi="Times New Roman" w:cs="Times New Roman"/>
              </w:rPr>
              <w:t xml:space="preserve">Ağa Hamamı, Fındıklı Hamamları, Hacı </w:t>
            </w:r>
            <w:proofErr w:type="spellStart"/>
            <w:r w:rsidRPr="00990483">
              <w:rPr>
                <w:rFonts w:ascii="Times New Roman" w:eastAsia="Times New Roman" w:hAnsi="Times New Roman" w:cs="Times New Roman"/>
              </w:rPr>
              <w:t>Evhad</w:t>
            </w:r>
            <w:proofErr w:type="spellEnd"/>
            <w:r w:rsidRPr="00990483">
              <w:rPr>
                <w:rFonts w:ascii="Times New Roman" w:eastAsia="Times New Roman" w:hAnsi="Times New Roman" w:cs="Times New Roman"/>
              </w:rPr>
              <w:t xml:space="preserve"> Hamamı, Haseki Hürrem Sultan Hamamı, Hüsrev Kethüda Hamamı, Kılıç Ali Paşa Hamamı, Lütfü Paşa Hamamı, Merkez Efendi Hamamı, </w:t>
            </w:r>
            <w:proofErr w:type="spellStart"/>
            <w:r w:rsidRPr="00990483">
              <w:rPr>
                <w:rFonts w:ascii="Times New Roman" w:eastAsia="Times New Roman" w:hAnsi="Times New Roman" w:cs="Times New Roman"/>
              </w:rPr>
              <w:t>Mihrimah</w:t>
            </w:r>
            <w:proofErr w:type="spellEnd"/>
            <w:r w:rsidRPr="00990483">
              <w:rPr>
                <w:rFonts w:ascii="Times New Roman" w:eastAsia="Times New Roman" w:hAnsi="Times New Roman" w:cs="Times New Roman"/>
              </w:rPr>
              <w:t xml:space="preserve"> Hamamı, Valide Sultan Hamamı, Yakup Ağa Hamamı, Yeşil Direk Hamamı.</w:t>
            </w:r>
          </w:p>
          <w:p w:rsidR="00177E78" w:rsidRPr="006F299F" w:rsidRDefault="00177E78" w:rsidP="00D61880">
            <w:pPr>
              <w:spacing w:after="0" w:line="256" w:lineRule="auto"/>
              <w:rPr>
                <w:rFonts w:ascii="Times New Roman" w:eastAsia="Times New Roman" w:hAnsi="Times New Roman" w:cs="Times New Roman"/>
              </w:rPr>
            </w:pPr>
          </w:p>
        </w:tc>
      </w:tr>
      <w:tr w:rsidR="00AB1558" w:rsidRPr="005A4B04" w:rsidTr="00FB19AD">
        <w:tblPrEx>
          <w:tblLook w:val="04A0" w:firstRow="1" w:lastRow="0" w:firstColumn="1" w:lastColumn="0" w:noHBand="0" w:noVBand="1"/>
        </w:tblPrEx>
        <w:trPr>
          <w:trHeight w:val="274"/>
        </w:trPr>
        <w:tc>
          <w:tcPr>
            <w:tcW w:w="10560"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rsidR="00AB1558" w:rsidRPr="006667B9" w:rsidRDefault="00AB1558" w:rsidP="00AB1558">
            <w:pPr>
              <w:spacing w:after="0" w:line="240" w:lineRule="auto"/>
              <w:rPr>
                <w:rFonts w:ascii="Times New Roman" w:hAnsi="Times New Roman" w:cs="Times New Roman"/>
                <w:b/>
                <w:sz w:val="24"/>
                <w:szCs w:val="24"/>
              </w:rPr>
            </w:pPr>
            <w:r w:rsidRPr="006667B9">
              <w:rPr>
                <w:rFonts w:ascii="Times New Roman" w:hAnsi="Times New Roman" w:cs="Times New Roman"/>
                <w:b/>
                <w:sz w:val="24"/>
                <w:szCs w:val="24"/>
              </w:rPr>
              <w:lastRenderedPageBreak/>
              <w:t>3.BÖLÜM</w:t>
            </w:r>
            <w:r w:rsidR="005A4B04" w:rsidRPr="006667B9">
              <w:rPr>
                <w:rFonts w:ascii="Times New Roman" w:hAnsi="Times New Roman" w:cs="Times New Roman"/>
                <w:b/>
                <w:sz w:val="24"/>
                <w:szCs w:val="24"/>
              </w:rPr>
              <w:t xml:space="preserve"> – ÖLÇME VE DEĞERLENDİRME</w:t>
            </w:r>
          </w:p>
        </w:tc>
      </w:tr>
      <w:tr w:rsidR="00AB1558" w:rsidRPr="005A4B04" w:rsidTr="00FB19AD">
        <w:tblPrEx>
          <w:tblLook w:val="04A0" w:firstRow="1" w:lastRow="0" w:firstColumn="1" w:lastColumn="0" w:noHBand="0" w:noVBand="1"/>
        </w:tblPrEx>
        <w:trPr>
          <w:trHeight w:val="274"/>
        </w:trPr>
        <w:tc>
          <w:tcPr>
            <w:tcW w:w="5457" w:type="dxa"/>
            <w:gridSpan w:val="2"/>
            <w:tcBorders>
              <w:top w:val="single" w:sz="4" w:space="0" w:color="auto"/>
              <w:left w:val="single" w:sz="4" w:space="0" w:color="auto"/>
              <w:bottom w:val="single" w:sz="4" w:space="0" w:color="auto"/>
              <w:right w:val="single" w:sz="4" w:space="0" w:color="auto"/>
            </w:tcBorders>
            <w:vAlign w:val="center"/>
          </w:tcPr>
          <w:p w:rsidR="00AC6A1A" w:rsidRPr="00F10F08" w:rsidRDefault="00AB1558" w:rsidP="00DD36EE">
            <w:pPr>
              <w:pStyle w:val="AralkYok"/>
              <w:rPr>
                <w:rFonts w:ascii="Times New Roman" w:hAnsi="Times New Roman" w:cs="Times New Roman"/>
              </w:rPr>
            </w:pPr>
            <w:r w:rsidRPr="005A4B04">
              <w:rPr>
                <w:rFonts w:ascii="Times New Roman" w:hAnsi="Times New Roman" w:cs="Times New Roman"/>
              </w:rPr>
              <w:t>Öğrencilerden geri dönüt almak için bireysel ya da grup etkinlikleri kapsamında çeşitli sorular sorulabilir.</w:t>
            </w:r>
          </w:p>
        </w:tc>
        <w:tc>
          <w:tcPr>
            <w:tcW w:w="5103" w:type="dxa"/>
            <w:tcBorders>
              <w:top w:val="single" w:sz="4" w:space="0" w:color="auto"/>
              <w:left w:val="single" w:sz="4" w:space="0" w:color="auto"/>
              <w:bottom w:val="single" w:sz="4" w:space="0" w:color="auto"/>
              <w:right w:val="single" w:sz="4" w:space="0" w:color="auto"/>
            </w:tcBorders>
            <w:vAlign w:val="center"/>
          </w:tcPr>
          <w:p w:rsidR="006147B0" w:rsidRPr="005A4B04" w:rsidRDefault="00D80D1C" w:rsidP="006147B0">
            <w:pPr>
              <w:pStyle w:val="AralkYok"/>
              <w:rPr>
                <w:rFonts w:ascii="Times New Roman" w:hAnsi="Times New Roman" w:cs="Times New Roman"/>
              </w:rPr>
            </w:pPr>
            <w:r>
              <w:rPr>
                <w:rFonts w:ascii="Times New Roman" w:hAnsi="Times New Roman" w:cs="Times New Roman"/>
              </w:rPr>
              <w:t xml:space="preserve">1- </w:t>
            </w:r>
            <w:r w:rsidR="00412000">
              <w:t xml:space="preserve"> </w:t>
            </w:r>
            <w:r w:rsidR="006147B0">
              <w:rPr>
                <w:rFonts w:ascii="Times New Roman" w:hAnsi="Times New Roman" w:cs="Times New Roman"/>
              </w:rPr>
              <w:t xml:space="preserve">Mimar </w:t>
            </w:r>
            <w:proofErr w:type="gramStart"/>
            <w:r w:rsidR="006147B0">
              <w:rPr>
                <w:rFonts w:ascii="Times New Roman" w:hAnsi="Times New Roman" w:cs="Times New Roman"/>
              </w:rPr>
              <w:t xml:space="preserve">Sinan’ın </w:t>
            </w:r>
            <w:r w:rsidR="006147B0">
              <w:t xml:space="preserve"> </w:t>
            </w:r>
            <w:r w:rsidR="006147B0" w:rsidRPr="006147B0">
              <w:rPr>
                <w:rFonts w:ascii="Times New Roman" w:hAnsi="Times New Roman" w:cs="Times New Roman"/>
              </w:rPr>
              <w:t>kültür</w:t>
            </w:r>
            <w:proofErr w:type="gramEnd"/>
            <w:r w:rsidR="006147B0" w:rsidRPr="006147B0">
              <w:rPr>
                <w:rFonts w:ascii="Times New Roman" w:hAnsi="Times New Roman" w:cs="Times New Roman"/>
              </w:rPr>
              <w:t xml:space="preserve"> ve medeniyetimize katkıları nelerdir?</w:t>
            </w:r>
          </w:p>
        </w:tc>
      </w:tr>
      <w:tr w:rsidR="00935121" w:rsidRPr="005A4B04" w:rsidTr="00FB19AD">
        <w:tblPrEx>
          <w:tblLook w:val="04A0" w:firstRow="1" w:lastRow="0" w:firstColumn="1" w:lastColumn="0" w:noHBand="0" w:noVBand="1"/>
        </w:tblPrEx>
        <w:trPr>
          <w:trHeight w:val="274"/>
        </w:trPr>
        <w:tc>
          <w:tcPr>
            <w:tcW w:w="5457" w:type="dxa"/>
            <w:gridSpan w:val="2"/>
            <w:tcBorders>
              <w:top w:val="single" w:sz="4" w:space="0" w:color="auto"/>
              <w:left w:val="single" w:sz="4" w:space="0" w:color="auto"/>
              <w:bottom w:val="single" w:sz="4" w:space="0" w:color="auto"/>
              <w:right w:val="single" w:sz="4" w:space="0" w:color="auto"/>
            </w:tcBorders>
            <w:vAlign w:val="center"/>
          </w:tcPr>
          <w:p w:rsidR="00935121" w:rsidRPr="005A4B04" w:rsidRDefault="00935121" w:rsidP="00DD36EE">
            <w:pPr>
              <w:pStyle w:val="AralkYok"/>
              <w:rPr>
                <w:rFonts w:ascii="Times New Roman" w:hAnsi="Times New Roman" w:cs="Times New Roman"/>
                <w:b/>
              </w:rPr>
            </w:pPr>
            <w:r w:rsidRPr="005A4B04">
              <w:rPr>
                <w:rFonts w:ascii="Times New Roman" w:hAnsi="Times New Roman" w:cs="Times New Roman"/>
                <w:b/>
              </w:rPr>
              <w:t>Dersin Diğer Derslerle İlişkisi</w:t>
            </w:r>
          </w:p>
        </w:tc>
        <w:tc>
          <w:tcPr>
            <w:tcW w:w="5103" w:type="dxa"/>
            <w:tcBorders>
              <w:top w:val="single" w:sz="4" w:space="0" w:color="auto"/>
              <w:left w:val="single" w:sz="4" w:space="0" w:color="auto"/>
              <w:bottom w:val="single" w:sz="4" w:space="0" w:color="auto"/>
              <w:right w:val="single" w:sz="4" w:space="0" w:color="auto"/>
            </w:tcBorders>
            <w:vAlign w:val="center"/>
          </w:tcPr>
          <w:p w:rsidR="00935121" w:rsidRPr="005A4B04" w:rsidRDefault="00935121" w:rsidP="00DD36EE">
            <w:pPr>
              <w:pStyle w:val="AralkYok"/>
              <w:rPr>
                <w:rFonts w:ascii="Times New Roman" w:hAnsi="Times New Roman" w:cs="Times New Roman"/>
              </w:rPr>
            </w:pPr>
          </w:p>
        </w:tc>
      </w:tr>
      <w:tr w:rsidR="00935121" w:rsidRPr="005A4B04" w:rsidTr="00FB19AD">
        <w:tblPrEx>
          <w:tblLook w:val="04A0" w:firstRow="1" w:lastRow="0" w:firstColumn="1" w:lastColumn="0" w:noHBand="0" w:noVBand="1"/>
        </w:tblPrEx>
        <w:trPr>
          <w:trHeight w:val="274"/>
        </w:trPr>
        <w:tc>
          <w:tcPr>
            <w:tcW w:w="10560"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rsidR="00935121" w:rsidRPr="005A4B04" w:rsidRDefault="00935121" w:rsidP="00DD36EE">
            <w:pPr>
              <w:pStyle w:val="AralkYok"/>
              <w:rPr>
                <w:rFonts w:ascii="Times New Roman" w:hAnsi="Times New Roman" w:cs="Times New Roman"/>
                <w:b/>
              </w:rPr>
            </w:pPr>
            <w:r w:rsidRPr="005A4B04">
              <w:rPr>
                <w:rFonts w:ascii="Times New Roman" w:hAnsi="Times New Roman" w:cs="Times New Roman"/>
                <w:b/>
              </w:rPr>
              <w:t>4.BÖLÜM</w:t>
            </w:r>
          </w:p>
        </w:tc>
      </w:tr>
      <w:tr w:rsidR="00935121" w:rsidRPr="005A4B04" w:rsidTr="00FB19AD">
        <w:tblPrEx>
          <w:tblLook w:val="04A0" w:firstRow="1" w:lastRow="0" w:firstColumn="1" w:lastColumn="0" w:noHBand="0" w:noVBand="1"/>
        </w:tblPrEx>
        <w:trPr>
          <w:trHeight w:val="274"/>
        </w:trPr>
        <w:tc>
          <w:tcPr>
            <w:tcW w:w="5457" w:type="dxa"/>
            <w:gridSpan w:val="2"/>
            <w:tcBorders>
              <w:top w:val="single" w:sz="4" w:space="0" w:color="auto"/>
              <w:left w:val="single" w:sz="4" w:space="0" w:color="auto"/>
              <w:bottom w:val="single" w:sz="4" w:space="0" w:color="auto"/>
              <w:right w:val="single" w:sz="4" w:space="0" w:color="auto"/>
            </w:tcBorders>
          </w:tcPr>
          <w:p w:rsidR="00935121" w:rsidRPr="005A4B04" w:rsidRDefault="00935121" w:rsidP="00DD36EE">
            <w:pPr>
              <w:pStyle w:val="AralkYok"/>
              <w:rPr>
                <w:rFonts w:ascii="Times New Roman" w:hAnsi="Times New Roman" w:cs="Times New Roman"/>
                <w:b/>
              </w:rPr>
            </w:pPr>
            <w:r w:rsidRPr="005A4B04">
              <w:rPr>
                <w:rFonts w:ascii="Times New Roman" w:hAnsi="Times New Roman" w:cs="Times New Roman"/>
                <w:b/>
              </w:rPr>
              <w:t>Planın Uygulanmasına İlişkin Açıklamalar:</w:t>
            </w:r>
          </w:p>
        </w:tc>
        <w:tc>
          <w:tcPr>
            <w:tcW w:w="5103" w:type="dxa"/>
            <w:tcBorders>
              <w:top w:val="single" w:sz="4" w:space="0" w:color="auto"/>
              <w:left w:val="single" w:sz="4" w:space="0" w:color="auto"/>
              <w:bottom w:val="single" w:sz="4" w:space="0" w:color="auto"/>
              <w:right w:val="single" w:sz="4" w:space="0" w:color="auto"/>
            </w:tcBorders>
          </w:tcPr>
          <w:p w:rsidR="00935121" w:rsidRPr="005A4B04" w:rsidRDefault="00935121" w:rsidP="00DD36EE">
            <w:pPr>
              <w:pStyle w:val="AralkYok"/>
              <w:rPr>
                <w:rFonts w:ascii="Times New Roman" w:hAnsi="Times New Roman" w:cs="Times New Roman"/>
                <w:b/>
              </w:rPr>
            </w:pPr>
          </w:p>
        </w:tc>
      </w:tr>
    </w:tbl>
    <w:p w:rsidR="00EC1730" w:rsidRDefault="00E3217D" w:rsidP="00AC6A1A">
      <w:pPr>
        <w:pStyle w:val="AralkYok"/>
        <w:rPr>
          <w:rFonts w:ascii="Times New Roman" w:hAnsi="Times New Roman" w:cs="Times New Roman"/>
        </w:rPr>
      </w:pPr>
      <w:r>
        <w:rPr>
          <w:rFonts w:ascii="Times New Roman" w:hAnsi="Times New Roman" w:cs="Times New Roman"/>
        </w:rPr>
        <w:t xml:space="preserve">  </w:t>
      </w:r>
    </w:p>
    <w:p w:rsidR="009A4001" w:rsidRPr="005A4B04" w:rsidRDefault="002A0F83" w:rsidP="00AC6A1A">
      <w:pPr>
        <w:pStyle w:val="AralkYok"/>
        <w:rPr>
          <w:rFonts w:ascii="Times New Roman" w:hAnsi="Times New Roman" w:cs="Times New Roman"/>
        </w:rPr>
      </w:pPr>
      <w:r>
        <w:rPr>
          <w:rFonts w:ascii="Times New Roman" w:hAnsi="Times New Roman" w:cs="Times New Roman"/>
        </w:rPr>
        <w:t xml:space="preserve">Zeki DOĞAN </w:t>
      </w:r>
      <w:r w:rsidR="00DD36EE" w:rsidRPr="005A4B04">
        <w:rPr>
          <w:rFonts w:ascii="Times New Roman" w:hAnsi="Times New Roman" w:cs="Times New Roman"/>
        </w:rPr>
        <w:t xml:space="preserve">                                                                    </w:t>
      </w:r>
      <w:r w:rsidR="00DD36EE" w:rsidRPr="005A4B04">
        <w:rPr>
          <w:rFonts w:ascii="Times New Roman" w:hAnsi="Times New Roman" w:cs="Times New Roman"/>
        </w:rPr>
        <w:tab/>
      </w:r>
      <w:r w:rsidR="00DD36EE" w:rsidRPr="005A4B04">
        <w:rPr>
          <w:rFonts w:ascii="Times New Roman" w:hAnsi="Times New Roman" w:cs="Times New Roman"/>
        </w:rPr>
        <w:tab/>
      </w:r>
      <w:r>
        <w:rPr>
          <w:rFonts w:ascii="Times New Roman" w:hAnsi="Times New Roman" w:cs="Times New Roman"/>
        </w:rPr>
        <w:t xml:space="preserve">           </w:t>
      </w:r>
      <w:r w:rsidR="002A6D68">
        <w:rPr>
          <w:rFonts w:ascii="Times New Roman" w:hAnsi="Times New Roman" w:cs="Times New Roman"/>
        </w:rPr>
        <w:t xml:space="preserve">   </w:t>
      </w:r>
      <w:r w:rsidR="00DD36EE" w:rsidRPr="005A4B04">
        <w:rPr>
          <w:rFonts w:ascii="Times New Roman" w:hAnsi="Times New Roman" w:cs="Times New Roman"/>
        </w:rPr>
        <w:t>Uygundur</w:t>
      </w:r>
      <w:r w:rsidR="00DD36EE" w:rsidRPr="005A4B04">
        <w:rPr>
          <w:rFonts w:ascii="Times New Roman" w:hAnsi="Times New Roman" w:cs="Times New Roman"/>
        </w:rPr>
        <w:br/>
        <w:t xml:space="preserve">Ders Öğretmeni                   </w:t>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9A2595">
        <w:rPr>
          <w:rFonts w:ascii="Times New Roman" w:hAnsi="Times New Roman" w:cs="Times New Roman"/>
        </w:rPr>
        <w:t xml:space="preserve">       </w:t>
      </w:r>
      <w:r w:rsidR="009A2595" w:rsidRPr="009A2595">
        <w:rPr>
          <w:rFonts w:ascii="Times New Roman" w:hAnsi="Times New Roman" w:cs="Times New Roman"/>
        </w:rPr>
        <w:t xml:space="preserve">Gürsel AKPOLAT      </w:t>
      </w:r>
      <w:r w:rsidR="00DD36EE" w:rsidRPr="005A4B04">
        <w:rPr>
          <w:rFonts w:ascii="Times New Roman" w:hAnsi="Times New Roman" w:cs="Times New Roman"/>
        </w:rPr>
        <w:br/>
        <w:t xml:space="preserve"> </w:t>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1B27AE" w:rsidRPr="005A4B04">
        <w:rPr>
          <w:rFonts w:ascii="Times New Roman" w:hAnsi="Times New Roman" w:cs="Times New Roman"/>
        </w:rPr>
        <w:t xml:space="preserve">           </w:t>
      </w:r>
      <w:r w:rsidR="00DD36EE" w:rsidRPr="005A4B04">
        <w:rPr>
          <w:rFonts w:ascii="Times New Roman" w:hAnsi="Times New Roman" w:cs="Times New Roman"/>
        </w:rPr>
        <w:t>Okul Müdürü</w:t>
      </w:r>
    </w:p>
    <w:sectPr w:rsidR="009A4001" w:rsidRPr="005A4B04" w:rsidSect="000443BC">
      <w:pgSz w:w="11906" w:h="16838"/>
      <w:pgMar w:top="426"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A2"/>
    <w:family w:val="roman"/>
    <w:pitch w:val="variable"/>
    <w:sig w:usb0="E0002AFF" w:usb1="C0007841" w:usb2="00000009" w:usb3="00000000" w:csb0="000001FF" w:csb1="00000000"/>
  </w:font>
  <w:font w:name="Courier New">
    <w:panose1 w:val="02070309020205020404"/>
    <w:charset w:val="A2"/>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00002FF" w:usb1="4000ACFF" w:usb2="00000001" w:usb3="00000000" w:csb0="0000019F" w:csb1="00000000"/>
  </w:font>
  <w:font w:name="Arial">
    <w:panose1 w:val="020B0604020202020204"/>
    <w:charset w:val="A2"/>
    <w:family w:val="swiss"/>
    <w:pitch w:val="variable"/>
    <w:sig w:usb0="E0002AFF" w:usb1="C0007843"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ED40C3"/>
    <w:multiLevelType w:val="hybridMultilevel"/>
    <w:tmpl w:val="545EE99A"/>
    <w:lvl w:ilvl="0" w:tplc="041F000D">
      <w:start w:val="1"/>
      <w:numFmt w:val="bullet"/>
      <w:lvlText w:val=""/>
      <w:lvlJc w:val="left"/>
      <w:pPr>
        <w:ind w:left="360" w:hanging="360"/>
      </w:pPr>
      <w:rPr>
        <w:rFonts w:ascii="Wingdings" w:hAnsi="Wingdings"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1">
    <w:nsid w:val="04486159"/>
    <w:multiLevelType w:val="hybridMultilevel"/>
    <w:tmpl w:val="D74035B2"/>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nsid w:val="207F5048"/>
    <w:multiLevelType w:val="hybridMultilevel"/>
    <w:tmpl w:val="D62E56E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nsid w:val="280A48B1"/>
    <w:multiLevelType w:val="hybridMultilevel"/>
    <w:tmpl w:val="EF66D5F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nsid w:val="330633F5"/>
    <w:multiLevelType w:val="hybridMultilevel"/>
    <w:tmpl w:val="0590D0A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
    <w:nsid w:val="345A2E8C"/>
    <w:multiLevelType w:val="hybridMultilevel"/>
    <w:tmpl w:val="5748E012"/>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6">
    <w:nsid w:val="4A821029"/>
    <w:multiLevelType w:val="hybridMultilevel"/>
    <w:tmpl w:val="621C6326"/>
    <w:lvl w:ilvl="0" w:tplc="041F0009">
      <w:start w:val="1"/>
      <w:numFmt w:val="bullet"/>
      <w:lvlText w:val=""/>
      <w:lvlJc w:val="left"/>
      <w:pPr>
        <w:tabs>
          <w:tab w:val="num" w:pos="720"/>
        </w:tabs>
        <w:ind w:left="720" w:hanging="360"/>
      </w:pPr>
      <w:rPr>
        <w:rFonts w:ascii="Wingdings" w:hAnsi="Wingdings" w:hint="default"/>
      </w:rPr>
    </w:lvl>
    <w:lvl w:ilvl="1" w:tplc="041F0003">
      <w:start w:val="1"/>
      <w:numFmt w:val="bullet"/>
      <w:lvlText w:val="o"/>
      <w:lvlJc w:val="left"/>
      <w:pPr>
        <w:tabs>
          <w:tab w:val="num" w:pos="1440"/>
        </w:tabs>
        <w:ind w:left="1440" w:hanging="360"/>
      </w:pPr>
      <w:rPr>
        <w:rFonts w:ascii="Courier New" w:hAnsi="Courier New" w:cs="Times New Roman" w:hint="default"/>
      </w:rPr>
    </w:lvl>
    <w:lvl w:ilvl="2" w:tplc="041F0005">
      <w:start w:val="1"/>
      <w:numFmt w:val="bullet"/>
      <w:lvlText w:val=""/>
      <w:lvlJc w:val="left"/>
      <w:pPr>
        <w:tabs>
          <w:tab w:val="num" w:pos="2160"/>
        </w:tabs>
        <w:ind w:left="2160" w:hanging="360"/>
      </w:pPr>
      <w:rPr>
        <w:rFonts w:ascii="Wingdings" w:hAnsi="Wingdings" w:hint="default"/>
      </w:rPr>
    </w:lvl>
    <w:lvl w:ilvl="3" w:tplc="041F0001">
      <w:start w:val="1"/>
      <w:numFmt w:val="bullet"/>
      <w:lvlText w:val=""/>
      <w:lvlJc w:val="left"/>
      <w:pPr>
        <w:tabs>
          <w:tab w:val="num" w:pos="2880"/>
        </w:tabs>
        <w:ind w:left="2880" w:hanging="360"/>
      </w:pPr>
      <w:rPr>
        <w:rFonts w:ascii="Symbol" w:hAnsi="Symbol" w:hint="default"/>
      </w:rPr>
    </w:lvl>
    <w:lvl w:ilvl="4" w:tplc="041F0003">
      <w:start w:val="1"/>
      <w:numFmt w:val="bullet"/>
      <w:lvlText w:val="o"/>
      <w:lvlJc w:val="left"/>
      <w:pPr>
        <w:tabs>
          <w:tab w:val="num" w:pos="3600"/>
        </w:tabs>
        <w:ind w:left="3600" w:hanging="360"/>
      </w:pPr>
      <w:rPr>
        <w:rFonts w:ascii="Courier New" w:hAnsi="Courier New" w:cs="Times New Roman" w:hint="default"/>
      </w:rPr>
    </w:lvl>
    <w:lvl w:ilvl="5" w:tplc="041F0005">
      <w:start w:val="1"/>
      <w:numFmt w:val="bullet"/>
      <w:lvlText w:val=""/>
      <w:lvlJc w:val="left"/>
      <w:pPr>
        <w:tabs>
          <w:tab w:val="num" w:pos="4320"/>
        </w:tabs>
        <w:ind w:left="4320" w:hanging="360"/>
      </w:pPr>
      <w:rPr>
        <w:rFonts w:ascii="Wingdings" w:hAnsi="Wingdings" w:hint="default"/>
      </w:rPr>
    </w:lvl>
    <w:lvl w:ilvl="6" w:tplc="041F0001">
      <w:start w:val="1"/>
      <w:numFmt w:val="bullet"/>
      <w:lvlText w:val=""/>
      <w:lvlJc w:val="left"/>
      <w:pPr>
        <w:tabs>
          <w:tab w:val="num" w:pos="5040"/>
        </w:tabs>
        <w:ind w:left="5040" w:hanging="360"/>
      </w:pPr>
      <w:rPr>
        <w:rFonts w:ascii="Symbol" w:hAnsi="Symbol" w:hint="default"/>
      </w:rPr>
    </w:lvl>
    <w:lvl w:ilvl="7" w:tplc="041F0003">
      <w:start w:val="1"/>
      <w:numFmt w:val="bullet"/>
      <w:lvlText w:val="o"/>
      <w:lvlJc w:val="left"/>
      <w:pPr>
        <w:tabs>
          <w:tab w:val="num" w:pos="5760"/>
        </w:tabs>
        <w:ind w:left="5760" w:hanging="360"/>
      </w:pPr>
      <w:rPr>
        <w:rFonts w:ascii="Courier New" w:hAnsi="Courier New" w:cs="Times New Roman" w:hint="default"/>
      </w:rPr>
    </w:lvl>
    <w:lvl w:ilvl="8" w:tplc="041F0005">
      <w:start w:val="1"/>
      <w:numFmt w:val="bullet"/>
      <w:lvlText w:val=""/>
      <w:lvlJc w:val="left"/>
      <w:pPr>
        <w:tabs>
          <w:tab w:val="num" w:pos="6480"/>
        </w:tabs>
        <w:ind w:left="6480" w:hanging="360"/>
      </w:pPr>
      <w:rPr>
        <w:rFonts w:ascii="Wingdings" w:hAnsi="Wingdings" w:hint="default"/>
      </w:rPr>
    </w:lvl>
  </w:abstractNum>
  <w:abstractNum w:abstractNumId="7">
    <w:nsid w:val="523322AD"/>
    <w:multiLevelType w:val="hybridMultilevel"/>
    <w:tmpl w:val="004EEEA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8">
    <w:nsid w:val="589F20C3"/>
    <w:multiLevelType w:val="hybridMultilevel"/>
    <w:tmpl w:val="31EA6E9A"/>
    <w:lvl w:ilvl="0" w:tplc="041F0009">
      <w:start w:val="1"/>
      <w:numFmt w:val="bullet"/>
      <w:lvlText w:val=""/>
      <w:lvlJc w:val="left"/>
      <w:pPr>
        <w:tabs>
          <w:tab w:val="num" w:pos="720"/>
        </w:tabs>
        <w:ind w:left="720" w:hanging="360"/>
      </w:pPr>
      <w:rPr>
        <w:rFonts w:ascii="Wingdings" w:hAnsi="Wingdings" w:hint="default"/>
      </w:rPr>
    </w:lvl>
    <w:lvl w:ilvl="1" w:tplc="041F0003" w:tentative="1">
      <w:start w:val="1"/>
      <w:numFmt w:val="bullet"/>
      <w:lvlText w:val="o"/>
      <w:lvlJc w:val="left"/>
      <w:pPr>
        <w:tabs>
          <w:tab w:val="num" w:pos="1440"/>
        </w:tabs>
        <w:ind w:left="1440" w:hanging="360"/>
      </w:pPr>
      <w:rPr>
        <w:rFonts w:ascii="Courier New" w:hAnsi="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9">
    <w:nsid w:val="65AB2948"/>
    <w:multiLevelType w:val="multilevel"/>
    <w:tmpl w:val="D5583E78"/>
    <w:lvl w:ilvl="0">
      <w:start w:val="1"/>
      <w:numFmt w:val="bullet"/>
      <w:lvlText w:val=""/>
      <w:lvlJc w:val="left"/>
      <w:pPr>
        <w:tabs>
          <w:tab w:val="num" w:pos="927"/>
        </w:tabs>
        <w:ind w:left="927" w:hanging="360"/>
      </w:pPr>
      <w:rPr>
        <w:rFonts w:ascii="Symbol" w:hAnsi="Symbol" w:hint="default"/>
        <w:sz w:val="20"/>
      </w:rPr>
    </w:lvl>
    <w:lvl w:ilvl="1">
      <w:start w:val="1"/>
      <w:numFmt w:val="bullet"/>
      <w:lvlText w:val="o"/>
      <w:lvlJc w:val="left"/>
      <w:pPr>
        <w:tabs>
          <w:tab w:val="num" w:pos="1647"/>
        </w:tabs>
        <w:ind w:left="1647" w:hanging="360"/>
      </w:pPr>
      <w:rPr>
        <w:rFonts w:ascii="Courier New" w:hAnsi="Courier New" w:cs="Times New Roman" w:hint="default"/>
        <w:sz w:val="20"/>
      </w:rPr>
    </w:lvl>
    <w:lvl w:ilvl="2">
      <w:start w:val="1"/>
      <w:numFmt w:val="bullet"/>
      <w:lvlText w:val=""/>
      <w:lvlJc w:val="left"/>
      <w:pPr>
        <w:tabs>
          <w:tab w:val="num" w:pos="2367"/>
        </w:tabs>
        <w:ind w:left="2367" w:hanging="360"/>
      </w:pPr>
      <w:rPr>
        <w:rFonts w:ascii="Wingdings" w:hAnsi="Wingdings" w:hint="default"/>
        <w:sz w:val="20"/>
      </w:rPr>
    </w:lvl>
    <w:lvl w:ilvl="3">
      <w:start w:val="1"/>
      <w:numFmt w:val="bullet"/>
      <w:lvlText w:val=""/>
      <w:lvlJc w:val="left"/>
      <w:pPr>
        <w:tabs>
          <w:tab w:val="num" w:pos="3087"/>
        </w:tabs>
        <w:ind w:left="3087" w:hanging="360"/>
      </w:pPr>
      <w:rPr>
        <w:rFonts w:ascii="Wingdings" w:hAnsi="Wingdings" w:hint="default"/>
        <w:sz w:val="20"/>
      </w:rPr>
    </w:lvl>
    <w:lvl w:ilvl="4">
      <w:start w:val="1"/>
      <w:numFmt w:val="bullet"/>
      <w:lvlText w:val=""/>
      <w:lvlJc w:val="left"/>
      <w:pPr>
        <w:tabs>
          <w:tab w:val="num" w:pos="3807"/>
        </w:tabs>
        <w:ind w:left="3807" w:hanging="360"/>
      </w:pPr>
      <w:rPr>
        <w:rFonts w:ascii="Wingdings" w:hAnsi="Wingdings" w:hint="default"/>
        <w:sz w:val="20"/>
      </w:rPr>
    </w:lvl>
    <w:lvl w:ilvl="5">
      <w:start w:val="1"/>
      <w:numFmt w:val="bullet"/>
      <w:lvlText w:val=""/>
      <w:lvlJc w:val="left"/>
      <w:pPr>
        <w:tabs>
          <w:tab w:val="num" w:pos="4527"/>
        </w:tabs>
        <w:ind w:left="4527" w:hanging="360"/>
      </w:pPr>
      <w:rPr>
        <w:rFonts w:ascii="Wingdings" w:hAnsi="Wingdings" w:hint="default"/>
        <w:sz w:val="20"/>
      </w:rPr>
    </w:lvl>
    <w:lvl w:ilvl="6">
      <w:start w:val="1"/>
      <w:numFmt w:val="bullet"/>
      <w:lvlText w:val=""/>
      <w:lvlJc w:val="left"/>
      <w:pPr>
        <w:tabs>
          <w:tab w:val="num" w:pos="5247"/>
        </w:tabs>
        <w:ind w:left="5247" w:hanging="360"/>
      </w:pPr>
      <w:rPr>
        <w:rFonts w:ascii="Wingdings" w:hAnsi="Wingdings" w:hint="default"/>
        <w:sz w:val="20"/>
      </w:rPr>
    </w:lvl>
    <w:lvl w:ilvl="7">
      <w:start w:val="1"/>
      <w:numFmt w:val="bullet"/>
      <w:lvlText w:val=""/>
      <w:lvlJc w:val="left"/>
      <w:pPr>
        <w:tabs>
          <w:tab w:val="num" w:pos="5967"/>
        </w:tabs>
        <w:ind w:left="5967" w:hanging="360"/>
      </w:pPr>
      <w:rPr>
        <w:rFonts w:ascii="Wingdings" w:hAnsi="Wingdings" w:hint="default"/>
        <w:sz w:val="20"/>
      </w:rPr>
    </w:lvl>
    <w:lvl w:ilvl="8">
      <w:start w:val="1"/>
      <w:numFmt w:val="bullet"/>
      <w:lvlText w:val=""/>
      <w:lvlJc w:val="left"/>
      <w:pPr>
        <w:tabs>
          <w:tab w:val="num" w:pos="6687"/>
        </w:tabs>
        <w:ind w:left="6687" w:hanging="360"/>
      </w:pPr>
      <w:rPr>
        <w:rFonts w:ascii="Wingdings" w:hAnsi="Wingdings" w:hint="default"/>
        <w:sz w:val="20"/>
      </w:rPr>
    </w:lvl>
  </w:abstractNum>
  <w:abstractNum w:abstractNumId="10">
    <w:nsid w:val="68A13608"/>
    <w:multiLevelType w:val="hybridMultilevel"/>
    <w:tmpl w:val="1D9652E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1">
    <w:nsid w:val="705D67DB"/>
    <w:multiLevelType w:val="hybridMultilevel"/>
    <w:tmpl w:val="0FD2289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2">
    <w:nsid w:val="770425B0"/>
    <w:multiLevelType w:val="hybridMultilevel"/>
    <w:tmpl w:val="1982EB5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6"/>
  </w:num>
  <w:num w:numId="2">
    <w:abstractNumId w:val="9"/>
  </w:num>
  <w:num w:numId="3">
    <w:abstractNumId w:val="8"/>
  </w:num>
  <w:num w:numId="4">
    <w:abstractNumId w:val="6"/>
  </w:num>
  <w:num w:numId="5">
    <w:abstractNumId w:val="0"/>
  </w:num>
  <w:num w:numId="6">
    <w:abstractNumId w:val="1"/>
  </w:num>
  <w:num w:numId="7">
    <w:abstractNumId w:val="5"/>
  </w:num>
  <w:num w:numId="8">
    <w:abstractNumId w:val="4"/>
  </w:num>
  <w:num w:numId="9">
    <w:abstractNumId w:val="2"/>
  </w:num>
  <w:num w:numId="10">
    <w:abstractNumId w:val="12"/>
  </w:num>
  <w:num w:numId="11">
    <w:abstractNumId w:val="11"/>
  </w:num>
  <w:num w:numId="12">
    <w:abstractNumId w:val="10"/>
  </w:num>
  <w:num w:numId="13">
    <w:abstractNumId w:val="3"/>
  </w:num>
  <w:num w:numId="1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9599D"/>
    <w:rsid w:val="000017D6"/>
    <w:rsid w:val="000101E2"/>
    <w:rsid w:val="00021AD6"/>
    <w:rsid w:val="00033B90"/>
    <w:rsid w:val="000443BC"/>
    <w:rsid w:val="00044683"/>
    <w:rsid w:val="0005013E"/>
    <w:rsid w:val="0006313A"/>
    <w:rsid w:val="00073591"/>
    <w:rsid w:val="00073E4C"/>
    <w:rsid w:val="00085067"/>
    <w:rsid w:val="00095D2A"/>
    <w:rsid w:val="000A077F"/>
    <w:rsid w:val="000A2123"/>
    <w:rsid w:val="00100B2A"/>
    <w:rsid w:val="00121819"/>
    <w:rsid w:val="001306C2"/>
    <w:rsid w:val="00177E78"/>
    <w:rsid w:val="00186F37"/>
    <w:rsid w:val="00191DE2"/>
    <w:rsid w:val="001A42D8"/>
    <w:rsid w:val="001B27AE"/>
    <w:rsid w:val="001C0B2E"/>
    <w:rsid w:val="001C15F2"/>
    <w:rsid w:val="002239CC"/>
    <w:rsid w:val="00272536"/>
    <w:rsid w:val="00276BA3"/>
    <w:rsid w:val="002A0F83"/>
    <w:rsid w:val="002A6D68"/>
    <w:rsid w:val="002B2CEF"/>
    <w:rsid w:val="002C4408"/>
    <w:rsid w:val="002D5974"/>
    <w:rsid w:val="002E15AF"/>
    <w:rsid w:val="002F39F7"/>
    <w:rsid w:val="002F47D2"/>
    <w:rsid w:val="003051CF"/>
    <w:rsid w:val="003207C7"/>
    <w:rsid w:val="003211E8"/>
    <w:rsid w:val="00366DCF"/>
    <w:rsid w:val="00372A98"/>
    <w:rsid w:val="003A1F07"/>
    <w:rsid w:val="003C1DDD"/>
    <w:rsid w:val="003E18E5"/>
    <w:rsid w:val="003E1A37"/>
    <w:rsid w:val="0040038E"/>
    <w:rsid w:val="00412000"/>
    <w:rsid w:val="00476A04"/>
    <w:rsid w:val="004775E5"/>
    <w:rsid w:val="00487160"/>
    <w:rsid w:val="00493028"/>
    <w:rsid w:val="0049529D"/>
    <w:rsid w:val="004B11F9"/>
    <w:rsid w:val="004B1D65"/>
    <w:rsid w:val="004D5AD3"/>
    <w:rsid w:val="00504378"/>
    <w:rsid w:val="00510705"/>
    <w:rsid w:val="00532A14"/>
    <w:rsid w:val="00552A24"/>
    <w:rsid w:val="00556E28"/>
    <w:rsid w:val="00571407"/>
    <w:rsid w:val="005854DF"/>
    <w:rsid w:val="0059799E"/>
    <w:rsid w:val="005A4B04"/>
    <w:rsid w:val="005B502D"/>
    <w:rsid w:val="005D101F"/>
    <w:rsid w:val="006147B0"/>
    <w:rsid w:val="006667B9"/>
    <w:rsid w:val="00671C62"/>
    <w:rsid w:val="0068043F"/>
    <w:rsid w:val="0069044D"/>
    <w:rsid w:val="00692B49"/>
    <w:rsid w:val="006B36A9"/>
    <w:rsid w:val="006C3579"/>
    <w:rsid w:val="006E42F3"/>
    <w:rsid w:val="006F299F"/>
    <w:rsid w:val="007019CB"/>
    <w:rsid w:val="0072398D"/>
    <w:rsid w:val="007267AC"/>
    <w:rsid w:val="00742784"/>
    <w:rsid w:val="00742C89"/>
    <w:rsid w:val="00747AC9"/>
    <w:rsid w:val="00756159"/>
    <w:rsid w:val="007A61E7"/>
    <w:rsid w:val="007B5EB2"/>
    <w:rsid w:val="007E3D0D"/>
    <w:rsid w:val="00850764"/>
    <w:rsid w:val="00856D90"/>
    <w:rsid w:val="00874AAF"/>
    <w:rsid w:val="00896BDA"/>
    <w:rsid w:val="008B6375"/>
    <w:rsid w:val="008B7B1C"/>
    <w:rsid w:val="00935121"/>
    <w:rsid w:val="009353F9"/>
    <w:rsid w:val="00947B0E"/>
    <w:rsid w:val="0096547F"/>
    <w:rsid w:val="009734BE"/>
    <w:rsid w:val="00990483"/>
    <w:rsid w:val="009947A1"/>
    <w:rsid w:val="009A2595"/>
    <w:rsid w:val="009A4001"/>
    <w:rsid w:val="009A5745"/>
    <w:rsid w:val="009A61C8"/>
    <w:rsid w:val="009B3C04"/>
    <w:rsid w:val="009D6698"/>
    <w:rsid w:val="009E41FC"/>
    <w:rsid w:val="00A27BBA"/>
    <w:rsid w:val="00A35CFD"/>
    <w:rsid w:val="00A72FC2"/>
    <w:rsid w:val="00AB1558"/>
    <w:rsid w:val="00AC6A1A"/>
    <w:rsid w:val="00AE68D8"/>
    <w:rsid w:val="00B01814"/>
    <w:rsid w:val="00B33D02"/>
    <w:rsid w:val="00B410C2"/>
    <w:rsid w:val="00B43D00"/>
    <w:rsid w:val="00B4592B"/>
    <w:rsid w:val="00BA0330"/>
    <w:rsid w:val="00BC0CF8"/>
    <w:rsid w:val="00BD7B99"/>
    <w:rsid w:val="00C24495"/>
    <w:rsid w:val="00C345E3"/>
    <w:rsid w:val="00C35863"/>
    <w:rsid w:val="00C46717"/>
    <w:rsid w:val="00C52D9E"/>
    <w:rsid w:val="00C62D10"/>
    <w:rsid w:val="00C80DC4"/>
    <w:rsid w:val="00CA5A10"/>
    <w:rsid w:val="00CC78DF"/>
    <w:rsid w:val="00D21BC4"/>
    <w:rsid w:val="00D2205F"/>
    <w:rsid w:val="00D3755C"/>
    <w:rsid w:val="00D45F0D"/>
    <w:rsid w:val="00D61880"/>
    <w:rsid w:val="00D80D1C"/>
    <w:rsid w:val="00D8166E"/>
    <w:rsid w:val="00D87A07"/>
    <w:rsid w:val="00DA7A3B"/>
    <w:rsid w:val="00DD36EE"/>
    <w:rsid w:val="00DF62AC"/>
    <w:rsid w:val="00E118D2"/>
    <w:rsid w:val="00E12A9D"/>
    <w:rsid w:val="00E22582"/>
    <w:rsid w:val="00E3217D"/>
    <w:rsid w:val="00E34C01"/>
    <w:rsid w:val="00E42BA6"/>
    <w:rsid w:val="00E630C0"/>
    <w:rsid w:val="00E72453"/>
    <w:rsid w:val="00E75943"/>
    <w:rsid w:val="00E93767"/>
    <w:rsid w:val="00E9599D"/>
    <w:rsid w:val="00EC1730"/>
    <w:rsid w:val="00EC3A1B"/>
    <w:rsid w:val="00F00ACD"/>
    <w:rsid w:val="00F10F08"/>
    <w:rsid w:val="00F11133"/>
    <w:rsid w:val="00F244A1"/>
    <w:rsid w:val="00F87C0C"/>
    <w:rsid w:val="00F907D0"/>
    <w:rsid w:val="00F95279"/>
    <w:rsid w:val="00F96FBB"/>
    <w:rsid w:val="00FB19AD"/>
    <w:rsid w:val="00FE2693"/>
    <w:rsid w:val="00FE7D96"/>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Balk3">
    <w:name w:val="heading 3"/>
    <w:basedOn w:val="Normal"/>
    <w:next w:val="Normal"/>
    <w:link w:val="Balk3Char"/>
    <w:qFormat/>
    <w:rsid w:val="009A4001"/>
    <w:pPr>
      <w:keepNext/>
      <w:tabs>
        <w:tab w:val="left" w:pos="42"/>
        <w:tab w:val="left" w:pos="180"/>
      </w:tabs>
      <w:spacing w:after="0" w:line="240" w:lineRule="auto"/>
      <w:ind w:left="42" w:firstLine="14"/>
      <w:outlineLvl w:val="2"/>
    </w:pPr>
    <w:rPr>
      <w:rFonts w:ascii="Times New Roman" w:eastAsia="Times New Roman" w:hAnsi="Times New Roman" w:cs="Times New Roman"/>
      <w:b/>
      <w:bCs/>
      <w:sz w:val="20"/>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E959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k3Char">
    <w:name w:val="Başlık 3 Char"/>
    <w:basedOn w:val="VarsaylanParagrafYazTipi"/>
    <w:link w:val="Balk3"/>
    <w:rsid w:val="009A4001"/>
    <w:rPr>
      <w:rFonts w:ascii="Times New Roman" w:eastAsia="Times New Roman" w:hAnsi="Times New Roman" w:cs="Times New Roman"/>
      <w:b/>
      <w:bCs/>
      <w:sz w:val="20"/>
      <w:szCs w:val="24"/>
      <w:lang w:eastAsia="tr-TR"/>
    </w:rPr>
  </w:style>
  <w:style w:type="paragraph" w:styleId="ListeParagraf">
    <w:name w:val="List Paragraph"/>
    <w:basedOn w:val="Normal"/>
    <w:uiPriority w:val="34"/>
    <w:qFormat/>
    <w:rsid w:val="0072398D"/>
    <w:pPr>
      <w:ind w:left="720"/>
      <w:contextualSpacing/>
    </w:pPr>
  </w:style>
  <w:style w:type="paragraph" w:styleId="AralkYok">
    <w:name w:val="No Spacing"/>
    <w:uiPriority w:val="1"/>
    <w:qFormat/>
    <w:rsid w:val="00DD36EE"/>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Balk3">
    <w:name w:val="heading 3"/>
    <w:basedOn w:val="Normal"/>
    <w:next w:val="Normal"/>
    <w:link w:val="Balk3Char"/>
    <w:qFormat/>
    <w:rsid w:val="009A4001"/>
    <w:pPr>
      <w:keepNext/>
      <w:tabs>
        <w:tab w:val="left" w:pos="42"/>
        <w:tab w:val="left" w:pos="180"/>
      </w:tabs>
      <w:spacing w:after="0" w:line="240" w:lineRule="auto"/>
      <w:ind w:left="42" w:firstLine="14"/>
      <w:outlineLvl w:val="2"/>
    </w:pPr>
    <w:rPr>
      <w:rFonts w:ascii="Times New Roman" w:eastAsia="Times New Roman" w:hAnsi="Times New Roman" w:cs="Times New Roman"/>
      <w:b/>
      <w:bCs/>
      <w:sz w:val="20"/>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E959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k3Char">
    <w:name w:val="Başlık 3 Char"/>
    <w:basedOn w:val="VarsaylanParagrafYazTipi"/>
    <w:link w:val="Balk3"/>
    <w:rsid w:val="009A4001"/>
    <w:rPr>
      <w:rFonts w:ascii="Times New Roman" w:eastAsia="Times New Roman" w:hAnsi="Times New Roman" w:cs="Times New Roman"/>
      <w:b/>
      <w:bCs/>
      <w:sz w:val="20"/>
      <w:szCs w:val="24"/>
      <w:lang w:eastAsia="tr-TR"/>
    </w:rPr>
  </w:style>
  <w:style w:type="paragraph" w:styleId="ListeParagraf">
    <w:name w:val="List Paragraph"/>
    <w:basedOn w:val="Normal"/>
    <w:uiPriority w:val="34"/>
    <w:qFormat/>
    <w:rsid w:val="0072398D"/>
    <w:pPr>
      <w:ind w:left="720"/>
      <w:contextualSpacing/>
    </w:pPr>
  </w:style>
  <w:style w:type="paragraph" w:styleId="AralkYok">
    <w:name w:val="No Spacing"/>
    <w:uiPriority w:val="1"/>
    <w:qFormat/>
    <w:rsid w:val="00DD36E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758897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1278</Words>
  <Characters>7290</Characters>
  <Application>Microsoft Office Word</Application>
  <DocSecurity>0</DocSecurity>
  <Lines>60</Lines>
  <Paragraphs>17</Paragraphs>
  <ScaleCrop>false</ScaleCrop>
  <HeadingPairs>
    <vt:vector size="2" baseType="variant">
      <vt:variant>
        <vt:lpstr>Konu Başlığı</vt:lpstr>
      </vt:variant>
      <vt:variant>
        <vt:i4>1</vt:i4>
      </vt:variant>
    </vt:vector>
  </HeadingPairs>
  <TitlesOfParts>
    <vt:vector size="1" baseType="lpstr">
      <vt:lpstr/>
    </vt:vector>
  </TitlesOfParts>
  <Company>By NeC ® 2010 | Katilimsiz.Com</Company>
  <LinksUpToDate>false</LinksUpToDate>
  <CharactersWithSpaces>8551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Zeki</dc:creator>
  <cp:keywords>www.sosyalciniz.net</cp:keywords>
  <cp:lastModifiedBy>Zeki</cp:lastModifiedBy>
  <cp:revision>2</cp:revision>
  <dcterms:created xsi:type="dcterms:W3CDTF">2024-02-22T18:59:00Z</dcterms:created>
  <dcterms:modified xsi:type="dcterms:W3CDTF">2024-02-22T18:59:00Z</dcterms:modified>
</cp:coreProperties>
</file>