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bookmarkStart w:id="0" w:name="_GoBack"/>
            <w:bookmarkEnd w:id="0"/>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B307B"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 VE DOĞA</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85FB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230B81">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B307B" w:rsidP="000A2123">
            <w:pPr>
              <w:tabs>
                <w:tab w:val="left" w:pos="82"/>
              </w:tabs>
              <w:spacing w:after="0" w:line="256" w:lineRule="auto"/>
              <w:ind w:left="54" w:firstLine="2"/>
              <w:rPr>
                <w:rFonts w:ascii="Times New Roman" w:eastAsia="Arial" w:hAnsi="Times New Roman" w:cs="Times New Roman"/>
                <w:b/>
              </w:rPr>
            </w:pPr>
            <w:r w:rsidRPr="000B307B">
              <w:rPr>
                <w:rFonts w:ascii="Times New Roman" w:eastAsia="Arial" w:hAnsi="Times New Roman" w:cs="Times New Roman"/>
                <w:b/>
              </w:rPr>
              <w:t>Ş.</w:t>
            </w:r>
            <w:proofErr w:type="gramStart"/>
            <w:r w:rsidRPr="000B307B">
              <w:rPr>
                <w:rFonts w:ascii="Times New Roman" w:eastAsia="Arial" w:hAnsi="Times New Roman" w:cs="Times New Roman"/>
                <w:b/>
              </w:rPr>
              <w:t>3.2</w:t>
            </w:r>
            <w:proofErr w:type="gramEnd"/>
            <w:r w:rsidRPr="000B307B">
              <w:rPr>
                <w:rFonts w:ascii="Times New Roman" w:eastAsia="Arial" w:hAnsi="Times New Roman" w:cs="Times New Roman"/>
                <w:b/>
              </w:rPr>
              <w:t>. Yaşadığı şehirdeki insan doğa etkileşimini açıklar.</w:t>
            </w: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285FBB"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85FBB" w:rsidRDefault="00285FBB" w:rsidP="00505186">
            <w:pPr>
              <w:spacing w:after="0" w:line="256" w:lineRule="auto"/>
              <w:rPr>
                <w:rFonts w:ascii="Times New Roman" w:eastAsia="Times New Roman" w:hAnsi="Times New Roman" w:cs="Times New Roman"/>
              </w:rPr>
            </w:pPr>
          </w:p>
          <w:p w:rsidR="00505186" w:rsidRPr="00505186" w:rsidRDefault="00505186" w:rsidP="00505186">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505186">
              <w:rPr>
                <w:rFonts w:ascii="Times New Roman" w:eastAsia="Times New Roman" w:hAnsi="Times New Roman" w:cs="Times New Roman"/>
              </w:rPr>
              <w:t>nsanlar, diğer canlıların aksine çevrelerini ihtiyaçlarına göre değiştirebilme yeteneğine sahiptirler. Bilgi ve teknolojinin elverdiği ölçüde ihtiyaç ve isteklerine göre çevreyi değiştirirler. Örneğin konut, bina, yol, tarım arazisi vb. yapmak için ormanları tahrip ederler. Kurak tarım alanlarını sulamak için akarsuların üzerine barajlar yaparlar. Tarım arazisi açmak ya da başka amaçlar için bataklıkları kuruturlar.</w:t>
            </w:r>
          </w:p>
          <w:p w:rsidR="00505186" w:rsidRPr="00505186" w:rsidRDefault="00505186" w:rsidP="00505186">
            <w:pPr>
              <w:spacing w:after="0" w:line="256" w:lineRule="auto"/>
              <w:rPr>
                <w:rFonts w:ascii="Times New Roman" w:eastAsia="Times New Roman" w:hAnsi="Times New Roman" w:cs="Times New Roman"/>
              </w:rPr>
            </w:pPr>
          </w:p>
          <w:p w:rsidR="00A30638"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Madenleri çıkarmak için ise arazi yapısını bozarlar. Yerleşme alanları kurmak için birçok canlıya ev sahipliği yapan doğal ortamlar üzerinde ciddi tahribata neden olurlar. Bütün bunlar çoğu kez doğal sistemler üzerinde telafi edilmesi neredeyse imkânsız sonuçları da beraberinde getirir</w:t>
            </w:r>
            <w:r>
              <w:rPr>
                <w:rFonts w:ascii="Times New Roman" w:eastAsia="Times New Roman" w:hAnsi="Times New Roman" w:cs="Times New Roman"/>
              </w:rPr>
              <w:t>.</w:t>
            </w:r>
          </w:p>
          <w:p w:rsidR="00505186" w:rsidRPr="00505186"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Bu nedenle insanların doğal çevreye yönelik değişiklikleri gerçekleştirirken doğaya karşı duyarlı olmaları son derece önemlidir. Olumsuz etkilerin yanı sıra insanların doğal ortam üzerinde gerçekleştirdikleri olumlu etkiler de vardır. Ağaçlandırma çalışmaları, toprakların korunması, su kaynaklarının daha etkin kullanılması, nesli tükenmekte olan bitki ve hayvan topluluklarının korunması bunlardan bazılarıdır.</w:t>
            </w:r>
          </w:p>
          <w:p w:rsidR="00505186" w:rsidRPr="00505186" w:rsidRDefault="00505186" w:rsidP="00505186">
            <w:pPr>
              <w:spacing w:after="0" w:line="256" w:lineRule="auto"/>
              <w:rPr>
                <w:rFonts w:ascii="Times New Roman" w:eastAsia="Times New Roman" w:hAnsi="Times New Roman" w:cs="Times New Roman"/>
              </w:rPr>
            </w:pPr>
          </w:p>
          <w:p w:rsidR="00505186"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İnsan ve doğal ortam arasındaki etkileşime ülkemizden de birçok örnek verilebilir. Türkiye’de yer şekilleri, iklim, su kaynakları gibi doğal faktörler nüfusun dağılışını ve ekonomik faaliyetleri büyük oranda şekillendirmiştir. Örneğin kısa mesafelerde yer şekillerinin değişimi iklim koşullarının da değişimini beraberinde getirmiştir.</w:t>
            </w:r>
          </w:p>
          <w:p w:rsidR="00505186" w:rsidRPr="006F299F" w:rsidRDefault="00505186" w:rsidP="00505186">
            <w:pPr>
              <w:spacing w:after="0" w:line="256" w:lineRule="auto"/>
              <w:rPr>
                <w:rFonts w:ascii="Times New Roman" w:eastAsia="Times New Roman" w:hAnsi="Times New Roman" w:cs="Times New Roman"/>
              </w:rPr>
            </w:pP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76050" w:rsidRDefault="00DD36EE" w:rsidP="006146DA">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505186">
              <w:rPr>
                <w:rFonts w:ascii="Times New Roman" w:hAnsi="Times New Roman" w:cs="Times New Roman"/>
              </w:rPr>
              <w:t>Şehirlerde yaşayan insanların doğa ile olan etkileşimi nasıldır?</w:t>
            </w:r>
          </w:p>
          <w:p w:rsidR="006146DA" w:rsidRPr="005A4B04" w:rsidRDefault="006146DA" w:rsidP="006146DA">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285FBB">
        <w:rPr>
          <w:rFonts w:ascii="Times New Roman" w:hAnsi="Times New Roman" w:cs="Times New Roman"/>
        </w:rPr>
        <w:t xml:space="preserve">  </w:t>
      </w:r>
      <w:r w:rsidR="001B27AE" w:rsidRPr="005A4B04">
        <w:rPr>
          <w:rFonts w:ascii="Times New Roman" w:hAnsi="Times New Roman" w:cs="Times New Roman"/>
        </w:rPr>
        <w:t xml:space="preserve">    </w:t>
      </w:r>
      <w:r w:rsidR="00285FBB">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539EC"/>
    <w:rsid w:val="000618DC"/>
    <w:rsid w:val="0008344C"/>
    <w:rsid w:val="000846B8"/>
    <w:rsid w:val="000A2123"/>
    <w:rsid w:val="000A6C8B"/>
    <w:rsid w:val="000B307B"/>
    <w:rsid w:val="000C222B"/>
    <w:rsid w:val="000C5EF8"/>
    <w:rsid w:val="001306C2"/>
    <w:rsid w:val="00181AFD"/>
    <w:rsid w:val="00186F37"/>
    <w:rsid w:val="00193C9B"/>
    <w:rsid w:val="001B27AE"/>
    <w:rsid w:val="001B3B38"/>
    <w:rsid w:val="001C15F2"/>
    <w:rsid w:val="001E39A6"/>
    <w:rsid w:val="001F17F2"/>
    <w:rsid w:val="002250DC"/>
    <w:rsid w:val="00230B81"/>
    <w:rsid w:val="00246130"/>
    <w:rsid w:val="00276BA3"/>
    <w:rsid w:val="00285FBB"/>
    <w:rsid w:val="002A0F83"/>
    <w:rsid w:val="002A2665"/>
    <w:rsid w:val="002A6D68"/>
    <w:rsid w:val="002C42E3"/>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D7B99"/>
    <w:rsid w:val="00BE32EF"/>
    <w:rsid w:val="00C52D9E"/>
    <w:rsid w:val="00C80DC4"/>
    <w:rsid w:val="00CA5A10"/>
    <w:rsid w:val="00D2205F"/>
    <w:rsid w:val="00D34F5E"/>
    <w:rsid w:val="00D504C9"/>
    <w:rsid w:val="00D87A07"/>
    <w:rsid w:val="00DA7A3B"/>
    <w:rsid w:val="00DD36EE"/>
    <w:rsid w:val="00DE2F0A"/>
    <w:rsid w:val="00E00B17"/>
    <w:rsid w:val="00E118D2"/>
    <w:rsid w:val="00E152BF"/>
    <w:rsid w:val="00E20D1D"/>
    <w:rsid w:val="00E27833"/>
    <w:rsid w:val="00E3217D"/>
    <w:rsid w:val="00E34C01"/>
    <w:rsid w:val="00E93767"/>
    <w:rsid w:val="00E9599D"/>
    <w:rsid w:val="00EB0336"/>
    <w:rsid w:val="00EE3367"/>
    <w:rsid w:val="00F231D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2023-12-02T20:34:00Z</dcterms:created>
  <dcterms:modified xsi:type="dcterms:W3CDTF">2023-12-02T20:34:00Z</dcterms:modified>
</cp:coreProperties>
</file>