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C0B2E"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BİRUNİ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C0B2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C0B2E" w:rsidP="000A2123">
            <w:pPr>
              <w:tabs>
                <w:tab w:val="left" w:pos="82"/>
              </w:tabs>
              <w:spacing w:after="0" w:line="256" w:lineRule="auto"/>
              <w:ind w:left="54" w:firstLine="2"/>
              <w:rPr>
                <w:rFonts w:ascii="Times New Roman" w:eastAsia="Arial" w:hAnsi="Times New Roman" w:cs="Times New Roman"/>
                <w:b/>
              </w:rPr>
            </w:pPr>
            <w:r w:rsidRPr="001C0B2E">
              <w:rPr>
                <w:rFonts w:ascii="Times New Roman" w:eastAsia="Arial" w:hAnsi="Times New Roman" w:cs="Times New Roman"/>
                <w:b/>
              </w:rPr>
              <w:t xml:space="preserve">KMYV.1.3.3. </w:t>
            </w:r>
            <w:proofErr w:type="spellStart"/>
            <w:r w:rsidRPr="001C0B2E">
              <w:rPr>
                <w:rFonts w:ascii="Times New Roman" w:eastAsia="Arial" w:hAnsi="Times New Roman" w:cs="Times New Roman"/>
                <w:b/>
              </w:rPr>
              <w:t>Biruni’nin</w:t>
            </w:r>
            <w:proofErr w:type="spellEnd"/>
            <w:r w:rsidRPr="001C0B2E">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0B2E" w:rsidRDefault="001C0B2E" w:rsidP="001C0B2E">
            <w:pPr>
              <w:spacing w:after="0" w:line="256" w:lineRule="auto"/>
              <w:rPr>
                <w:rFonts w:ascii="Times New Roman" w:eastAsia="Times New Roman" w:hAnsi="Times New Roman" w:cs="Times New Roman"/>
              </w:rPr>
            </w:pP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(973 </w:t>
            </w:r>
            <w:r w:rsidR="00BA0330">
              <w:rPr>
                <w:rFonts w:ascii="Times New Roman" w:eastAsia="Times New Roman" w:hAnsi="Times New Roman" w:cs="Times New Roman"/>
              </w:rPr>
              <w:t xml:space="preserve">- 1048 </w:t>
            </w:r>
            <w:proofErr w:type="spellStart"/>
            <w:r w:rsidR="00BA0330">
              <w:rPr>
                <w:rFonts w:ascii="Times New Roman" w:eastAsia="Times New Roman" w:hAnsi="Times New Roman" w:cs="Times New Roman"/>
              </w:rPr>
              <w:t>Gazne</w:t>
            </w:r>
            <w:proofErr w:type="spellEnd"/>
            <w:r w:rsidR="00BA0330">
              <w:rPr>
                <w:rFonts w:ascii="Times New Roman" w:eastAsia="Times New Roman" w:hAnsi="Times New Roman" w:cs="Times New Roman"/>
              </w:rPr>
              <w:t>)</w:t>
            </w:r>
            <w:r w:rsidRPr="001C0B2E">
              <w:rPr>
                <w:rFonts w:ascii="Times New Roman" w:eastAsia="Times New Roman" w:hAnsi="Times New Roman" w:cs="Times New Roman"/>
              </w:rPr>
              <w:t xml:space="preserve"> İslam'ın Altın Çağı'ndaki çalışmaları ile bilinen </w:t>
            </w:r>
            <w:proofErr w:type="spellStart"/>
            <w:r w:rsidRPr="001C0B2E">
              <w:rPr>
                <w:rFonts w:ascii="Times New Roman" w:eastAsia="Times New Roman" w:hAnsi="Times New Roman" w:cs="Times New Roman"/>
              </w:rPr>
              <w:t>hezârfen</w:t>
            </w:r>
            <w:proofErr w:type="spellEnd"/>
            <w:r w:rsidRPr="001C0B2E">
              <w:rPr>
                <w:rFonts w:ascii="Times New Roman" w:eastAsia="Times New Roman" w:hAnsi="Times New Roman" w:cs="Times New Roman"/>
              </w:rPr>
              <w:t>. Tam adı Ebu Reyhan M</w:t>
            </w:r>
            <w:r w:rsidR="00BA0330">
              <w:rPr>
                <w:rFonts w:ascii="Times New Roman" w:eastAsia="Times New Roman" w:hAnsi="Times New Roman" w:cs="Times New Roman"/>
              </w:rPr>
              <w:t xml:space="preserve">uhammed bin </w:t>
            </w:r>
            <w:proofErr w:type="spellStart"/>
            <w:r w:rsidR="00BA0330">
              <w:rPr>
                <w:rFonts w:ascii="Times New Roman" w:eastAsia="Times New Roman" w:hAnsi="Times New Roman" w:cs="Times New Roman"/>
              </w:rPr>
              <w:t>Ahmed</w:t>
            </w:r>
            <w:proofErr w:type="spellEnd"/>
            <w:r w:rsidR="00BA0330">
              <w:rPr>
                <w:rFonts w:ascii="Times New Roman" w:eastAsia="Times New Roman" w:hAnsi="Times New Roman" w:cs="Times New Roman"/>
              </w:rPr>
              <w:t xml:space="preserve"> el-</w:t>
            </w:r>
            <w:proofErr w:type="spellStart"/>
            <w:r w:rsidR="00BA0330">
              <w:rPr>
                <w:rFonts w:ascii="Times New Roman" w:eastAsia="Times New Roman" w:hAnsi="Times New Roman" w:cs="Times New Roman"/>
              </w:rPr>
              <w:t>Birûnî'dir</w:t>
            </w:r>
            <w:proofErr w:type="spellEnd"/>
            <w:r w:rsidR="00BA0330">
              <w:rPr>
                <w:rFonts w:ascii="Times New Roman" w:eastAsia="Times New Roman" w:hAnsi="Times New Roman" w:cs="Times New Roman"/>
              </w:rPr>
              <w:t>.</w:t>
            </w:r>
          </w:p>
          <w:p w:rsidR="00BA0330" w:rsidRPr="001C0B2E" w:rsidRDefault="00BA0330"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Batı dillerinde adı </w:t>
            </w:r>
            <w:proofErr w:type="spellStart"/>
            <w:r w:rsidRPr="001C0B2E">
              <w:rPr>
                <w:rFonts w:ascii="Times New Roman" w:eastAsia="Times New Roman" w:hAnsi="Times New Roman" w:cs="Times New Roman"/>
              </w:rPr>
              <w:t>Alberuni</w:t>
            </w:r>
            <w:proofErr w:type="spellEnd"/>
            <w:r w:rsidRPr="001C0B2E">
              <w:rPr>
                <w:rFonts w:ascii="Times New Roman" w:eastAsia="Times New Roman" w:hAnsi="Times New Roman" w:cs="Times New Roman"/>
              </w:rPr>
              <w:t xml:space="preserve"> veya </w:t>
            </w:r>
            <w:proofErr w:type="spellStart"/>
            <w:r w:rsidRPr="001C0B2E">
              <w:rPr>
                <w:rFonts w:ascii="Times New Roman" w:eastAsia="Times New Roman" w:hAnsi="Times New Roman" w:cs="Times New Roman"/>
              </w:rPr>
              <w:t>Aliboron</w:t>
            </w:r>
            <w:proofErr w:type="spellEnd"/>
            <w:r w:rsidRPr="001C0B2E">
              <w:rPr>
                <w:rFonts w:ascii="Times New Roman" w:eastAsia="Times New Roman" w:hAnsi="Times New Roman" w:cs="Times New Roman"/>
              </w:rPr>
              <w:t xml:space="preserve"> olarak geçer. Gökbilim, matematik, doğa bilimleri, astronomi, coğrafya ve tarih alanındaki çalışmalarıyla tanınır.</w:t>
            </w:r>
          </w:p>
          <w:p w:rsidR="001C0B2E" w:rsidRPr="001C0B2E" w:rsidRDefault="001C0B2E"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Orta Asya'da tarihi bir bölge olan </w:t>
            </w:r>
            <w:proofErr w:type="spellStart"/>
            <w:r w:rsidRPr="001C0B2E">
              <w:rPr>
                <w:rFonts w:ascii="Times New Roman" w:eastAsia="Times New Roman" w:hAnsi="Times New Roman" w:cs="Times New Roman"/>
              </w:rPr>
              <w:t>Harezm'de</w:t>
            </w:r>
            <w:proofErr w:type="spellEnd"/>
            <w:r w:rsidRPr="001C0B2E">
              <w:rPr>
                <w:rFonts w:ascii="Times New Roman" w:eastAsia="Times New Roman" w:hAnsi="Times New Roman" w:cs="Times New Roman"/>
              </w:rPr>
              <w:t xml:space="preserve"> doğdu. Küçük yaşta babasını kaybetti. </w:t>
            </w:r>
            <w:proofErr w:type="spellStart"/>
            <w:r w:rsidRPr="001C0B2E">
              <w:rPr>
                <w:rFonts w:ascii="Times New Roman" w:eastAsia="Times New Roman" w:hAnsi="Times New Roman" w:cs="Times New Roman"/>
              </w:rPr>
              <w:t>Harezm'de</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Afrigoğulları</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Âl</w:t>
            </w:r>
            <w:proofErr w:type="spellEnd"/>
            <w:r w:rsidRPr="001C0B2E">
              <w:rPr>
                <w:rFonts w:ascii="Times New Roman" w:eastAsia="Times New Roman" w:hAnsi="Times New Roman" w:cs="Times New Roman"/>
              </w:rPr>
              <w:t xml:space="preserve">-i Irak) hanedanı tarafından korundu, sarayda matematik ve astronomi eğitimi aldı. Buradaki hocaları </w:t>
            </w:r>
            <w:proofErr w:type="spellStart"/>
            <w:r w:rsidRPr="001C0B2E">
              <w:rPr>
                <w:rFonts w:ascii="Times New Roman" w:eastAsia="Times New Roman" w:hAnsi="Times New Roman" w:cs="Times New Roman"/>
              </w:rPr>
              <w:t>İbn</w:t>
            </w:r>
            <w:proofErr w:type="spellEnd"/>
            <w:r w:rsidRPr="001C0B2E">
              <w:rPr>
                <w:rFonts w:ascii="Times New Roman" w:eastAsia="Times New Roman" w:hAnsi="Times New Roman" w:cs="Times New Roman"/>
              </w:rPr>
              <w:t xml:space="preserve">-i Irak ve </w:t>
            </w:r>
            <w:proofErr w:type="spellStart"/>
            <w:r w:rsidRPr="001C0B2E">
              <w:rPr>
                <w:rFonts w:ascii="Times New Roman" w:eastAsia="Times New Roman" w:hAnsi="Times New Roman" w:cs="Times New Roman"/>
              </w:rPr>
              <w:t>Abdussamed</w:t>
            </w:r>
            <w:proofErr w:type="spellEnd"/>
            <w:r w:rsidRPr="001C0B2E">
              <w:rPr>
                <w:rFonts w:ascii="Times New Roman" w:eastAsia="Times New Roman" w:hAnsi="Times New Roman" w:cs="Times New Roman"/>
              </w:rPr>
              <w:t xml:space="preserve"> bin </w:t>
            </w:r>
            <w:proofErr w:type="spellStart"/>
            <w:r w:rsidRPr="001C0B2E">
              <w:rPr>
                <w:rFonts w:ascii="Times New Roman" w:eastAsia="Times New Roman" w:hAnsi="Times New Roman" w:cs="Times New Roman"/>
              </w:rPr>
              <w:t>Hakîm'dir</w:t>
            </w:r>
            <w:proofErr w:type="spellEnd"/>
            <w:r w:rsidRPr="001C0B2E">
              <w:rPr>
                <w:rFonts w:ascii="Times New Roman" w:eastAsia="Times New Roman" w:hAnsi="Times New Roman" w:cs="Times New Roman"/>
              </w:rPr>
              <w:t xml:space="preserve">. Bu dönemde daha 17 yaşındayken ilk kitabını yazdı. </w:t>
            </w:r>
            <w:proofErr w:type="spellStart"/>
            <w:r w:rsidRPr="001C0B2E">
              <w:rPr>
                <w:rFonts w:ascii="Times New Roman" w:eastAsia="Times New Roman" w:hAnsi="Times New Roman" w:cs="Times New Roman"/>
              </w:rPr>
              <w:t>Harezm</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Me'mûnîler</w:t>
            </w:r>
            <w:proofErr w:type="spellEnd"/>
            <w:r w:rsidRPr="001C0B2E">
              <w:rPr>
                <w:rFonts w:ascii="Times New Roman" w:eastAsia="Times New Roman" w:hAnsi="Times New Roman" w:cs="Times New Roman"/>
              </w:rPr>
              <w:t xml:space="preserve"> hanedanının yönetimine girince </w:t>
            </w: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de İran'a giderek bir süre burada yaşadı. Daha sonra ise </w:t>
            </w:r>
            <w:proofErr w:type="spellStart"/>
            <w:r w:rsidRPr="001C0B2E">
              <w:rPr>
                <w:rFonts w:ascii="Times New Roman" w:eastAsia="Times New Roman" w:hAnsi="Times New Roman" w:cs="Times New Roman"/>
              </w:rPr>
              <w:t>Ziyârîler</w:t>
            </w:r>
            <w:proofErr w:type="spellEnd"/>
            <w:r w:rsidRPr="001C0B2E">
              <w:rPr>
                <w:rFonts w:ascii="Times New Roman" w:eastAsia="Times New Roman" w:hAnsi="Times New Roman" w:cs="Times New Roman"/>
              </w:rPr>
              <w:t xml:space="preserve"> tarafından korunmaya başlandı. El-</w:t>
            </w:r>
            <w:proofErr w:type="spellStart"/>
            <w:r w:rsidRPr="001C0B2E">
              <w:rPr>
                <w:rFonts w:ascii="Times New Roman" w:eastAsia="Times New Roman" w:hAnsi="Times New Roman" w:cs="Times New Roman"/>
              </w:rPr>
              <w:t>Âsârü'l</w:t>
            </w:r>
            <w:proofErr w:type="spellEnd"/>
            <w:r w:rsidRPr="001C0B2E">
              <w:rPr>
                <w:rFonts w:ascii="Times New Roman" w:eastAsia="Times New Roman" w:hAnsi="Times New Roman" w:cs="Times New Roman"/>
              </w:rPr>
              <w:t>-</w:t>
            </w:r>
            <w:proofErr w:type="spellStart"/>
            <w:r w:rsidRPr="001C0B2E">
              <w:rPr>
                <w:rFonts w:ascii="Times New Roman" w:eastAsia="Times New Roman" w:hAnsi="Times New Roman" w:cs="Times New Roman"/>
              </w:rPr>
              <w:t>Bâkıye</w:t>
            </w:r>
            <w:proofErr w:type="spellEnd"/>
            <w:r w:rsidRPr="001C0B2E">
              <w:rPr>
                <w:rFonts w:ascii="Times New Roman" w:eastAsia="Times New Roman" w:hAnsi="Times New Roman" w:cs="Times New Roman"/>
              </w:rPr>
              <w:t xml:space="preserve"> adlı kitabını </w:t>
            </w:r>
            <w:proofErr w:type="spellStart"/>
            <w:r w:rsidRPr="001C0B2E">
              <w:rPr>
                <w:rFonts w:ascii="Times New Roman" w:eastAsia="Times New Roman" w:hAnsi="Times New Roman" w:cs="Times New Roman"/>
              </w:rPr>
              <w:t>Ziyârîlerin</w:t>
            </w:r>
            <w:proofErr w:type="spellEnd"/>
            <w:r w:rsidRPr="001C0B2E">
              <w:rPr>
                <w:rFonts w:ascii="Times New Roman" w:eastAsia="Times New Roman" w:hAnsi="Times New Roman" w:cs="Times New Roman"/>
              </w:rPr>
              <w:t xml:space="preserve"> sarayında yazmıştır. İki yıl da burada çalıştıktan sonra memleketine geri döndü ve </w:t>
            </w:r>
            <w:proofErr w:type="spellStart"/>
            <w:r w:rsidRPr="001C0B2E">
              <w:rPr>
                <w:rFonts w:ascii="Times New Roman" w:eastAsia="Times New Roman" w:hAnsi="Times New Roman" w:cs="Times New Roman"/>
              </w:rPr>
              <w:t>Ebu'l</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Vefâ</w:t>
            </w:r>
            <w:proofErr w:type="spellEnd"/>
            <w:r w:rsidRPr="001C0B2E">
              <w:rPr>
                <w:rFonts w:ascii="Times New Roman" w:eastAsia="Times New Roman" w:hAnsi="Times New Roman" w:cs="Times New Roman"/>
              </w:rPr>
              <w:t xml:space="preserve"> ile gökbilim ve astroloji üzerine çalışmaya başladı.</w:t>
            </w:r>
          </w:p>
          <w:p w:rsidR="001C0B2E" w:rsidRPr="001C0B2E" w:rsidRDefault="001C0B2E"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1017'de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Mahmut, </w:t>
            </w:r>
            <w:proofErr w:type="spellStart"/>
            <w:r w:rsidRPr="001C0B2E">
              <w:rPr>
                <w:rFonts w:ascii="Times New Roman" w:eastAsia="Times New Roman" w:hAnsi="Times New Roman" w:cs="Times New Roman"/>
              </w:rPr>
              <w:t>Harezm'i</w:t>
            </w:r>
            <w:proofErr w:type="spellEnd"/>
            <w:r w:rsidRPr="001C0B2E">
              <w:rPr>
                <w:rFonts w:ascii="Times New Roman" w:eastAsia="Times New Roman" w:hAnsi="Times New Roman" w:cs="Times New Roman"/>
              </w:rPr>
              <w:t xml:space="preserve"> zapt ettiğinde </w:t>
            </w:r>
            <w:proofErr w:type="spellStart"/>
            <w:r w:rsidRPr="001C0B2E">
              <w:rPr>
                <w:rFonts w:ascii="Times New Roman" w:eastAsia="Times New Roman" w:hAnsi="Times New Roman" w:cs="Times New Roman"/>
              </w:rPr>
              <w:t>Birûnî</w:t>
            </w:r>
            <w:proofErr w:type="spellEnd"/>
            <w:r w:rsidRPr="001C0B2E">
              <w:rPr>
                <w:rFonts w:ascii="Times New Roman" w:eastAsia="Times New Roman" w:hAnsi="Times New Roman" w:cs="Times New Roman"/>
              </w:rPr>
              <w:t xml:space="preserve"> de </w:t>
            </w:r>
            <w:proofErr w:type="spellStart"/>
            <w:r w:rsidRPr="001C0B2E">
              <w:rPr>
                <w:rFonts w:ascii="Times New Roman" w:eastAsia="Times New Roman" w:hAnsi="Times New Roman" w:cs="Times New Roman"/>
              </w:rPr>
              <w:t>Gazne</w:t>
            </w:r>
            <w:proofErr w:type="spellEnd"/>
            <w:r w:rsidRPr="001C0B2E">
              <w:rPr>
                <w:rFonts w:ascii="Times New Roman" w:eastAsia="Times New Roman" w:hAnsi="Times New Roman" w:cs="Times New Roman"/>
              </w:rPr>
              <w:t xml:space="preserve"> şehrine gelerek burada </w:t>
            </w:r>
            <w:proofErr w:type="spellStart"/>
            <w:r w:rsidRPr="001C0B2E">
              <w:rPr>
                <w:rFonts w:ascii="Times New Roman" w:eastAsia="Times New Roman" w:hAnsi="Times New Roman" w:cs="Times New Roman"/>
              </w:rPr>
              <w:t>Gazneliler'in</w:t>
            </w:r>
            <w:proofErr w:type="spellEnd"/>
            <w:r w:rsidRPr="001C0B2E">
              <w:rPr>
                <w:rFonts w:ascii="Times New Roman" w:eastAsia="Times New Roman" w:hAnsi="Times New Roman" w:cs="Times New Roman"/>
              </w:rPr>
              <w:t xml:space="preserve"> himayesine girdi. Sarayda büyük itibar gördü ve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Mahmut'un Hindistan seferine katıldı. Burada Hint bilim adamlarının dikkatini çekti ve Hint ülkesi alınınca da </w:t>
            </w:r>
            <w:proofErr w:type="spellStart"/>
            <w:r w:rsidRPr="001C0B2E">
              <w:rPr>
                <w:rFonts w:ascii="Times New Roman" w:eastAsia="Times New Roman" w:hAnsi="Times New Roman" w:cs="Times New Roman"/>
              </w:rPr>
              <w:t>Nendene</w:t>
            </w:r>
            <w:proofErr w:type="spellEnd"/>
            <w:r w:rsidRPr="001C0B2E">
              <w:rPr>
                <w:rFonts w:ascii="Times New Roman" w:eastAsia="Times New Roman" w:hAnsi="Times New Roman" w:cs="Times New Roman"/>
              </w:rPr>
              <w:t xml:space="preserve"> şehrine yerleşerek bilimsel çalışmalarına burada devam etti. Sanskritçeyi öğrenerek Hint toplumunun yaşamı ve kültürü üzerine çalıştı.</w:t>
            </w:r>
          </w:p>
          <w:p w:rsidR="001C0B2E" w:rsidRPr="001C0B2E" w:rsidRDefault="001C0B2E" w:rsidP="001C0B2E">
            <w:pPr>
              <w:spacing w:after="0" w:line="256" w:lineRule="auto"/>
              <w:rPr>
                <w:rFonts w:ascii="Times New Roman" w:eastAsia="Times New Roman" w:hAnsi="Times New Roman" w:cs="Times New Roman"/>
              </w:rPr>
            </w:pPr>
          </w:p>
          <w:p w:rsidR="002B2CEF"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Buradan tekrar </w:t>
            </w:r>
            <w:proofErr w:type="spellStart"/>
            <w:r w:rsidRPr="001C0B2E">
              <w:rPr>
                <w:rFonts w:ascii="Times New Roman" w:eastAsia="Times New Roman" w:hAnsi="Times New Roman" w:cs="Times New Roman"/>
              </w:rPr>
              <w:t>Gazne</w:t>
            </w:r>
            <w:proofErr w:type="spellEnd"/>
            <w:r w:rsidRPr="001C0B2E">
              <w:rPr>
                <w:rFonts w:ascii="Times New Roman" w:eastAsia="Times New Roman" w:hAnsi="Times New Roman" w:cs="Times New Roman"/>
              </w:rPr>
              <w:t xml:space="preserve"> şehrine döndü ve yaşamının geri kalan kısmını bu şehirde tamamladı. Bu dönem </w:t>
            </w:r>
            <w:proofErr w:type="spellStart"/>
            <w:r w:rsidRPr="001C0B2E">
              <w:rPr>
                <w:rFonts w:ascii="Times New Roman" w:eastAsia="Times New Roman" w:hAnsi="Times New Roman" w:cs="Times New Roman"/>
              </w:rPr>
              <w:t>Bîrûnî'nin</w:t>
            </w:r>
            <w:proofErr w:type="spellEnd"/>
            <w:r w:rsidRPr="001C0B2E">
              <w:rPr>
                <w:rFonts w:ascii="Times New Roman" w:eastAsia="Times New Roman" w:hAnsi="Times New Roman" w:cs="Times New Roman"/>
              </w:rPr>
              <w:t xml:space="preserve"> en verimli zamanı sayılmaktadır. Uzun zamandır hazırladığı </w:t>
            </w:r>
            <w:proofErr w:type="spellStart"/>
            <w:r w:rsidRPr="001C0B2E">
              <w:rPr>
                <w:rFonts w:ascii="Times New Roman" w:eastAsia="Times New Roman" w:hAnsi="Times New Roman" w:cs="Times New Roman"/>
              </w:rPr>
              <w:t>Tahdîdu</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Nihâyet'il</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Emâkin</w:t>
            </w:r>
            <w:proofErr w:type="spellEnd"/>
            <w:r w:rsidRPr="001C0B2E">
              <w:rPr>
                <w:rFonts w:ascii="Times New Roman" w:eastAsia="Times New Roman" w:hAnsi="Times New Roman" w:cs="Times New Roman"/>
              </w:rPr>
              <w:t xml:space="preserve"> adlı eserini bu döneme denk gelen 1025 yılında yayımladı. Astronomi üzerine yazdığı </w:t>
            </w:r>
            <w:proofErr w:type="spellStart"/>
            <w:r w:rsidRPr="001C0B2E">
              <w:rPr>
                <w:rFonts w:ascii="Times New Roman" w:eastAsia="Times New Roman" w:hAnsi="Times New Roman" w:cs="Times New Roman"/>
              </w:rPr>
              <w:t>Kanûn</w:t>
            </w:r>
            <w:proofErr w:type="spellEnd"/>
            <w:r w:rsidRPr="001C0B2E">
              <w:rPr>
                <w:rFonts w:ascii="Times New Roman" w:eastAsia="Times New Roman" w:hAnsi="Times New Roman" w:cs="Times New Roman"/>
              </w:rPr>
              <w:t xml:space="preserve">-i </w:t>
            </w:r>
            <w:proofErr w:type="spellStart"/>
            <w:r w:rsidRPr="001C0B2E">
              <w:rPr>
                <w:rFonts w:ascii="Times New Roman" w:eastAsia="Times New Roman" w:hAnsi="Times New Roman" w:cs="Times New Roman"/>
              </w:rPr>
              <w:t>Mes'ûdî</w:t>
            </w:r>
            <w:proofErr w:type="spellEnd"/>
            <w:r w:rsidRPr="001C0B2E">
              <w:rPr>
                <w:rFonts w:ascii="Times New Roman" w:eastAsia="Times New Roman" w:hAnsi="Times New Roman" w:cs="Times New Roman"/>
              </w:rPr>
              <w:t xml:space="preserve"> adlı eserini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Mahmud'un</w:t>
            </w:r>
            <w:proofErr w:type="spellEnd"/>
            <w:r w:rsidRPr="001C0B2E">
              <w:rPr>
                <w:rFonts w:ascii="Times New Roman" w:eastAsia="Times New Roman" w:hAnsi="Times New Roman" w:cs="Times New Roman"/>
              </w:rPr>
              <w:t xml:space="preserve"> oğlu Sultan </w:t>
            </w:r>
            <w:proofErr w:type="spellStart"/>
            <w:r w:rsidRPr="001C0B2E">
              <w:rPr>
                <w:rFonts w:ascii="Times New Roman" w:eastAsia="Times New Roman" w:hAnsi="Times New Roman" w:cs="Times New Roman"/>
              </w:rPr>
              <w:t>Mesud'a</w:t>
            </w:r>
            <w:proofErr w:type="spellEnd"/>
            <w:r w:rsidRPr="001C0B2E">
              <w:rPr>
                <w:rFonts w:ascii="Times New Roman" w:eastAsia="Times New Roman" w:hAnsi="Times New Roman" w:cs="Times New Roman"/>
              </w:rPr>
              <w:t xml:space="preserve"> ithaf etmiştir. </w:t>
            </w:r>
            <w:proofErr w:type="spellStart"/>
            <w:r w:rsidRPr="001C0B2E">
              <w:rPr>
                <w:rFonts w:ascii="Times New Roman" w:eastAsia="Times New Roman" w:hAnsi="Times New Roman" w:cs="Times New Roman"/>
              </w:rPr>
              <w:t>Birûni</w:t>
            </w:r>
            <w:proofErr w:type="spellEnd"/>
            <w:r w:rsidRPr="001C0B2E">
              <w:rPr>
                <w:rFonts w:ascii="Times New Roman" w:eastAsia="Times New Roman" w:hAnsi="Times New Roman" w:cs="Times New Roman"/>
              </w:rPr>
              <w:t>, 1</w:t>
            </w:r>
            <w:r w:rsidR="00BA0330">
              <w:rPr>
                <w:rFonts w:ascii="Times New Roman" w:eastAsia="Times New Roman" w:hAnsi="Times New Roman" w:cs="Times New Roman"/>
              </w:rPr>
              <w:t>3 Aralık 1048 yılında ölmüştür.</w:t>
            </w:r>
          </w:p>
          <w:p w:rsidR="00F96FBB" w:rsidRDefault="00F96FBB" w:rsidP="001C0B2E">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Çok yönlü bir bilim insanı olan El-</w:t>
            </w:r>
            <w:proofErr w:type="spellStart"/>
            <w:r w:rsidRPr="00F96FBB">
              <w:rPr>
                <w:rFonts w:ascii="Times New Roman" w:eastAsia="Times New Roman" w:hAnsi="Times New Roman" w:cs="Times New Roman"/>
              </w:rPr>
              <w:t>Birûnî</w:t>
            </w:r>
            <w:proofErr w:type="spellEnd"/>
            <w:r w:rsidRPr="00F96FBB">
              <w:rPr>
                <w:rFonts w:ascii="Times New Roman" w:eastAsia="Times New Roman" w:hAnsi="Times New Roman" w:cs="Times New Roman"/>
              </w:rPr>
              <w:t xml:space="preserve">, ilköğrenimini Yunan bir bilginden aldı. Tanınmış ve seçkin bir aileden gelen </w:t>
            </w:r>
            <w:proofErr w:type="spellStart"/>
            <w:r w:rsidRPr="00F96FBB">
              <w:rPr>
                <w:rFonts w:ascii="Times New Roman" w:eastAsia="Times New Roman" w:hAnsi="Times New Roman" w:cs="Times New Roman"/>
              </w:rPr>
              <w:t>Harezmli</w:t>
            </w:r>
            <w:proofErr w:type="spellEnd"/>
            <w:r w:rsidRPr="00F96FBB">
              <w:rPr>
                <w:rFonts w:ascii="Times New Roman" w:eastAsia="Times New Roman" w:hAnsi="Times New Roman" w:cs="Times New Roman"/>
              </w:rPr>
              <w:t xml:space="preserve"> matematikçi ve gök bilimci Ebu </w:t>
            </w:r>
            <w:proofErr w:type="spellStart"/>
            <w:r w:rsidRPr="00F96FBB">
              <w:rPr>
                <w:rFonts w:ascii="Times New Roman" w:eastAsia="Times New Roman" w:hAnsi="Times New Roman" w:cs="Times New Roman"/>
              </w:rPr>
              <w:t>Nasr</w:t>
            </w:r>
            <w:proofErr w:type="spellEnd"/>
            <w:r w:rsidRPr="00F96FBB">
              <w:rPr>
                <w:rFonts w:ascii="Times New Roman" w:eastAsia="Times New Roman" w:hAnsi="Times New Roman" w:cs="Times New Roman"/>
              </w:rPr>
              <w:t xml:space="preserve"> Mansur tarafından kollanan El-</w:t>
            </w:r>
            <w:proofErr w:type="spellStart"/>
            <w:r w:rsidRPr="00F96FBB">
              <w:rPr>
                <w:rFonts w:ascii="Times New Roman" w:eastAsia="Times New Roman" w:hAnsi="Times New Roman" w:cs="Times New Roman"/>
              </w:rPr>
              <w:t>Birûnî</w:t>
            </w:r>
            <w:proofErr w:type="spellEnd"/>
            <w:r w:rsidRPr="00F96FBB">
              <w:rPr>
                <w:rFonts w:ascii="Times New Roman" w:eastAsia="Times New Roman" w:hAnsi="Times New Roman" w:cs="Times New Roman"/>
              </w:rPr>
              <w:t>, ilk çalışmalarını bu âlimin yanında yaptı. İlk eseri, "Asar-</w:t>
            </w:r>
            <w:proofErr w:type="spellStart"/>
            <w:r w:rsidRPr="00F96FBB">
              <w:rPr>
                <w:rFonts w:ascii="Times New Roman" w:eastAsia="Times New Roman" w:hAnsi="Times New Roman" w:cs="Times New Roman"/>
              </w:rPr>
              <w:t>ül</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Bakiye"dir</w:t>
            </w:r>
            <w:proofErr w:type="spellEnd"/>
            <w:r w:rsidRPr="00F96FBB">
              <w:rPr>
                <w:rFonts w:ascii="Times New Roman" w:eastAsia="Times New Roman" w:hAnsi="Times New Roman" w:cs="Times New Roman"/>
              </w:rPr>
              <w:t>.</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eserlerinin sayısı yüz seksen civarındadır. Yetmiş adet astronomi ve yirmi adet de matematik kitabı bulunmaktadır. Tıp, biyoloji, bitkiler, madenler, hayvanlar ve yararlı otlar üzerinde bir dizin oluşturmuştur. Ancak bu eserlerden sadece yirmi yedisi günümüze kadar gelebilmiştir. Özellikle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eserlerinin Orta Çağ'da Latinceye çevrilmemiş </w:t>
            </w:r>
            <w:r w:rsidRPr="00F96FBB">
              <w:rPr>
                <w:rFonts w:ascii="Times New Roman" w:eastAsia="Times New Roman" w:hAnsi="Times New Roman" w:cs="Times New Roman"/>
              </w:rPr>
              <w:lastRenderedPageBreak/>
              <w:t xml:space="preserve">olması, kitaplarının ağır bir dille yazılmış olmasının bir sonucudur. Ancak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kendisinin de dediği gibi, yapıtlarını sıradan insanlar için değil bilginler için yazmaktaydı.</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Ay'ın farklı durumlarını gösteren modellemesi.</w:t>
            </w: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Yine </w:t>
            </w:r>
            <w:proofErr w:type="gramStart"/>
            <w:r w:rsidRPr="00F96FBB">
              <w:rPr>
                <w:rFonts w:ascii="Times New Roman" w:eastAsia="Times New Roman" w:hAnsi="Times New Roman" w:cs="Times New Roman"/>
              </w:rPr>
              <w:t>Harezmi</w:t>
            </w:r>
            <w:proofErr w:type="gram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Zîci'nin</w:t>
            </w:r>
            <w:proofErr w:type="spellEnd"/>
            <w:r w:rsidRPr="00F96FBB">
              <w:rPr>
                <w:rFonts w:ascii="Times New Roman" w:eastAsia="Times New Roman" w:hAnsi="Times New Roman" w:cs="Times New Roman"/>
              </w:rPr>
              <w:t xml:space="preserve"> Temelleri" adlı yapıtının 12. yüzyılda Abraham ben Ezra tarafından İbraniceye çevrildiği bilinmektedir. Batı'nın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xml:space="preserve"> ilgisi ise 1870'lerde başladı. O günden bugüne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xml:space="preserve"> eserlerinin bazılarının tamamı veya bir kısmı Almanca ve İngilizceye çevrildi.</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Mektuplarından,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Aristo'yu bildiği anlaşılır.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w:t>
            </w:r>
            <w:proofErr w:type="spellEnd"/>
            <w:r w:rsidRPr="00F96FBB">
              <w:rPr>
                <w:rFonts w:ascii="Times New Roman" w:eastAsia="Times New Roman" w:hAnsi="Times New Roman" w:cs="Times New Roman"/>
              </w:rPr>
              <w:t xml:space="preserve"> gibi önemli bilginlerle beraber çalışan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Hindistan'a birçok kez gitti. Bu nedenle Hindistan'ı konu alan bir kitap yazdı. Onun bu kitabı birkaç dile çevrildi. Birkaç dile çevrilen bu kitap çoğu bilgine örnek oldu. </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bir tane de romanı vardır.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Matematik</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Biruni</w:t>
            </w:r>
            <w:proofErr w:type="spellEnd"/>
            <w:r w:rsidRPr="00F96FBB">
              <w:rPr>
                <w:rFonts w:ascii="Times New Roman" w:eastAsia="Times New Roman" w:hAnsi="Times New Roman" w:cs="Times New Roman"/>
              </w:rPr>
              <w:t xml:space="preserve"> tarafından Dünya'nın çapı ve çevresini ölçme için önerilen ve kullanılan </w:t>
            </w:r>
            <w:proofErr w:type="spellStart"/>
            <w:r w:rsidRPr="00F96FBB">
              <w:rPr>
                <w:rFonts w:ascii="Times New Roman" w:eastAsia="Times New Roman" w:hAnsi="Times New Roman" w:cs="Times New Roman"/>
              </w:rPr>
              <w:t>diagram</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matematikçi yönü, en çok bilinen yönüdür. Yaşadığı yüzyılın en büyük matematikçisi olan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trigonometrik fonksiyonlarda yarıçapın bir birim olarak kabul edilmesini öneren ilk kişi olup sinüs ve kosinüs gibi fonksiyonlara sekant, </w:t>
            </w:r>
            <w:proofErr w:type="spellStart"/>
            <w:r w:rsidRPr="00F96FBB">
              <w:rPr>
                <w:rFonts w:ascii="Times New Roman" w:eastAsia="Times New Roman" w:hAnsi="Times New Roman" w:cs="Times New Roman"/>
              </w:rPr>
              <w:t>kosekant</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kotanjant</w:t>
            </w:r>
            <w:proofErr w:type="spellEnd"/>
            <w:r w:rsidRPr="00F96FBB">
              <w:rPr>
                <w:rFonts w:ascii="Times New Roman" w:eastAsia="Times New Roman" w:hAnsi="Times New Roman" w:cs="Times New Roman"/>
              </w:rPr>
              <w:t xml:space="preserve"> fonksiyonlarını ilave etmiştir.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bu yönü batı dünyası tarafından ancak iki asır sonra keşfedilip kullanılabilmiştir.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trigonometriyi kullanarak bir dağın yüksekliğini ölçtüğü, sonra da yükseltisini bildiği bu noktadan ufuk alçalması açısının ölçülmesi yoluyla meridyen yayı uzunluğunu hesaplaması da geometri açısından önemli bir çalışmasıdır. Meridyen yayı uzunluğunun ilk kez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tarafından bu yöntemle bulunması yaygın bir kanıdır. Ancak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bu yöntemi başka bir bilginden aldığını belirtmiştir.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Astronomi</w:t>
            </w: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astronomi alanında yaptığı çalışmaların başında Sultan Mesut'a 1010'da sunduğu "</w:t>
            </w:r>
            <w:proofErr w:type="spellStart"/>
            <w:r w:rsidRPr="00F96FBB">
              <w:rPr>
                <w:rFonts w:ascii="Times New Roman" w:eastAsia="Times New Roman" w:hAnsi="Times New Roman" w:cs="Times New Roman"/>
              </w:rPr>
              <w:t>Mesudî</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fi'l</w:t>
            </w:r>
            <w:proofErr w:type="spellEnd"/>
            <w:r w:rsidRPr="00F96FBB">
              <w:rPr>
                <w:rFonts w:ascii="Times New Roman" w:eastAsia="Times New Roman" w:hAnsi="Times New Roman" w:cs="Times New Roman"/>
              </w:rPr>
              <w:t xml:space="preserve"> Heyeti ve'n-</w:t>
            </w:r>
            <w:proofErr w:type="spellStart"/>
            <w:r w:rsidRPr="00F96FBB">
              <w:rPr>
                <w:rFonts w:ascii="Times New Roman" w:eastAsia="Times New Roman" w:hAnsi="Times New Roman" w:cs="Times New Roman"/>
              </w:rPr>
              <w:t>Nücum</w:t>
            </w:r>
            <w:proofErr w:type="spellEnd"/>
            <w:r w:rsidRPr="00F96FBB">
              <w:rPr>
                <w:rFonts w:ascii="Times New Roman" w:eastAsia="Times New Roman" w:hAnsi="Times New Roman" w:cs="Times New Roman"/>
              </w:rPr>
              <w:t xml:space="preserve">" adlı yapıtı gelmektedir. Bu yapıt günümüze gelmiş olup bu konuda yaptığı çalışmalarının bir kısmı kayıptır. Kanun adlı eserinde Aristo ve </w:t>
            </w:r>
            <w:proofErr w:type="spellStart"/>
            <w:r w:rsidRPr="00F96FBB">
              <w:rPr>
                <w:rFonts w:ascii="Times New Roman" w:eastAsia="Times New Roman" w:hAnsi="Times New Roman" w:cs="Times New Roman"/>
              </w:rPr>
              <w:t>Batlamyus'un</w:t>
            </w:r>
            <w:proofErr w:type="spellEnd"/>
            <w:r w:rsidRPr="00F96FBB">
              <w:rPr>
                <w:rFonts w:ascii="Times New Roman" w:eastAsia="Times New Roman" w:hAnsi="Times New Roman" w:cs="Times New Roman"/>
              </w:rPr>
              <w:t xml:space="preserve"> görüşlerini tartışma konusu yaparak Dünya'nın kendi ekseninde dönüyor olma olasılığı üzerinde durması bilim tarihi açısından önemlidir. Ancak bu konuda kesin bir sonuca varamadığı varsayılan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günümüze değin bu konuda bir eseri ulaşmamıştır.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Nihâyâtü'l-Emâkin</w:t>
            </w:r>
            <w:proofErr w:type="spellEnd"/>
            <w:r w:rsidRPr="00F96FBB">
              <w:rPr>
                <w:rFonts w:ascii="Times New Roman" w:eastAsia="Times New Roman" w:hAnsi="Times New Roman" w:cs="Times New Roman"/>
              </w:rPr>
              <w:t>" (Türkçe: Mekânların Sonları) adlı yapıtı, coğrafyadan, jeoloji ve jeodeziye kadar bir dizi konudaki yazılarını içerir. Sultan Mesut'a sunduğu "el-</w:t>
            </w:r>
            <w:proofErr w:type="spellStart"/>
            <w:r w:rsidRPr="00F96FBB">
              <w:rPr>
                <w:rFonts w:ascii="Times New Roman" w:eastAsia="Times New Roman" w:hAnsi="Times New Roman" w:cs="Times New Roman"/>
              </w:rPr>
              <w:t>Kanunü'l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Mesudi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astronomi alanındaki en önemli yapıtıdır. Bilim tarihçilerine göre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Kopernik'le</w:t>
            </w:r>
            <w:proofErr w:type="spellEnd"/>
            <w:r w:rsidRPr="00F96FBB">
              <w:rPr>
                <w:rFonts w:ascii="Times New Roman" w:eastAsia="Times New Roman" w:hAnsi="Times New Roman" w:cs="Times New Roman"/>
              </w:rPr>
              <w:t xml:space="preserve"> başlayan çağdaş astronominin temellerini atmıştır.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Ayrıca gerilim düzleminin gök apsisine göre eğikliğini de (enlem eğikliği) Kas, </w:t>
            </w:r>
            <w:proofErr w:type="spellStart"/>
            <w:r w:rsidRPr="00F96FBB">
              <w:rPr>
                <w:rFonts w:ascii="Times New Roman" w:eastAsia="Times New Roman" w:hAnsi="Times New Roman" w:cs="Times New Roman"/>
              </w:rPr>
              <w:t>Gürgenç</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Gazne'de</w:t>
            </w:r>
            <w:proofErr w:type="spellEnd"/>
            <w:r w:rsidRPr="00F96FBB">
              <w:rPr>
                <w:rFonts w:ascii="Times New Roman" w:eastAsia="Times New Roman" w:hAnsi="Times New Roman" w:cs="Times New Roman"/>
              </w:rPr>
              <w:t xml:space="preserve"> yaptığı çeşitli hesaplamalarla aslına çok yakın değerlerde bulmuştur. Ayrıca birçok elementli ve </w:t>
            </w:r>
            <w:proofErr w:type="spellStart"/>
            <w:r w:rsidRPr="00F96FBB">
              <w:rPr>
                <w:rFonts w:ascii="Times New Roman" w:eastAsia="Times New Roman" w:hAnsi="Times New Roman" w:cs="Times New Roman"/>
              </w:rPr>
              <w:t>bileşikli</w:t>
            </w:r>
            <w:proofErr w:type="spellEnd"/>
            <w:r w:rsidRPr="00F96FBB">
              <w:rPr>
                <w:rFonts w:ascii="Times New Roman" w:eastAsia="Times New Roman" w:hAnsi="Times New Roman" w:cs="Times New Roman"/>
              </w:rPr>
              <w:t xml:space="preserve"> hesaplayabilmiştir. Boylamın belirlenmesi gerilimininkine nazaran daha zor olduğundan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iki nokta arasındaki boylam farkını enleme ve aradaki toplam uzaklığa dayanan bir formülle hesaplama yoluna gitmiş, ölçme ve gözlemlerinde hata payını en aza indirgemek için uğraşmıştır. Bunun yanında gözlem aletlerinin boyutunu büyütmek yerine onları çapraz çizgilere </w:t>
            </w:r>
            <w:proofErr w:type="spellStart"/>
            <w:r w:rsidRPr="00F96FBB">
              <w:rPr>
                <w:rFonts w:ascii="Times New Roman" w:eastAsia="Times New Roman" w:hAnsi="Times New Roman" w:cs="Times New Roman"/>
              </w:rPr>
              <w:t>bölmeleyerek</w:t>
            </w:r>
            <w:proofErr w:type="spellEnd"/>
            <w:r w:rsidRPr="00F96FBB">
              <w:rPr>
                <w:rFonts w:ascii="Times New Roman" w:eastAsia="Times New Roman" w:hAnsi="Times New Roman" w:cs="Times New Roman"/>
              </w:rPr>
              <w:t xml:space="preserve"> duyarlılığı arttıracağını keşfederek verniye ilkesinin temellerini atmıştır. </w:t>
            </w:r>
            <w:bookmarkStart w:id="0" w:name="_GoBack"/>
            <w:bookmarkEnd w:id="0"/>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w:t>
            </w:r>
            <w:proofErr w:type="spellStart"/>
            <w:r w:rsidRPr="00F96FBB">
              <w:rPr>
                <w:rFonts w:ascii="Times New Roman" w:eastAsia="Times New Roman" w:hAnsi="Times New Roman" w:cs="Times New Roman"/>
              </w:rPr>
              <w:t>Kitâbü’l-Camahir</w:t>
            </w:r>
            <w:proofErr w:type="spellEnd"/>
            <w:r w:rsidRPr="00F96FBB">
              <w:rPr>
                <w:rFonts w:ascii="Times New Roman" w:eastAsia="Times New Roman" w:hAnsi="Times New Roman" w:cs="Times New Roman"/>
              </w:rPr>
              <w:t xml:space="preserve"> fi </w:t>
            </w:r>
            <w:proofErr w:type="spellStart"/>
            <w:r w:rsidRPr="00F96FBB">
              <w:rPr>
                <w:rFonts w:ascii="Times New Roman" w:eastAsia="Times New Roman" w:hAnsi="Times New Roman" w:cs="Times New Roman"/>
              </w:rPr>
              <w:t>Mârifeti'l-Cevâhir</w:t>
            </w:r>
            <w:proofErr w:type="spellEnd"/>
            <w:r w:rsidRPr="00F96FBB">
              <w:rPr>
                <w:rFonts w:ascii="Times New Roman" w:eastAsia="Times New Roman" w:hAnsi="Times New Roman" w:cs="Times New Roman"/>
              </w:rPr>
              <w:t xml:space="preserve">" (Türkçe: Cevherlerin özellikleri üstüne) adlı yapıtında 23 katı maddenin ve altı sıvının özgül ağırlıklarını bugünkü değerlerine çok yakın olarak saptamıştır. Aynı şekilde Hint tarihi hakkında da kitap yazan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Hintlilerin inandığı inançları, inanışlarını, yaşam biçimlerini ve gelenek-görenekleri çok ayrıntılı olarak anlatmış, bunu yaparken tamamen tarafsız ve önyargılardan uzak davranmıştır.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Tıp alanında da birçok eser veren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xml:space="preserve">, döneminde bir kadını sezaryenle doğum yaptırmayı </w:t>
            </w:r>
            <w:r w:rsidRPr="00F96FBB">
              <w:rPr>
                <w:rFonts w:ascii="Times New Roman" w:eastAsia="Times New Roman" w:hAnsi="Times New Roman" w:cs="Times New Roman"/>
              </w:rPr>
              <w:lastRenderedPageBreak/>
              <w:t>başarmıştır. Şifalı otlar ve birtakım ilaçlar üzerine yazdığı "</w:t>
            </w:r>
            <w:proofErr w:type="spellStart"/>
            <w:r w:rsidRPr="00F96FBB">
              <w:rPr>
                <w:rFonts w:ascii="Times New Roman" w:eastAsia="Times New Roman" w:hAnsi="Times New Roman" w:cs="Times New Roman"/>
              </w:rPr>
              <w:t>Kitabu's</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Saydane</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son yapıtı olmakla beraber 1048'de yazılmıştır. Bu kitapta üç bin kadar bitkinin neye yaradığını ve nasıl kullanıldığı yazmaktadır. İlaçların yanında o bitkinin Farsça, Yunanca, Sanskritçe, </w:t>
            </w:r>
            <w:proofErr w:type="spellStart"/>
            <w:r w:rsidRPr="00F96FBB">
              <w:rPr>
                <w:rFonts w:ascii="Times New Roman" w:eastAsia="Times New Roman" w:hAnsi="Times New Roman" w:cs="Times New Roman"/>
              </w:rPr>
              <w:t>Harezmce</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Sindhî</w:t>
            </w:r>
            <w:proofErr w:type="spellEnd"/>
            <w:r w:rsidRPr="00F96FBB">
              <w:rPr>
                <w:rFonts w:ascii="Times New Roman" w:eastAsia="Times New Roman" w:hAnsi="Times New Roman" w:cs="Times New Roman"/>
              </w:rPr>
              <w:t xml:space="preserve"> gibi başka diller ile günümüzde var olmayan çeşitli lehçelerde</w:t>
            </w:r>
            <w:r>
              <w:rPr>
                <w:rFonts w:ascii="Times New Roman" w:eastAsia="Times New Roman" w:hAnsi="Times New Roman" w:cs="Times New Roman"/>
              </w:rPr>
              <w:t>ki karşılıkları verilmiştir.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Yaşamının son döneminde yazdığı "</w:t>
            </w:r>
            <w:proofErr w:type="spellStart"/>
            <w:r w:rsidRPr="00F96FBB">
              <w:rPr>
                <w:rFonts w:ascii="Times New Roman" w:eastAsia="Times New Roman" w:hAnsi="Times New Roman" w:cs="Times New Roman"/>
              </w:rPr>
              <w:t>Kitab-ül</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saydala</w:t>
            </w:r>
            <w:proofErr w:type="spellEnd"/>
            <w:r w:rsidRPr="00F96FBB">
              <w:rPr>
                <w:rFonts w:ascii="Times New Roman" w:eastAsia="Times New Roman" w:hAnsi="Times New Roman" w:cs="Times New Roman"/>
              </w:rPr>
              <w:t xml:space="preserve"> fi l-</w:t>
            </w:r>
            <w:proofErr w:type="spellStart"/>
            <w:r w:rsidRPr="00F96FBB">
              <w:rPr>
                <w:rFonts w:ascii="Times New Roman" w:eastAsia="Times New Roman" w:hAnsi="Times New Roman" w:cs="Times New Roman"/>
              </w:rPr>
              <w:t>tıb</w:t>
            </w:r>
            <w:proofErr w:type="spellEnd"/>
            <w:r w:rsidRPr="00F96FBB">
              <w:rPr>
                <w:rFonts w:ascii="Times New Roman" w:eastAsia="Times New Roman" w:hAnsi="Times New Roman" w:cs="Times New Roman"/>
              </w:rPr>
              <w:t xml:space="preserve">" adlı eseri İslam Orta Çağı'nın en önemli </w:t>
            </w:r>
            <w:proofErr w:type="spellStart"/>
            <w:r w:rsidRPr="00F96FBB">
              <w:rPr>
                <w:rFonts w:ascii="Times New Roman" w:eastAsia="Times New Roman" w:hAnsi="Times New Roman" w:cs="Times New Roman"/>
              </w:rPr>
              <w:t>Materia</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Medica'larından</w:t>
            </w:r>
            <w:proofErr w:type="spellEnd"/>
            <w:r w:rsidRPr="00F96FBB">
              <w:rPr>
                <w:rFonts w:ascii="Times New Roman" w:eastAsia="Times New Roman" w:hAnsi="Times New Roman" w:cs="Times New Roman"/>
              </w:rPr>
              <w:t xml:space="preserve"> birisi olarak kabul edilir.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"Tıbbın en önemli gerçeklerinden birisi, tıpla ilgilenen kişilerin doğa bilimlerini de incelemeleri ve doğa yasalarını tam anlamıyla kavrayabilmiş olmalarıdır. Ne yazık ki çağımızda insanlar kulaktan dolma bilgilerle yetinmektedirler. Ancak ustalardan sanatının temel özelliklerini yılmadan öğrenip, bunları gereğince uygulayabilenler ustalığa ulaşmayı umabilirler."</w:t>
            </w:r>
            <w:r>
              <w:rPr>
                <w:rFonts w:ascii="Times New Roman" w:eastAsia="Times New Roman" w:hAnsi="Times New Roman" w:cs="Times New Roman"/>
              </w:rPr>
              <w:t xml:space="preserve"> </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Bilimsel bakış açısı olarak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Sînâ'nın</w:t>
            </w:r>
            <w:proofErr w:type="spellEnd"/>
            <w:r w:rsidRPr="00F96FBB">
              <w:rPr>
                <w:rFonts w:ascii="Times New Roman" w:eastAsia="Times New Roman" w:hAnsi="Times New Roman" w:cs="Times New Roman"/>
              </w:rPr>
              <w:t xml:space="preserve"> Aristo tarzı düşüncesine karşı çıkan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tek tanrı inancını benimseyerek Evren'in bir başlangıcının olduğunu, öncesiz bir Evren'in tanrının gereksiz sayılması demek olduğunu savunmuştur. </w:t>
            </w:r>
            <w:proofErr w:type="spellStart"/>
            <w:r w:rsidRPr="00F96FBB">
              <w:rPr>
                <w:rFonts w:ascii="Times New Roman" w:eastAsia="Times New Roman" w:hAnsi="Times New Roman" w:cs="Times New Roman"/>
              </w:rPr>
              <w:t>İbni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Sînâ'nın</w:t>
            </w:r>
            <w:proofErr w:type="spellEnd"/>
            <w:r w:rsidRPr="00F96FBB">
              <w:rPr>
                <w:rFonts w:ascii="Times New Roman" w:eastAsia="Times New Roman" w:hAnsi="Times New Roman" w:cs="Times New Roman"/>
              </w:rPr>
              <w:t xml:space="preserve"> bu tarz yaklaşımına sürekli karşı çıkan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w:t>
            </w:r>
            <w:proofErr w:type="spellEnd"/>
            <w:r w:rsidRPr="00F96FBB">
              <w:rPr>
                <w:rFonts w:ascii="Times New Roman" w:eastAsia="Times New Roman" w:hAnsi="Times New Roman" w:cs="Times New Roman"/>
              </w:rPr>
              <w:t xml:space="preserve"> ile yazışırken yaptığı tartışmalardan bir kısmı günümüze kadar ulaşmıştır.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Öte yandan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astroloji ile ilgilenmiş ve "</w:t>
            </w:r>
            <w:proofErr w:type="spellStart"/>
            <w:r w:rsidRPr="00F96FBB">
              <w:rPr>
                <w:rFonts w:ascii="Times New Roman" w:eastAsia="Times New Roman" w:hAnsi="Times New Roman" w:cs="Times New Roman"/>
              </w:rPr>
              <w:t>Kitâbu't</w:t>
            </w:r>
            <w:proofErr w:type="spellEnd"/>
            <w:r w:rsidRPr="00F96FBB">
              <w:rPr>
                <w:rFonts w:ascii="Times New Roman" w:eastAsia="Times New Roman" w:hAnsi="Times New Roman" w:cs="Times New Roman"/>
              </w:rPr>
              <w:t xml:space="preserve"> Tefhim fî </w:t>
            </w:r>
            <w:proofErr w:type="spellStart"/>
            <w:r w:rsidRPr="00F96FBB">
              <w:rPr>
                <w:rFonts w:ascii="Times New Roman" w:eastAsia="Times New Roman" w:hAnsi="Times New Roman" w:cs="Times New Roman"/>
              </w:rPr>
              <w:t>Evâili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Sanaati’t-Tenc</w:t>
            </w:r>
            <w:r>
              <w:rPr>
                <w:rFonts w:ascii="Times New Roman" w:eastAsia="Times New Roman" w:hAnsi="Times New Roman" w:cs="Times New Roman"/>
              </w:rPr>
              <w:t>îm</w:t>
            </w:r>
            <w:proofErr w:type="spellEnd"/>
            <w:r>
              <w:rPr>
                <w:rFonts w:ascii="Times New Roman" w:eastAsia="Times New Roman" w:hAnsi="Times New Roman" w:cs="Times New Roman"/>
              </w:rPr>
              <w:t xml:space="preserve">" </w:t>
            </w:r>
            <w:r w:rsidRPr="00F96FBB">
              <w:rPr>
                <w:rFonts w:ascii="Times New Roman" w:eastAsia="Times New Roman" w:hAnsi="Times New Roman" w:cs="Times New Roman"/>
              </w:rPr>
              <w:t xml:space="preserve">adında bir astroloji eseri yazmıştır. Bunun yanında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devletlerin tarihlerini incelerken ekonomik nedenleri araştırarak devletlerin ilişkilerinin altında dinî nedenler aranmasının yanlış olduğunu öne sürmüştür.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Batı'da "</w:t>
            </w:r>
            <w:proofErr w:type="spellStart"/>
            <w:r w:rsidRPr="00F96FBB">
              <w:rPr>
                <w:rFonts w:ascii="Times New Roman" w:eastAsia="Times New Roman" w:hAnsi="Times New Roman" w:cs="Times New Roman"/>
              </w:rPr>
              <w:t>Aliboron</w:t>
            </w:r>
            <w:proofErr w:type="spellEnd"/>
            <w:r w:rsidRPr="00F96FBB">
              <w:rPr>
                <w:rFonts w:ascii="Times New Roman" w:eastAsia="Times New Roman" w:hAnsi="Times New Roman" w:cs="Times New Roman"/>
              </w:rPr>
              <w:t xml:space="preserve">" adıyla bilinen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yapıtları birçok Batı diline çevrilmiştir.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hiçbir eserinde tek bir bilime veya konuya bağlı kalmadan bilimi tek bir bütün olarak gören bir </w:t>
            </w:r>
            <w:proofErr w:type="spellStart"/>
            <w:r w:rsidRPr="00F96FBB">
              <w:rPr>
                <w:rFonts w:ascii="Times New Roman" w:eastAsia="Times New Roman" w:hAnsi="Times New Roman" w:cs="Times New Roman"/>
              </w:rPr>
              <w:t>ansiklopedisttir</w:t>
            </w:r>
            <w:proofErr w:type="spellEnd"/>
            <w:r w:rsidRPr="00F96FBB">
              <w:rPr>
                <w:rFonts w:ascii="Times New Roman" w:eastAsia="Times New Roman" w:hAnsi="Times New Roman" w:cs="Times New Roman"/>
              </w:rPr>
              <w:t>.</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Eserleri</w:t>
            </w: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onlarca yapıtı arasında en çok bilinenleri aşağıdaki gibidir: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Âsârü'l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Bâkıye</w:t>
            </w:r>
            <w:proofErr w:type="spellEnd"/>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Kanûn'ül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Mes'ûdî</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Kitâb'üt-Tahkîk</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Mâ</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li'l-Hind</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Tahdîd'ü</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Nihâyeti'l-Emâkin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li</w:t>
            </w:r>
            <w:proofErr w:type="spellEnd"/>
            <w:r w:rsidRPr="00F96FBB">
              <w:rPr>
                <w:rFonts w:ascii="Times New Roman" w:eastAsia="Times New Roman" w:hAnsi="Times New Roman" w:cs="Times New Roman"/>
              </w:rPr>
              <w:t xml:space="preserve"> Tas-</w:t>
            </w:r>
            <w:proofErr w:type="spellStart"/>
            <w:r w:rsidRPr="00F96FBB">
              <w:rPr>
                <w:rFonts w:ascii="Times New Roman" w:eastAsia="Times New Roman" w:hAnsi="Times New Roman" w:cs="Times New Roman"/>
              </w:rPr>
              <w:t>hîh</w:t>
            </w:r>
            <w:proofErr w:type="spellEnd"/>
            <w:r w:rsidRPr="00F96FBB">
              <w:rPr>
                <w:rFonts w:ascii="Times New Roman" w:eastAsia="Times New Roman" w:hAnsi="Times New Roman" w:cs="Times New Roman"/>
              </w:rPr>
              <w:t xml:space="preserve">-i </w:t>
            </w:r>
            <w:proofErr w:type="spellStart"/>
            <w:r w:rsidRPr="00F96FBB">
              <w:rPr>
                <w:rFonts w:ascii="Times New Roman" w:eastAsia="Times New Roman" w:hAnsi="Times New Roman" w:cs="Times New Roman"/>
              </w:rPr>
              <w:t>Mesâfet'il-Mesâkin</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Kitâbü'l-Cemâhir</w:t>
            </w:r>
            <w:proofErr w:type="spellEnd"/>
            <w:r w:rsidRPr="00F96FBB">
              <w:rPr>
                <w:rFonts w:ascii="Times New Roman" w:eastAsia="Times New Roman" w:hAnsi="Times New Roman" w:cs="Times New Roman"/>
              </w:rPr>
              <w:t xml:space="preserve"> fî </w:t>
            </w:r>
            <w:proofErr w:type="spellStart"/>
            <w:r w:rsidRPr="00F96FBB">
              <w:rPr>
                <w:rFonts w:ascii="Times New Roman" w:eastAsia="Times New Roman" w:hAnsi="Times New Roman" w:cs="Times New Roman"/>
              </w:rPr>
              <w:t>Mâ'rifet</w:t>
            </w:r>
            <w:proofErr w:type="spellEnd"/>
            <w:r w:rsidRPr="00F96FBB">
              <w:rPr>
                <w:rFonts w:ascii="Times New Roman" w:eastAsia="Times New Roman" w:hAnsi="Times New Roman" w:cs="Times New Roman"/>
              </w:rPr>
              <w:t xml:space="preserve">-i </w:t>
            </w:r>
            <w:proofErr w:type="spellStart"/>
            <w:r w:rsidRPr="00F96FBB">
              <w:rPr>
                <w:rFonts w:ascii="Times New Roman" w:eastAsia="Times New Roman" w:hAnsi="Times New Roman" w:cs="Times New Roman"/>
              </w:rPr>
              <w:t>Cevâ-hir</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Kitâbü't-Tefhîm</w:t>
            </w:r>
            <w:proofErr w:type="spellEnd"/>
            <w:r w:rsidRPr="00F96FBB">
              <w:rPr>
                <w:rFonts w:ascii="Times New Roman" w:eastAsia="Times New Roman" w:hAnsi="Times New Roman" w:cs="Times New Roman"/>
              </w:rPr>
              <w:t xml:space="preserve"> fî </w:t>
            </w:r>
            <w:proofErr w:type="spellStart"/>
            <w:r w:rsidRPr="00F96FBB">
              <w:rPr>
                <w:rFonts w:ascii="Times New Roman" w:eastAsia="Times New Roman" w:hAnsi="Times New Roman" w:cs="Times New Roman"/>
              </w:rPr>
              <w:t>Evâili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Sıbaâti't-Tencîm</w:t>
            </w:r>
            <w:proofErr w:type="spellEnd"/>
          </w:p>
          <w:p w:rsid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Kitâbü's-Saydele</w:t>
            </w:r>
            <w:proofErr w:type="spellEnd"/>
            <w:r w:rsidRPr="00F96FBB">
              <w:rPr>
                <w:rFonts w:ascii="Times New Roman" w:eastAsia="Times New Roman" w:hAnsi="Times New Roman" w:cs="Times New Roman"/>
              </w:rPr>
              <w:t xml:space="preserve"> fî Tıp</w:t>
            </w:r>
          </w:p>
          <w:p w:rsidR="00F96FBB" w:rsidRPr="006F299F" w:rsidRDefault="00F96FBB" w:rsidP="001C0B2E">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B2CEF">
            <w:pPr>
              <w:pStyle w:val="AralkYok"/>
              <w:rPr>
                <w:rFonts w:ascii="Times New Roman" w:hAnsi="Times New Roman" w:cs="Times New Roman"/>
              </w:rPr>
            </w:pPr>
            <w:r>
              <w:rPr>
                <w:rFonts w:ascii="Times New Roman" w:hAnsi="Times New Roman" w:cs="Times New Roman"/>
              </w:rPr>
              <w:t xml:space="preserve">1- </w:t>
            </w:r>
            <w:r w:rsidR="00412000">
              <w:t xml:space="preserve"> </w:t>
            </w:r>
            <w:proofErr w:type="spellStart"/>
            <w:r w:rsidR="00BA0330">
              <w:rPr>
                <w:rFonts w:ascii="Times New Roman" w:hAnsi="Times New Roman" w:cs="Times New Roman"/>
              </w:rPr>
              <w:t>Biruni’</w:t>
            </w:r>
            <w:r w:rsidR="002B2CEF">
              <w:rPr>
                <w:rFonts w:ascii="Times New Roman" w:hAnsi="Times New Roman" w:cs="Times New Roman"/>
              </w:rPr>
              <w:t>n</w:t>
            </w:r>
            <w:r w:rsidR="00532A14">
              <w:rPr>
                <w:rFonts w:ascii="Times New Roman" w:hAnsi="Times New Roman" w:cs="Times New Roman"/>
              </w:rPr>
              <w:t>in</w:t>
            </w:r>
            <w:proofErr w:type="spellEnd"/>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00B2A"/>
    <w:rsid w:val="001306C2"/>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C89"/>
    <w:rsid w:val="00747AC9"/>
    <w:rsid w:val="00756159"/>
    <w:rsid w:val="007A61E7"/>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8314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2023-12-17T04:02:00Z</dcterms:created>
  <dcterms:modified xsi:type="dcterms:W3CDTF">2023-12-17T04:02:00Z</dcterms:modified>
</cp:coreProperties>
</file>