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96BDA" w:rsidP="00BD25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 </w:t>
            </w:r>
            <w:r w:rsidR="00BD2516">
              <w:rPr>
                <w:rFonts w:ascii="Times New Roman" w:hAnsi="Times New Roman" w:cs="Times New Roman"/>
              </w:rPr>
              <w:t>KURALLARIMIZ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25A3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BD2516">
              <w:rPr>
                <w:rFonts w:ascii="Times New Roman" w:hAnsi="Times New Roman" w:cs="Times New Roman"/>
              </w:rPr>
              <w:t xml:space="preserve"> </w:t>
            </w:r>
            <w:r w:rsidR="002E15AF">
              <w:rPr>
                <w:rFonts w:ascii="Times New Roman" w:hAnsi="Times New Roman" w:cs="Times New Roman"/>
              </w:rPr>
              <w:t xml:space="preserve">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25A3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5A35">
              <w:rPr>
                <w:rFonts w:ascii="Times New Roman" w:eastAsia="Arial" w:hAnsi="Times New Roman" w:cs="Times New Roman"/>
                <w:b/>
              </w:rPr>
              <w:t>AYE.1.2.4. Ahlak gelişiminde dinin etkilerini ifade eder.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İslâm Dini kadar güzel ahlaka önem veren bir başka din veya düşünce sistemi göstermek mümkün değildir. Peygamber Efendimiz “İslâm, güzel ahlâktır” buyurmuştur. Hz. Peygamber</w:t>
            </w:r>
            <w:r>
              <w:rPr>
                <w:rFonts w:ascii="Times New Roman" w:eastAsia="Times New Roman" w:hAnsi="Times New Roman" w:cs="Times New Roman"/>
              </w:rPr>
              <w:t>in güzel ahlâka teşvik eden bir</w:t>
            </w:r>
            <w:r w:rsidRPr="006D05FC">
              <w:rPr>
                <w:rFonts w:ascii="Times New Roman" w:eastAsia="Times New Roman" w:hAnsi="Times New Roman" w:cs="Times New Roman"/>
              </w:rPr>
              <w:t>çok güzel sözü vardır.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Mü’minler</w:t>
            </w:r>
            <w:r w:rsidR="00AF1073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="00AF10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F1073">
              <w:rPr>
                <w:rFonts w:ascii="Times New Roman" w:eastAsia="Times New Roman" w:hAnsi="Times New Roman" w:cs="Times New Roman"/>
              </w:rPr>
              <w:t>îmanca</w:t>
            </w:r>
            <w:proofErr w:type="spellEnd"/>
            <w:r w:rsidR="00AF1073">
              <w:rPr>
                <w:rFonts w:ascii="Times New Roman" w:eastAsia="Times New Roman" w:hAnsi="Times New Roman" w:cs="Times New Roman"/>
              </w:rPr>
              <w:t xml:space="preserve"> en </w:t>
            </w:r>
            <w:proofErr w:type="gramStart"/>
            <w:r w:rsidR="00AF1073">
              <w:rPr>
                <w:rFonts w:ascii="Times New Roman" w:eastAsia="Times New Roman" w:hAnsi="Times New Roman" w:cs="Times New Roman"/>
              </w:rPr>
              <w:t>kamil</w:t>
            </w:r>
            <w:proofErr w:type="gramEnd"/>
            <w:r w:rsidR="00AF1073">
              <w:rPr>
                <w:rFonts w:ascii="Times New Roman" w:eastAsia="Times New Roman" w:hAnsi="Times New Roman" w:cs="Times New Roman"/>
              </w:rPr>
              <w:t xml:space="preserve"> olanı, ahlâkı</w:t>
            </w:r>
            <w:r w:rsidRPr="006D05FC">
              <w:rPr>
                <w:rFonts w:ascii="Times New Roman" w:eastAsia="Times New Roman" w:hAnsi="Times New Roman" w:cs="Times New Roman"/>
              </w:rPr>
              <w:t xml:space="preserve"> en güzel olanıdır” “İçinizden en çok sevdiklerim ve kıyamet gününde bana en yakın olanlarınız, ahlaki en güzel olanlarınızdır” hadisleri bunlardan sadece ikisidir. </w:t>
            </w:r>
            <w:proofErr w:type="gramStart"/>
            <w:r w:rsidRPr="006D05FC">
              <w:rPr>
                <w:rFonts w:ascii="Times New Roman" w:eastAsia="Times New Roman" w:hAnsi="Times New Roman" w:cs="Times New Roman"/>
              </w:rPr>
              <w:t xml:space="preserve">Kur’an-ı Kerim’de adalet, ahde vefa, affetme, alçak gönüllülük, ana-babaya itaat, sevgi, kardeşlik, barış, güvenirlilik, doğruluk, birlik, beraberlik, iyilik, ihsan, iffet, cömertlik, merhamet, müsamaha, tatlı dilli olma, güler yüzlülük, temiz kalplilik gibi güzel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ahlâki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hasletlere teşvik eden ve zulüm,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haksizlik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>, riya, haset, gıybet, çirkin sözlülük, asık suratlılık, cimrilik, bencillik, kıskançlık, kibir, kin, kötü zan, israf, bozgunculuk… gibi</w:t>
            </w:r>
            <w:proofErr w:type="gramEnd"/>
            <w:r w:rsidRPr="006D05FC">
              <w:rPr>
                <w:rFonts w:ascii="Times New Roman" w:eastAsia="Times New Roman" w:hAnsi="Times New Roman" w:cs="Times New Roman"/>
              </w:rPr>
              <w:t xml:space="preserve"> kötü hasletlerden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nehyeden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pek çok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âyetin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yer alması, Kur’an’da ahlaka ne kadar önem verildiğinin bir göstergesidir.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Peygamber Efendimizin güzel ahlaka teşvik eden ve kötü hasletlerden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nehyeden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hadisleri ise neredeyse bir kitap oluşturacak kadardır. O sadece bu sözleri söylemekle kalmamış, güzel ahlaki bizzat yasayarak insanlara örnek olmuş ve öğretmiştir.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Peygamber Efendimizin bizzat yaşayarak, uygulayarak çizdiği bu ahlaki tablo, hiç şüphesiz İslâm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ahlâki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hakkında bir fikir vermektedir.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Kendisi için istediğini başkası için de istemek, kendisi için arzulamadığını başkaları için de arzulamamak,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Olduğu gibi görünmek ya da göründüğü gibi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Küçüklere sevgi büyüklere saygı,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Affetmek, hoşgörülü davranmak, başkalarının kusurlarını araştırmamak,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Öfkeye </w:t>
            </w:r>
            <w:proofErr w:type="gramStart"/>
            <w:r w:rsidRPr="006D05FC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Pr="006D05FC">
              <w:rPr>
                <w:rFonts w:ascii="Times New Roman" w:eastAsia="Times New Roman" w:hAnsi="Times New Roman" w:cs="Times New Roman"/>
              </w:rPr>
              <w:t xml:space="preserve">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Sözünde durmak, ahde vefa göstermek,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Doğruluk ve dürüstlükten zerrece taviz vermemek,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Güvenilir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 xml:space="preserve">Kibirden gururdan sakınmak </w:t>
            </w:r>
            <w:proofErr w:type="spellStart"/>
            <w:r w:rsidRPr="006D05FC">
              <w:rPr>
                <w:rFonts w:ascii="Times New Roman" w:eastAsia="Times New Roman" w:hAnsi="Times New Roman" w:cs="Times New Roman"/>
              </w:rPr>
              <w:t>mütevazî</w:t>
            </w:r>
            <w:proofErr w:type="spellEnd"/>
            <w:r w:rsidRPr="006D05FC">
              <w:rPr>
                <w:rFonts w:ascii="Times New Roman" w:eastAsia="Times New Roman" w:hAnsi="Times New Roman" w:cs="Times New Roman"/>
              </w:rPr>
              <w:t xml:space="preserve">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Cimrilikten, tamahtan uzak durmak,</w:t>
            </w:r>
            <w:r w:rsidR="00AF1073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6D05FC">
              <w:rPr>
                <w:rFonts w:ascii="Times New Roman" w:eastAsia="Times New Roman" w:hAnsi="Times New Roman" w:cs="Times New Roman"/>
              </w:rPr>
              <w:t>cömert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Her hususta sabırlı olmak,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Asla adaletten ayrılmamak,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Maddi ve manevi temizliğe riayet etmek,</w:t>
            </w:r>
          </w:p>
          <w:p w:rsidR="006D05FC" w:rsidRPr="006D05FC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lastRenderedPageBreak/>
              <w:t>Allah’ın kendisine verdiği sağlığına ve sıhhatine çok dikkat etmek,</w:t>
            </w:r>
          </w:p>
          <w:p w:rsidR="006F5808" w:rsidRPr="006F299F" w:rsidRDefault="006D05FC" w:rsidP="006D05F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D05FC">
              <w:rPr>
                <w:rFonts w:ascii="Times New Roman" w:eastAsia="Times New Roman" w:hAnsi="Times New Roman" w:cs="Times New Roman"/>
              </w:rPr>
              <w:t>Boş vakitlerini hayırlı işlerde değerlendirmek,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D05F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6D05FC">
              <w:rPr>
                <w:rFonts w:ascii="Times New Roman" w:hAnsi="Times New Roman" w:cs="Times New Roman"/>
              </w:rPr>
              <w:t>İslam</w:t>
            </w:r>
            <w:r w:rsidR="00045D48">
              <w:rPr>
                <w:rFonts w:ascii="Times New Roman" w:hAnsi="Times New Roman" w:cs="Times New Roman"/>
              </w:rPr>
              <w:t xml:space="preserve"> ahlak</w:t>
            </w:r>
            <w:r w:rsidR="006D05FC">
              <w:rPr>
                <w:rFonts w:ascii="Times New Roman" w:hAnsi="Times New Roman" w:cs="Times New Roman"/>
              </w:rPr>
              <w:t>ına sahip olmanın</w:t>
            </w:r>
            <w:r w:rsidR="00045D48">
              <w:rPr>
                <w:rFonts w:ascii="Times New Roman" w:hAnsi="Times New Roman" w:cs="Times New Roman"/>
              </w:rPr>
              <w:t xml:space="preserve"> kuralları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FAA4-1867-450C-8FFB-434859F5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2023-12-08T19:27:00Z</dcterms:created>
  <dcterms:modified xsi:type="dcterms:W3CDTF">2023-12-08T19:28:00Z</dcterms:modified>
</cp:coreProperties>
</file>