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532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53230">
              <w:rPr>
                <w:rFonts w:ascii="Times New Roman" w:hAnsi="Times New Roman" w:cs="Times New Roman"/>
              </w:rPr>
              <w:t>ADALETİN SAĞLANMASINDA HUKUKUN ROLÜ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33651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B2E0B">
              <w:rPr>
                <w:rFonts w:ascii="Times New Roman" w:hAnsi="Times New Roman" w:cs="Times New Roman"/>
              </w:rPr>
              <w:t xml:space="preserve"> Ekim</w:t>
            </w:r>
            <w:r w:rsidR="00624862" w:rsidRPr="001E7C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="002C2441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41049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41049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41049">
              <w:rPr>
                <w:rFonts w:ascii="Times New Roman" w:eastAsia="Arial" w:hAnsi="Times New Roman" w:cs="Times New Roman"/>
                <w:b/>
              </w:rPr>
              <w:t>1.5</w:t>
            </w:r>
            <w:proofErr w:type="gramEnd"/>
            <w:r w:rsidRPr="00541049">
              <w:rPr>
                <w:rFonts w:ascii="Times New Roman" w:eastAsia="Arial" w:hAnsi="Times New Roman" w:cs="Times New Roman"/>
                <w:b/>
              </w:rPr>
              <w:t>. Adaletin sağlanmasında hukukun rolünü kavrar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336512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B9" w:rsidRDefault="000247CE" w:rsidP="00BD25B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Öğrencilere</w:t>
            </w:r>
            <w:r w:rsidR="00BD25B9">
              <w:rPr>
                <w:rFonts w:ascii="Times New Roman" w:eastAsia="Times New Roman" w:hAnsi="Times New Roman" w:cs="Times New Roman"/>
              </w:rPr>
              <w:t xml:space="preserve"> a</w:t>
            </w:r>
            <w:r w:rsidR="00BD25B9" w:rsidRPr="00BD25B9">
              <w:rPr>
                <w:rFonts w:ascii="Times New Roman" w:eastAsia="Times New Roman" w:hAnsi="Times New Roman" w:cs="Times New Roman"/>
              </w:rPr>
              <w:t xml:space="preserve">dalet ve hukuk </w:t>
            </w:r>
            <w:r>
              <w:rPr>
                <w:rFonts w:ascii="Times New Roman" w:eastAsia="Times New Roman" w:hAnsi="Times New Roman" w:cs="Times New Roman"/>
              </w:rPr>
              <w:t>arasında nasıl bir ilişki olduğu sorulur ve gelen cevaplar genişletilerek konuya geçilir.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D17394" w:rsidRPr="00D17394" w:rsidRDefault="00D1739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Sayfa 29‘daki etkinlik yapılır.</w:t>
            </w:r>
          </w:p>
          <w:p w:rsidR="00BE19F8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Çok güçlü bir kişinin başkalarına zarar vermesini, o kişinin öz</w:t>
            </w:r>
            <w:r>
              <w:rPr>
                <w:rFonts w:ascii="Times New Roman" w:eastAsia="Times New Roman" w:hAnsi="Times New Roman" w:cs="Times New Roman"/>
              </w:rPr>
              <w:t xml:space="preserve">gürlüğü olarak kabul ettiğimizi </w:t>
            </w:r>
            <w:r w:rsidRPr="00D17394">
              <w:rPr>
                <w:rFonts w:ascii="Times New Roman" w:eastAsia="Times New Roman" w:hAnsi="Times New Roman" w:cs="Times New Roman"/>
              </w:rPr>
              <w:t xml:space="preserve">varsayalım. Bu durumda diğer insanların bütün özgürlükleri </w:t>
            </w:r>
            <w:r>
              <w:rPr>
                <w:rFonts w:ascii="Times New Roman" w:eastAsia="Times New Roman" w:hAnsi="Times New Roman" w:cs="Times New Roman"/>
              </w:rPr>
              <w:t xml:space="preserve">ortadan kalkacak demektir. İşte </w:t>
            </w:r>
            <w:r w:rsidRPr="00D17394">
              <w:rPr>
                <w:rFonts w:ascii="Times New Roman" w:eastAsia="Times New Roman" w:hAnsi="Times New Roman" w:cs="Times New Roman"/>
              </w:rPr>
              <w:t>böyle durumlarda hukuk devreye girer ve güçlü de olsa kişil</w:t>
            </w:r>
            <w:r>
              <w:rPr>
                <w:rFonts w:ascii="Times New Roman" w:eastAsia="Times New Roman" w:hAnsi="Times New Roman" w:cs="Times New Roman"/>
              </w:rPr>
              <w:t xml:space="preserve">erin başkalarına zarar verme ve </w:t>
            </w:r>
            <w:r w:rsidRPr="00D17394">
              <w:rPr>
                <w:rFonts w:ascii="Times New Roman" w:eastAsia="Times New Roman" w:hAnsi="Times New Roman" w:cs="Times New Roman"/>
              </w:rPr>
              <w:t>güç kullanma özgürlüklerini sınırlar.</w:t>
            </w:r>
          </w:p>
          <w:p w:rsidR="00D17394" w:rsidRDefault="00D17394" w:rsidP="00D1739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Günlük hayatımızda biz de böyle olaylarla karşılaşabiliriz. Herhangi bir kimse eşyamıza, evimize, sevdiğimiz birine veya hayvanımıza zar</w:t>
            </w:r>
            <w:r>
              <w:rPr>
                <w:rFonts w:ascii="Times New Roman" w:eastAsia="Times New Roman" w:hAnsi="Times New Roman" w:cs="Times New Roman"/>
              </w:rPr>
              <w:t xml:space="preserve">ar verebilir. Böyle bir durumla </w:t>
            </w:r>
            <w:r w:rsidRPr="00D17394">
              <w:rPr>
                <w:rFonts w:ascii="Times New Roman" w:eastAsia="Times New Roman" w:hAnsi="Times New Roman" w:cs="Times New Roman"/>
              </w:rPr>
              <w:t>karşılaştığ</w:t>
            </w:r>
            <w:r>
              <w:rPr>
                <w:rFonts w:ascii="Times New Roman" w:eastAsia="Times New Roman" w:hAnsi="Times New Roman" w:cs="Times New Roman"/>
              </w:rPr>
              <w:t xml:space="preserve">ımızda bize zarar veren kişiye </w:t>
            </w:r>
            <w:r w:rsidRPr="00D17394">
              <w:rPr>
                <w:rFonts w:ascii="Times New Roman" w:eastAsia="Times New Roman" w:hAnsi="Times New Roman" w:cs="Times New Roman"/>
              </w:rPr>
              <w:t>bizim de zarar verme özgürlüğümüz yoktur.</w:t>
            </w:r>
          </w:p>
          <w:p w:rsidR="00D17394" w:rsidRDefault="00D17394" w:rsidP="00D1739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Bunun yerine i</w:t>
            </w:r>
            <w:r>
              <w:rPr>
                <w:rFonts w:ascii="Times New Roman" w:eastAsia="Times New Roman" w:hAnsi="Times New Roman" w:cs="Times New Roman"/>
              </w:rPr>
              <w:t>lgili devlet kurumlarına baş</w:t>
            </w:r>
            <w:r w:rsidRPr="00D17394">
              <w:rPr>
                <w:rFonts w:ascii="Times New Roman" w:eastAsia="Times New Roman" w:hAnsi="Times New Roman" w:cs="Times New Roman"/>
              </w:rPr>
              <w:t>vurmak ve hakkımızın hukuki yollarla devlet-</w:t>
            </w:r>
          </w:p>
          <w:p w:rsidR="00D17394" w:rsidRPr="00D17394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>çe korunmasını sağlamak zorundayız. Çünkü herkes</w:t>
            </w:r>
            <w:r>
              <w:rPr>
                <w:rFonts w:ascii="Times New Roman" w:eastAsia="Times New Roman" w:hAnsi="Times New Roman" w:cs="Times New Roman"/>
              </w:rPr>
              <w:t xml:space="preserve"> kendi hakkını kendi arama veya </w:t>
            </w:r>
            <w:r w:rsidRPr="00D17394">
              <w:rPr>
                <w:rFonts w:ascii="Times New Roman" w:eastAsia="Times New Roman" w:hAnsi="Times New Roman" w:cs="Times New Roman"/>
              </w:rPr>
              <w:t>güç kullan</w:t>
            </w:r>
            <w:r>
              <w:rPr>
                <w:rFonts w:ascii="Times New Roman" w:eastAsia="Times New Roman" w:hAnsi="Times New Roman" w:cs="Times New Roman"/>
              </w:rPr>
              <w:t xml:space="preserve">ma özgürlüğüne sahip olsa güçlü </w:t>
            </w:r>
            <w:r w:rsidRPr="00D17394">
              <w:rPr>
                <w:rFonts w:ascii="Times New Roman" w:eastAsia="Times New Roman" w:hAnsi="Times New Roman" w:cs="Times New Roman"/>
              </w:rPr>
              <w:t>olan güçsüz</w:t>
            </w:r>
            <w:r>
              <w:rPr>
                <w:rFonts w:ascii="Times New Roman" w:eastAsia="Times New Roman" w:hAnsi="Times New Roman" w:cs="Times New Roman"/>
              </w:rPr>
              <w:t xml:space="preserve">ü ezer, toplumun düzeni bozulur </w:t>
            </w:r>
            <w:r w:rsidRPr="00D17394">
              <w:rPr>
                <w:rFonts w:ascii="Times New Roman" w:eastAsia="Times New Roman" w:hAnsi="Times New Roman" w:cs="Times New Roman"/>
              </w:rPr>
              <w:t>ve toplumda düzensizlik ortaya çıkar.</w:t>
            </w:r>
          </w:p>
          <w:p w:rsidR="00D17394" w:rsidRPr="00BE19F8" w:rsidRDefault="00D17394" w:rsidP="00D173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17394">
              <w:rPr>
                <w:rFonts w:ascii="Times New Roman" w:eastAsia="Times New Roman" w:hAnsi="Times New Roman" w:cs="Times New Roman"/>
              </w:rPr>
              <w:t xml:space="preserve">Bütün bunlar da bize, hukukun bazı özgürlükleri tanırken bazılarını da kısıtlayabileceğini </w:t>
            </w:r>
            <w:r>
              <w:rPr>
                <w:rFonts w:ascii="Times New Roman" w:eastAsia="Times New Roman" w:hAnsi="Times New Roman" w:cs="Times New Roman"/>
              </w:rPr>
              <w:t xml:space="preserve">göstermektedir. Ancak bu durumu </w:t>
            </w:r>
            <w:r w:rsidRPr="00D17394">
              <w:rPr>
                <w:rFonts w:ascii="Times New Roman" w:eastAsia="Times New Roman" w:hAnsi="Times New Roman" w:cs="Times New Roman"/>
              </w:rPr>
              <w:t>yadırgamamak gerekir. Zira herkesin sınırsız özgürlü</w:t>
            </w:r>
            <w:r>
              <w:rPr>
                <w:rFonts w:ascii="Times New Roman" w:eastAsia="Times New Roman" w:hAnsi="Times New Roman" w:cs="Times New Roman"/>
              </w:rPr>
              <w:t xml:space="preserve">klere sahip bulunduğu bir yerde </w:t>
            </w:r>
            <w:r w:rsidRPr="00D17394">
              <w:rPr>
                <w:rFonts w:ascii="Times New Roman" w:eastAsia="Times New Roman" w:hAnsi="Times New Roman" w:cs="Times New Roman"/>
              </w:rPr>
              <w:t>hiç kim</w:t>
            </w:r>
            <w:r>
              <w:rPr>
                <w:rFonts w:ascii="Times New Roman" w:eastAsia="Times New Roman" w:hAnsi="Times New Roman" w:cs="Times New Roman"/>
              </w:rPr>
              <w:t xml:space="preserve">senin özgür olamayacağı gerçeği </w:t>
            </w:r>
            <w:r w:rsidRPr="00D17394">
              <w:rPr>
                <w:rFonts w:ascii="Times New Roman" w:eastAsia="Times New Roman" w:hAnsi="Times New Roman" w:cs="Times New Roman"/>
              </w:rPr>
              <w:t>unutulmamal</w:t>
            </w:r>
            <w:r>
              <w:rPr>
                <w:rFonts w:ascii="Times New Roman" w:eastAsia="Times New Roman" w:hAnsi="Times New Roman" w:cs="Times New Roman"/>
              </w:rPr>
              <w:t xml:space="preserve">ıdır. Dolayısıyla özgürlüklerin </w:t>
            </w:r>
            <w:r w:rsidRPr="00D17394">
              <w:rPr>
                <w:rFonts w:ascii="Times New Roman" w:eastAsia="Times New Roman" w:hAnsi="Times New Roman" w:cs="Times New Roman"/>
              </w:rPr>
              <w:t>kullanılmasında ve korunmasında güveneceğimiz tek güç hukuktur.</w:t>
            </w:r>
          </w:p>
          <w:p w:rsidR="009F4C75" w:rsidRPr="00BE19F8" w:rsidRDefault="009F4C75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D17394">
              <w:rPr>
                <w:rFonts w:ascii="Times New Roman" w:hAnsi="Times New Roman" w:cs="Times New Roman"/>
              </w:rPr>
              <w:t>Hukuksuz adalet olur mu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 xml:space="preserve">2- </w:t>
            </w:r>
            <w:r w:rsidR="00D17394">
              <w:rPr>
                <w:rFonts w:ascii="Times New Roman" w:hAnsi="Times New Roman" w:cs="Times New Roman"/>
              </w:rPr>
              <w:t>Hukuk</w:t>
            </w:r>
            <w:r w:rsidR="009800F9">
              <w:rPr>
                <w:rFonts w:ascii="Times New Roman" w:hAnsi="Times New Roman" w:cs="Times New Roman"/>
              </w:rPr>
              <w:t xml:space="preserve"> ile adalet arasında </w:t>
            </w:r>
            <w:r w:rsidR="00D17394">
              <w:rPr>
                <w:rFonts w:ascii="Times New Roman" w:hAnsi="Times New Roman" w:cs="Times New Roman"/>
              </w:rPr>
              <w:t>nasıl bir ilişki vardı</w:t>
            </w:r>
            <w:r w:rsidR="009800F9">
              <w:rPr>
                <w:rFonts w:ascii="Times New Roman" w:hAnsi="Times New Roman" w:cs="Times New Roman"/>
              </w:rPr>
              <w:t>r</w:t>
            </w:r>
            <w:r w:rsidR="00CD6C6B">
              <w:rPr>
                <w:rFonts w:ascii="Times New Roman" w:hAnsi="Times New Roman" w:cs="Times New Roman"/>
              </w:rPr>
              <w:t>?</w:t>
            </w:r>
          </w:p>
          <w:p w:rsidR="00021AD6" w:rsidRPr="001E7C42" w:rsidRDefault="00033C3D" w:rsidP="00D1739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336512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1B27AE" w:rsidRPr="008162CD">
        <w:rPr>
          <w:rFonts w:ascii="Times New Roman" w:hAnsi="Times New Roman" w:cs="Times New Roman"/>
        </w:rPr>
        <w:t xml:space="preserve"> </w:t>
      </w:r>
      <w:r w:rsidR="00336512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A7F20"/>
    <w:rsid w:val="002C2441"/>
    <w:rsid w:val="002E4C44"/>
    <w:rsid w:val="002F0635"/>
    <w:rsid w:val="002F36EF"/>
    <w:rsid w:val="002F4322"/>
    <w:rsid w:val="003076F0"/>
    <w:rsid w:val="003207C7"/>
    <w:rsid w:val="00336512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874F8"/>
    <w:rsid w:val="0049529D"/>
    <w:rsid w:val="004B11F9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E45E4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765B0"/>
    <w:rsid w:val="009800F9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2023-10-28T05:42:00Z</dcterms:created>
  <dcterms:modified xsi:type="dcterms:W3CDTF">2023-10-28T05:42:00Z</dcterms:modified>
</cp:coreProperties>
</file>