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Ind w:w="-211" w:type="dxa"/>
        <w:tblLook w:val="04A0" w:firstRow="1" w:lastRow="0" w:firstColumn="1" w:lastColumn="0" w:noHBand="0" w:noVBand="1"/>
      </w:tblPr>
      <w:tblGrid>
        <w:gridCol w:w="3024"/>
        <w:gridCol w:w="4950"/>
        <w:gridCol w:w="1996"/>
      </w:tblGrid>
      <w:tr w:rsidR="00180F1F" w:rsidRPr="00E67EA3" w:rsidTr="00180F1F">
        <w:trPr>
          <w:jc w:val="center"/>
        </w:trPr>
        <w:tc>
          <w:tcPr>
            <w:tcW w:w="3024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ADI SOYADI</w:t>
            </w:r>
            <w:r w:rsidRPr="00E67EA3">
              <w:rPr>
                <w:rFonts w:ascii="Segoe UI" w:hAnsi="Segoe UI" w:cs="Segoe UI"/>
              </w:rPr>
              <w:br/>
              <w:t>SINIFI NO:</w:t>
            </w:r>
          </w:p>
        </w:tc>
        <w:tc>
          <w:tcPr>
            <w:tcW w:w="4950" w:type="dxa"/>
          </w:tcPr>
          <w:p w:rsidR="00180F1F" w:rsidRPr="00962C2E" w:rsidRDefault="00180F1F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2023-2024 EĞİTİM ÖĞRETİM YILI</w:t>
            </w:r>
          </w:p>
          <w:p w:rsidR="00E67EA3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>KOVANCILAR BAYRAMYAZI ORTAOKULU</w:t>
            </w:r>
          </w:p>
          <w:p w:rsidR="00180F1F" w:rsidRPr="00962C2E" w:rsidRDefault="00E67EA3" w:rsidP="00E67EA3">
            <w:pPr>
              <w:jc w:val="center"/>
              <w:rPr>
                <w:rFonts w:ascii="Segoe UI" w:hAnsi="Segoe UI" w:cs="Segoe UI"/>
                <w:b/>
              </w:rPr>
            </w:pPr>
            <w:r w:rsidRPr="00962C2E">
              <w:rPr>
                <w:rFonts w:ascii="Segoe UI" w:hAnsi="Segoe UI" w:cs="Segoe UI"/>
                <w:b/>
              </w:rPr>
              <w:t xml:space="preserve">SEÇMELİ </w:t>
            </w:r>
            <w:r w:rsidR="00597E8D">
              <w:rPr>
                <w:rFonts w:ascii="Segoe UI" w:hAnsi="Segoe UI" w:cs="Segoe UI"/>
                <w:b/>
              </w:rPr>
              <w:t>MEDYA OKURYAZARLIĞI</w:t>
            </w:r>
          </w:p>
          <w:p w:rsidR="00180F1F" w:rsidRPr="00E67EA3" w:rsidRDefault="00180F1F" w:rsidP="00E67EA3">
            <w:pPr>
              <w:jc w:val="center"/>
              <w:rPr>
                <w:rFonts w:ascii="Segoe UI" w:hAnsi="Segoe UI" w:cs="Segoe UI"/>
              </w:rPr>
            </w:pPr>
            <w:r w:rsidRPr="00962C2E">
              <w:rPr>
                <w:rFonts w:ascii="Segoe UI" w:hAnsi="Segoe UI" w:cs="Segoe UI"/>
                <w:b/>
              </w:rPr>
              <w:t>1.</w:t>
            </w:r>
            <w:r w:rsidR="00DD591B">
              <w:rPr>
                <w:rFonts w:ascii="Segoe UI" w:hAnsi="Segoe UI" w:cs="Segoe UI"/>
                <w:b/>
              </w:rPr>
              <w:t xml:space="preserve"> </w:t>
            </w:r>
            <w:r w:rsidRPr="00962C2E">
              <w:rPr>
                <w:rFonts w:ascii="Segoe UI" w:hAnsi="Segoe UI" w:cs="Segoe UI"/>
                <w:b/>
              </w:rPr>
              <w:t>DÖNEM 1. ORTAK YAZILI</w:t>
            </w:r>
          </w:p>
        </w:tc>
        <w:tc>
          <w:tcPr>
            <w:tcW w:w="1996" w:type="dxa"/>
          </w:tcPr>
          <w:p w:rsidR="00180F1F" w:rsidRPr="00E67EA3" w:rsidRDefault="00180F1F">
            <w:pPr>
              <w:rPr>
                <w:rFonts w:ascii="Segoe UI" w:hAnsi="Segoe UI" w:cs="Segoe UI"/>
              </w:rPr>
            </w:pPr>
          </w:p>
          <w:p w:rsidR="00180F1F" w:rsidRPr="00E67EA3" w:rsidRDefault="00180F1F">
            <w:pPr>
              <w:rPr>
                <w:rFonts w:ascii="Segoe UI" w:hAnsi="Segoe UI" w:cs="Segoe UI"/>
              </w:rPr>
            </w:pPr>
            <w:r w:rsidRPr="00E67EA3">
              <w:rPr>
                <w:rFonts w:ascii="Segoe UI" w:hAnsi="Segoe UI" w:cs="Segoe UI"/>
              </w:rPr>
              <w:t>PUAN</w:t>
            </w:r>
          </w:p>
        </w:tc>
      </w:tr>
    </w:tbl>
    <w:p w:rsidR="009B1C59" w:rsidRDefault="004221B2"/>
    <w:p w:rsidR="00597E8D" w:rsidRDefault="00423C82" w:rsidP="00597E8D">
      <w:pPr>
        <w:rPr>
          <w:rFonts w:ascii="Segoe UI" w:hAnsi="Segoe UI" w:cs="Segoe UI"/>
        </w:rPr>
      </w:pPr>
      <w:r w:rsidRPr="00147514">
        <w:rPr>
          <w:rFonts w:ascii="Segoe UI" w:hAnsi="Segoe UI" w:cs="Segoe UI"/>
          <w:b/>
        </w:rPr>
        <w:t>SORU 1.</w:t>
      </w:r>
      <w:r w:rsidRPr="00147514">
        <w:rPr>
          <w:rFonts w:ascii="Segoe UI" w:hAnsi="Segoe UI" w:cs="Segoe UI"/>
        </w:rPr>
        <w:t xml:space="preserve"> </w:t>
      </w:r>
      <w:r w:rsidR="00597E8D" w:rsidRPr="00597E8D">
        <w:rPr>
          <w:rFonts w:ascii="Segoe UI" w:hAnsi="Segoe UI" w:cs="Segoe UI"/>
        </w:rPr>
        <w:t>Gazete, dergi, radyo, televizyon ve genel ağ (internet) gibi kitle iletişim araçlarının tümünü kapsayan genel bir terimdir.</w:t>
      </w:r>
    </w:p>
    <w:p w:rsidR="008A4B1E" w:rsidRPr="008A4B1E" w:rsidRDefault="008A4B1E" w:rsidP="00597E8D">
      <w:pPr>
        <w:rPr>
          <w:rFonts w:ascii="Segoe UI" w:hAnsi="Segoe UI" w:cs="Segoe UI"/>
          <w:b/>
        </w:rPr>
      </w:pPr>
      <w:r w:rsidRPr="008A4B1E">
        <w:rPr>
          <w:rFonts w:ascii="Segoe UI" w:hAnsi="Segoe UI" w:cs="Segoe UI"/>
          <w:b/>
        </w:rPr>
        <w:t>Yukarıda açıklaması verilen kavram nedir?</w:t>
      </w:r>
      <w:r w:rsidR="004221B2">
        <w:rPr>
          <w:rFonts w:ascii="Segoe UI" w:hAnsi="Segoe UI" w:cs="Segoe UI"/>
          <w:b/>
        </w:rPr>
        <w:t xml:space="preserve"> </w:t>
      </w:r>
      <w:r w:rsidR="004221B2" w:rsidRPr="00593E2C">
        <w:rPr>
          <w:rFonts w:ascii="Segoe UI" w:hAnsi="Segoe UI" w:cs="Segoe UI"/>
          <w:i/>
        </w:rPr>
        <w:t>(10 puan)</w:t>
      </w:r>
    </w:p>
    <w:p w:rsidR="005337A6" w:rsidRDefault="00597E8D" w:rsidP="00597E8D">
      <w:pPr>
        <w:rPr>
          <w:rFonts w:ascii="Segoe UI" w:hAnsi="Segoe UI" w:cs="Segoe UI"/>
          <w:color w:val="FF0000"/>
        </w:rPr>
      </w:pPr>
      <w:r>
        <w:rPr>
          <w:rFonts w:ascii="Segoe UI" w:hAnsi="Segoe UI" w:cs="Segoe UI"/>
          <w:color w:val="FF0000"/>
        </w:rPr>
        <w:t>Medya</w:t>
      </w:r>
    </w:p>
    <w:p w:rsidR="00DF66D9" w:rsidRDefault="00DF66D9">
      <w:pPr>
        <w:rPr>
          <w:rFonts w:ascii="Segoe UI" w:hAnsi="Segoe UI" w:cs="Segoe UI"/>
        </w:rPr>
      </w:pPr>
    </w:p>
    <w:p w:rsidR="00D20CCD" w:rsidRDefault="00D20CCD">
      <w:pPr>
        <w:rPr>
          <w:rFonts w:ascii="Segoe UI" w:hAnsi="Segoe UI" w:cs="Segoe UI"/>
        </w:rPr>
      </w:pPr>
    </w:p>
    <w:p w:rsidR="008A4B1E" w:rsidRPr="008A4B1E" w:rsidRDefault="005337A6" w:rsidP="008A4B1E">
      <w:pPr>
        <w:rPr>
          <w:rFonts w:ascii="Segoe UI" w:hAnsi="Segoe UI" w:cs="Segoe UI"/>
        </w:rPr>
      </w:pPr>
      <w:r w:rsidRPr="00FE37D8">
        <w:rPr>
          <w:rFonts w:ascii="Segoe UI" w:hAnsi="Segoe UI" w:cs="Segoe UI"/>
          <w:b/>
        </w:rPr>
        <w:t xml:space="preserve">SORU 2. </w:t>
      </w:r>
      <w:r w:rsidR="008A4B1E" w:rsidRPr="008A4B1E">
        <w:rPr>
          <w:rFonts w:ascii="Segoe UI" w:hAnsi="Segoe UI" w:cs="Segoe UI"/>
        </w:rPr>
        <w:t>Yazılı, sesli ya da görsel yapıtların dağıtımını ya da yayımını sağlayan her türlü teknik iletişim aracına kitle iletişim araçları denir.</w:t>
      </w:r>
    </w:p>
    <w:p w:rsidR="008A4B1E" w:rsidRPr="008A4B1E" w:rsidRDefault="008A4B1E" w:rsidP="008A4B1E">
      <w:pPr>
        <w:rPr>
          <w:rFonts w:ascii="Segoe UI" w:hAnsi="Segoe UI" w:cs="Segoe UI"/>
          <w:b/>
        </w:rPr>
      </w:pPr>
      <w:r w:rsidRPr="008A4B1E">
        <w:rPr>
          <w:rFonts w:ascii="Segoe UI" w:hAnsi="Segoe UI" w:cs="Segoe UI"/>
          <w:b/>
        </w:rPr>
        <w:t>Kitle iletişim araçlarına örnek veriniz.</w:t>
      </w:r>
      <w:r w:rsidR="004221B2">
        <w:rPr>
          <w:rFonts w:ascii="Segoe UI" w:hAnsi="Segoe UI" w:cs="Segoe UI"/>
          <w:b/>
        </w:rPr>
        <w:t xml:space="preserve"> </w:t>
      </w:r>
      <w:r w:rsidR="004221B2" w:rsidRPr="00593E2C">
        <w:rPr>
          <w:rFonts w:ascii="Segoe UI" w:hAnsi="Segoe UI" w:cs="Segoe UI"/>
          <w:i/>
        </w:rPr>
        <w:t>(</w:t>
      </w:r>
      <w:r w:rsidR="004221B2">
        <w:rPr>
          <w:rFonts w:ascii="Segoe UI" w:hAnsi="Segoe UI" w:cs="Segoe UI"/>
          <w:i/>
        </w:rPr>
        <w:t>2</w:t>
      </w:r>
      <w:bookmarkStart w:id="0" w:name="_GoBack"/>
      <w:bookmarkEnd w:id="0"/>
      <w:r w:rsidR="004221B2" w:rsidRPr="00593E2C">
        <w:rPr>
          <w:rFonts w:ascii="Segoe UI" w:hAnsi="Segoe UI" w:cs="Segoe UI"/>
          <w:i/>
        </w:rPr>
        <w:t>0 puan)</w:t>
      </w:r>
    </w:p>
    <w:p w:rsidR="00DF66D9" w:rsidRPr="008A4B1E" w:rsidRDefault="008A4B1E" w:rsidP="008A4B1E">
      <w:pPr>
        <w:rPr>
          <w:rFonts w:ascii="Segoe UI" w:hAnsi="Segoe UI" w:cs="Segoe UI"/>
          <w:i/>
          <w:color w:val="FF0000"/>
        </w:rPr>
      </w:pPr>
      <w:r w:rsidRPr="008A4B1E">
        <w:rPr>
          <w:rFonts w:ascii="Segoe UI" w:hAnsi="Segoe UI" w:cs="Segoe UI"/>
          <w:color w:val="FF0000"/>
        </w:rPr>
        <w:t>Gazete, dergi, radyo, televizyon, internet vb.</w:t>
      </w:r>
    </w:p>
    <w:p w:rsidR="00FE37D8" w:rsidRPr="0068409B" w:rsidRDefault="00FE37D8">
      <w:pPr>
        <w:rPr>
          <w:rFonts w:ascii="Segoe UI" w:hAnsi="Segoe UI" w:cs="Segoe UI"/>
          <w:b/>
          <w:color w:val="FF0000"/>
        </w:rPr>
      </w:pPr>
    </w:p>
    <w:p w:rsidR="00747633" w:rsidRDefault="00FE37D8" w:rsidP="00747633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 xml:space="preserve">SORU 3. </w:t>
      </w:r>
      <w:r w:rsidR="00747633" w:rsidRPr="00747633">
        <w:rPr>
          <w:rFonts w:ascii="Segoe UI" w:hAnsi="Segoe UI" w:cs="Segoe UI"/>
        </w:rPr>
        <w:t>Web teknolojilerinin hizmete sunulmasıyla birlikte, tek yönlü bilgi paylaşımından, çift taraflı ve eş zamanlı bilgi paylaşımına ulaşılmasını sağlayan medya sistemidir.</w:t>
      </w:r>
      <w:r w:rsidR="00747633">
        <w:rPr>
          <w:rFonts w:ascii="Segoe UI" w:hAnsi="Segoe UI" w:cs="Segoe UI"/>
        </w:rPr>
        <w:t xml:space="preserve"> Facebook, </w:t>
      </w:r>
      <w:proofErr w:type="spellStart"/>
      <w:r w:rsidR="00747633">
        <w:rPr>
          <w:rFonts w:ascii="Segoe UI" w:hAnsi="Segoe UI" w:cs="Segoe UI"/>
        </w:rPr>
        <w:t>İnstagram</w:t>
      </w:r>
      <w:proofErr w:type="spellEnd"/>
      <w:r w:rsidR="00747633">
        <w:rPr>
          <w:rFonts w:ascii="Segoe UI" w:hAnsi="Segoe UI" w:cs="Segoe UI"/>
        </w:rPr>
        <w:t xml:space="preserve"> gibi</w:t>
      </w:r>
      <w:r w:rsidR="00E4152C">
        <w:rPr>
          <w:rFonts w:ascii="Segoe UI" w:hAnsi="Segoe UI" w:cs="Segoe UI"/>
        </w:rPr>
        <w:t>.</w:t>
      </w:r>
    </w:p>
    <w:p w:rsidR="00E4152C" w:rsidRPr="00E4152C" w:rsidRDefault="00E4152C" w:rsidP="00747633">
      <w:pPr>
        <w:rPr>
          <w:rFonts w:ascii="Segoe UI" w:hAnsi="Segoe UI" w:cs="Segoe UI"/>
          <w:b/>
        </w:rPr>
      </w:pPr>
      <w:r w:rsidRPr="00E4152C">
        <w:rPr>
          <w:rFonts w:ascii="Segoe UI" w:hAnsi="Segoe UI" w:cs="Segoe UI"/>
          <w:b/>
        </w:rPr>
        <w:t>Açıklaması verilen kavram nedir?</w:t>
      </w:r>
      <w:r w:rsidR="004221B2">
        <w:rPr>
          <w:rFonts w:ascii="Segoe UI" w:hAnsi="Segoe UI" w:cs="Segoe UI"/>
          <w:b/>
        </w:rPr>
        <w:t xml:space="preserve"> </w:t>
      </w:r>
      <w:r w:rsidR="004221B2" w:rsidRPr="00593E2C">
        <w:rPr>
          <w:rFonts w:ascii="Segoe UI" w:hAnsi="Segoe UI" w:cs="Segoe UI"/>
          <w:i/>
        </w:rPr>
        <w:t>(10 puan)</w:t>
      </w:r>
    </w:p>
    <w:p w:rsidR="00747633" w:rsidRPr="00E4152C" w:rsidRDefault="00E4152C" w:rsidP="00DE58F0">
      <w:pPr>
        <w:rPr>
          <w:rFonts w:ascii="Segoe UI" w:hAnsi="Segoe UI" w:cs="Segoe UI"/>
          <w:color w:val="FF0000"/>
        </w:rPr>
      </w:pPr>
      <w:r w:rsidRPr="00E4152C">
        <w:rPr>
          <w:rFonts w:ascii="Segoe UI" w:hAnsi="Segoe UI" w:cs="Segoe UI"/>
          <w:color w:val="FF0000"/>
        </w:rPr>
        <w:t xml:space="preserve">Sosyal medya </w:t>
      </w:r>
    </w:p>
    <w:p w:rsidR="00747633" w:rsidRDefault="00747633" w:rsidP="00DE58F0">
      <w:pPr>
        <w:rPr>
          <w:rFonts w:ascii="Segoe UI" w:hAnsi="Segoe UI" w:cs="Segoe UI"/>
          <w:b/>
        </w:rPr>
      </w:pPr>
    </w:p>
    <w:p w:rsidR="009D60CD" w:rsidRDefault="00443314" w:rsidP="00DE58F0">
      <w:pPr>
        <w:rPr>
          <w:rFonts w:ascii="Segoe UI" w:hAnsi="Segoe UI" w:cs="Segoe UI"/>
        </w:rPr>
      </w:pPr>
      <w:r w:rsidRPr="00443314">
        <w:rPr>
          <w:rFonts w:ascii="Segoe UI" w:hAnsi="Segoe UI" w:cs="Segoe UI"/>
          <w:b/>
        </w:rPr>
        <w:t>SORU 4.</w:t>
      </w:r>
      <w:r>
        <w:rPr>
          <w:rFonts w:ascii="Segoe UI" w:hAnsi="Segoe UI" w:cs="Segoe UI"/>
        </w:rPr>
        <w:t xml:space="preserve"> </w:t>
      </w:r>
      <w:r w:rsidR="00DE58F0" w:rsidRPr="00DE58F0">
        <w:rPr>
          <w:rFonts w:ascii="Segoe UI" w:hAnsi="Segoe UI" w:cs="Segoe UI"/>
        </w:rPr>
        <w:t xml:space="preserve">Hikâyeleri görsel olarak anlatabilme becerisine sahiptir. </w:t>
      </w:r>
      <w:r w:rsidR="00DE58F0">
        <w:rPr>
          <w:rFonts w:ascii="Segoe UI" w:hAnsi="Segoe UI" w:cs="Segoe UI"/>
        </w:rPr>
        <w:t xml:space="preserve"> </w:t>
      </w:r>
      <w:r w:rsidR="00DE58F0" w:rsidRPr="00DE58F0">
        <w:rPr>
          <w:rFonts w:ascii="Segoe UI" w:hAnsi="Segoe UI" w:cs="Segoe UI"/>
        </w:rPr>
        <w:t xml:space="preserve">Bir fikri geliştirip özet hâline getirir. </w:t>
      </w:r>
      <w:r w:rsidR="00DE58F0">
        <w:rPr>
          <w:rFonts w:ascii="Segoe UI" w:hAnsi="Segoe UI" w:cs="Segoe UI"/>
        </w:rPr>
        <w:t xml:space="preserve"> </w:t>
      </w:r>
      <w:r w:rsidR="00DE58F0" w:rsidRPr="00DE58F0">
        <w:rPr>
          <w:rFonts w:ascii="Segoe UI" w:hAnsi="Segoe UI" w:cs="Segoe UI"/>
        </w:rPr>
        <w:t>Diyalogları ekleyerek, senaryoya son hâlini verir.</w:t>
      </w:r>
    </w:p>
    <w:p w:rsidR="00DE58F0" w:rsidRPr="00DE58F0" w:rsidRDefault="00DE58F0" w:rsidP="00DE58F0">
      <w:pPr>
        <w:rPr>
          <w:rFonts w:ascii="Segoe UI" w:hAnsi="Segoe UI" w:cs="Segoe UI"/>
          <w:b/>
        </w:rPr>
      </w:pPr>
      <w:r w:rsidRPr="00DE58F0">
        <w:rPr>
          <w:rFonts w:ascii="Segoe UI" w:hAnsi="Segoe UI" w:cs="Segoe UI"/>
          <w:b/>
        </w:rPr>
        <w:t>Yukarıda özellikleri verilen medya mesleği hangisidir?</w:t>
      </w:r>
      <w:r w:rsidR="004221B2">
        <w:rPr>
          <w:rFonts w:ascii="Segoe UI" w:hAnsi="Segoe UI" w:cs="Segoe UI"/>
          <w:b/>
        </w:rPr>
        <w:t xml:space="preserve"> </w:t>
      </w:r>
      <w:r w:rsidR="004221B2" w:rsidRPr="00593E2C">
        <w:rPr>
          <w:rFonts w:ascii="Segoe UI" w:hAnsi="Segoe UI" w:cs="Segoe UI"/>
          <w:i/>
        </w:rPr>
        <w:t>(10 puan)</w:t>
      </w:r>
    </w:p>
    <w:p w:rsidR="00DE58F0" w:rsidRPr="00DE58F0" w:rsidRDefault="00DE58F0" w:rsidP="00DE58F0">
      <w:pPr>
        <w:rPr>
          <w:rFonts w:ascii="Segoe UI" w:hAnsi="Segoe UI" w:cs="Segoe UI"/>
          <w:color w:val="FF0000"/>
        </w:rPr>
      </w:pPr>
      <w:r w:rsidRPr="00DE58F0">
        <w:rPr>
          <w:rFonts w:ascii="Segoe UI" w:hAnsi="Segoe UI" w:cs="Segoe UI"/>
          <w:color w:val="FF0000"/>
        </w:rPr>
        <w:t>Senarist</w:t>
      </w:r>
    </w:p>
    <w:p w:rsidR="00443314" w:rsidRDefault="00443314" w:rsidP="00D00690">
      <w:pPr>
        <w:rPr>
          <w:rFonts w:ascii="Segoe UI" w:hAnsi="Segoe UI" w:cs="Segoe UI"/>
          <w:b/>
        </w:rPr>
      </w:pPr>
    </w:p>
    <w:p w:rsidR="00DF66D9" w:rsidRDefault="00443314" w:rsidP="00D00690">
      <w:pPr>
        <w:rPr>
          <w:rFonts w:ascii="Segoe UI" w:hAnsi="Segoe UI" w:cs="Segoe UI"/>
        </w:rPr>
      </w:pPr>
      <w:r>
        <w:rPr>
          <w:rFonts w:ascii="Segoe UI" w:hAnsi="Segoe UI" w:cs="Segoe UI"/>
          <w:b/>
        </w:rPr>
        <w:t>SORU 5</w:t>
      </w:r>
      <w:r w:rsidR="00FE37D8">
        <w:rPr>
          <w:rFonts w:ascii="Segoe UI" w:hAnsi="Segoe UI" w:cs="Segoe UI"/>
          <w:b/>
        </w:rPr>
        <w:t xml:space="preserve">. </w:t>
      </w:r>
      <w:r w:rsidR="00D00690" w:rsidRPr="00D00690">
        <w:rPr>
          <w:rFonts w:ascii="Segoe UI" w:hAnsi="Segoe UI" w:cs="Segoe UI"/>
        </w:rPr>
        <w:t>Yabancı kaynaklı bir yapımın Türkçe seslendirilmesi, animasyonların seslendirilmesi veya dizi oyuncularının seslendirilmesi</w:t>
      </w:r>
      <w:r w:rsidR="00D00690">
        <w:rPr>
          <w:rFonts w:ascii="Segoe UI" w:hAnsi="Segoe UI" w:cs="Segoe UI"/>
        </w:rPr>
        <w:t xml:space="preserve">ne medya dilinde verilen addır. </w:t>
      </w:r>
    </w:p>
    <w:p w:rsidR="00D00690" w:rsidRPr="00D00690" w:rsidRDefault="00D00690" w:rsidP="00D00690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Açıklamas</w:t>
      </w:r>
      <w:r w:rsidRPr="00D00690">
        <w:rPr>
          <w:rFonts w:ascii="Segoe UI" w:hAnsi="Segoe UI" w:cs="Segoe UI"/>
          <w:b/>
        </w:rPr>
        <w:t>ı verilen bu medya mesleğinin adı nedir?</w:t>
      </w:r>
      <w:r w:rsidR="004221B2">
        <w:rPr>
          <w:rFonts w:ascii="Segoe UI" w:hAnsi="Segoe UI" w:cs="Segoe UI"/>
          <w:b/>
        </w:rPr>
        <w:t xml:space="preserve"> </w:t>
      </w:r>
      <w:r w:rsidR="004221B2" w:rsidRPr="00593E2C">
        <w:rPr>
          <w:rFonts w:ascii="Segoe UI" w:hAnsi="Segoe UI" w:cs="Segoe UI"/>
          <w:i/>
        </w:rPr>
        <w:t>(10 puan)</w:t>
      </w:r>
    </w:p>
    <w:p w:rsidR="004B0097" w:rsidRDefault="00D00690" w:rsidP="0028043C">
      <w:pPr>
        <w:rPr>
          <w:rFonts w:ascii="Segoe UI" w:hAnsi="Segoe UI" w:cs="Segoe UI"/>
          <w:b/>
          <w:color w:val="FF0000"/>
        </w:rPr>
      </w:pPr>
      <w:r w:rsidRPr="00D00690">
        <w:rPr>
          <w:rFonts w:ascii="Segoe UI" w:hAnsi="Segoe UI" w:cs="Segoe UI"/>
          <w:color w:val="FF0000"/>
        </w:rPr>
        <w:t>Dublaj</w:t>
      </w:r>
    </w:p>
    <w:p w:rsidR="00336FF7" w:rsidRDefault="00336FF7" w:rsidP="0028043C">
      <w:pPr>
        <w:rPr>
          <w:rFonts w:ascii="Segoe UI" w:hAnsi="Segoe UI" w:cs="Segoe UI"/>
          <w:b/>
          <w:color w:val="FF0000"/>
        </w:rPr>
      </w:pPr>
    </w:p>
    <w:p w:rsidR="00336FF7" w:rsidRPr="00336FF7" w:rsidRDefault="00336FF7" w:rsidP="0028043C">
      <w:pPr>
        <w:rPr>
          <w:rFonts w:ascii="Segoe UI" w:hAnsi="Segoe UI" w:cs="Segoe UI"/>
          <w:b/>
          <w:color w:val="FF0000"/>
        </w:rPr>
      </w:pPr>
    </w:p>
    <w:p w:rsidR="00336FF7" w:rsidRDefault="00336FF7" w:rsidP="0028043C">
      <w:pPr>
        <w:rPr>
          <w:rFonts w:ascii="Segoe UI" w:hAnsi="Segoe UI" w:cs="Segoe UI"/>
          <w:b/>
        </w:rPr>
      </w:pPr>
    </w:p>
    <w:p w:rsidR="00883271" w:rsidRDefault="00443314" w:rsidP="0028043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SORU 6</w:t>
      </w:r>
      <w:r w:rsidR="0036668F">
        <w:rPr>
          <w:rFonts w:ascii="Segoe UI" w:hAnsi="Segoe UI" w:cs="Segoe UI"/>
          <w:b/>
        </w:rPr>
        <w:t xml:space="preserve">. </w:t>
      </w:r>
    </w:p>
    <w:p w:rsidR="00883271" w:rsidRDefault="00883271" w:rsidP="0028043C">
      <w:pPr>
        <w:rPr>
          <w:rFonts w:ascii="Segoe UI" w:hAnsi="Segoe UI" w:cs="Segoe UI"/>
          <w:b/>
        </w:rPr>
      </w:pPr>
    </w:p>
    <w:p w:rsidR="00883271" w:rsidRPr="00883271" w:rsidRDefault="00883271" w:rsidP="00883271">
      <w:pPr>
        <w:rPr>
          <w:rFonts w:ascii="Segoe UI" w:hAnsi="Segoe UI" w:cs="Segoe UI"/>
        </w:rPr>
      </w:pPr>
      <w:r w:rsidRPr="00883271">
        <w:rPr>
          <w:rFonts w:ascii="Segoe UI" w:hAnsi="Segoe UI" w:cs="Segoe UI"/>
          <w:noProof/>
          <w:lang w:eastAsia="tr-TR"/>
        </w:rPr>
        <w:drawing>
          <wp:inline distT="0" distB="0" distL="0" distR="0" wp14:anchorId="32C85DBB" wp14:editId="4BC09391">
            <wp:extent cx="2885649" cy="1457325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sız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52" cy="1457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271" w:rsidRPr="00883271" w:rsidRDefault="00883271" w:rsidP="00883271">
      <w:pPr>
        <w:rPr>
          <w:rFonts w:ascii="Segoe UI" w:hAnsi="Segoe UI" w:cs="Segoe UI"/>
          <w:b/>
        </w:rPr>
      </w:pPr>
      <w:r w:rsidRPr="00883271">
        <w:rPr>
          <w:rFonts w:ascii="Segoe UI" w:hAnsi="Segoe UI" w:cs="Segoe UI"/>
          <w:b/>
        </w:rPr>
        <w:t>Yukarıda verilen akıllı işaretlerin anlamlarını yazınız.</w:t>
      </w:r>
      <w:r w:rsidR="00593E2C">
        <w:rPr>
          <w:rFonts w:ascii="Segoe UI" w:hAnsi="Segoe UI" w:cs="Segoe UI"/>
          <w:b/>
        </w:rPr>
        <w:t xml:space="preserve"> </w:t>
      </w:r>
      <w:r w:rsidR="00593E2C" w:rsidRPr="00593E2C">
        <w:rPr>
          <w:rFonts w:ascii="Segoe UI" w:hAnsi="Segoe UI" w:cs="Segoe UI"/>
          <w:i/>
        </w:rPr>
        <w:t>(10 puan)</w:t>
      </w:r>
    </w:p>
    <w:p w:rsidR="00883271" w:rsidRPr="00883271" w:rsidRDefault="00883271" w:rsidP="00883271">
      <w:pPr>
        <w:rPr>
          <w:rFonts w:ascii="Segoe UI" w:hAnsi="Segoe UI" w:cs="Segoe UI"/>
          <w:color w:val="FF0000"/>
        </w:rPr>
      </w:pPr>
      <w:r w:rsidRPr="00883271">
        <w:rPr>
          <w:rFonts w:ascii="Segoe UI" w:hAnsi="Segoe UI" w:cs="Segoe UI"/>
          <w:color w:val="FF0000"/>
        </w:rPr>
        <w:t>Genel izleyici kitlesi – 7 yaş ve üzeri için</w:t>
      </w:r>
    </w:p>
    <w:p w:rsidR="00DF66D9" w:rsidRDefault="00DF66D9">
      <w:pPr>
        <w:rPr>
          <w:rFonts w:ascii="Segoe UI" w:hAnsi="Segoe UI" w:cs="Segoe UI"/>
          <w:b/>
        </w:rPr>
      </w:pPr>
    </w:p>
    <w:p w:rsidR="00883271" w:rsidRPr="00263268" w:rsidRDefault="00883271">
      <w:pPr>
        <w:rPr>
          <w:rFonts w:ascii="Segoe UI" w:hAnsi="Segoe UI" w:cs="Segoe UI"/>
          <w:b/>
        </w:rPr>
      </w:pPr>
    </w:p>
    <w:p w:rsidR="00962C2E" w:rsidRDefault="00962C2E">
      <w:pPr>
        <w:rPr>
          <w:rFonts w:ascii="Segoe UI" w:hAnsi="Segoe UI" w:cs="Segoe UI"/>
          <w:b/>
        </w:rPr>
      </w:pPr>
    </w:p>
    <w:p w:rsidR="00593E2C" w:rsidRPr="00593E2C" w:rsidRDefault="00443314" w:rsidP="00593E2C">
      <w:pPr>
        <w:rPr>
          <w:rFonts w:ascii="Segoe UI" w:hAnsi="Segoe UI" w:cs="Segoe UI"/>
          <w:color w:val="FF0000"/>
        </w:rPr>
      </w:pPr>
      <w:r>
        <w:rPr>
          <w:rFonts w:ascii="Segoe UI" w:hAnsi="Segoe UI" w:cs="Segoe UI"/>
          <w:b/>
        </w:rPr>
        <w:t>SORU 7</w:t>
      </w:r>
      <w:r w:rsidR="00CF0C6E">
        <w:rPr>
          <w:rFonts w:ascii="Segoe UI" w:hAnsi="Segoe UI" w:cs="Segoe UI"/>
          <w:b/>
        </w:rPr>
        <w:t xml:space="preserve">. </w:t>
      </w:r>
      <w:r w:rsidR="00CF0C6E" w:rsidRPr="00CF0C6E">
        <w:t xml:space="preserve"> </w:t>
      </w:r>
      <w:r w:rsidR="00593E2C" w:rsidRPr="00593E2C">
        <w:rPr>
          <w:rFonts w:ascii="Segoe UI" w:hAnsi="Segoe UI" w:cs="Segoe UI"/>
          <w:b/>
        </w:rPr>
        <w:t>Bir televizyon programının zararlı olarak nitelendirilmesinde hangi konular dikkate alınır?</w:t>
      </w:r>
      <w:r w:rsidR="00593E2C">
        <w:rPr>
          <w:rFonts w:ascii="Segoe UI" w:hAnsi="Segoe UI" w:cs="Segoe UI"/>
          <w:b/>
        </w:rPr>
        <w:t xml:space="preserve"> </w:t>
      </w:r>
      <w:r w:rsidR="00593E2C" w:rsidRPr="00593E2C">
        <w:rPr>
          <w:rFonts w:ascii="Segoe UI" w:hAnsi="Segoe UI" w:cs="Segoe UI"/>
          <w:i/>
        </w:rPr>
        <w:t>(20 puan)</w:t>
      </w:r>
      <w:r w:rsidR="00593E2C" w:rsidRPr="00593E2C">
        <w:rPr>
          <w:rFonts w:ascii="Segoe UI" w:hAnsi="Segoe UI" w:cs="Segoe UI"/>
          <w:b/>
        </w:rPr>
        <w:br/>
      </w:r>
      <w:r w:rsidR="00593E2C" w:rsidRPr="00593E2C">
        <w:rPr>
          <w:rFonts w:ascii="Segoe UI" w:hAnsi="Segoe UI" w:cs="Segoe UI"/>
          <w:color w:val="FF0000"/>
        </w:rPr>
        <w:t>Şiddet ve korku, cinsellik ve örnek oluşturabilecek olumsuz davranışlar (ayrımcılık, alkol ve sigaranın aşırı kullanımı, madde kullanımı, yasa dışı davranışlar ile kaba konuşma / küfür)</w:t>
      </w:r>
    </w:p>
    <w:p w:rsidR="00593E2C" w:rsidRPr="00593E2C" w:rsidRDefault="00593E2C" w:rsidP="00593E2C">
      <w:pPr>
        <w:rPr>
          <w:rFonts w:ascii="Segoe UI" w:hAnsi="Segoe UI" w:cs="Segoe UI"/>
        </w:rPr>
      </w:pPr>
    </w:p>
    <w:p w:rsidR="00593E2C" w:rsidRDefault="00593E2C" w:rsidP="00593E2C">
      <w:pPr>
        <w:rPr>
          <w:rFonts w:ascii="Segoe UI" w:hAnsi="Segoe UI" w:cs="Segoe UI"/>
          <w:b/>
        </w:rPr>
      </w:pPr>
    </w:p>
    <w:p w:rsidR="00593E2C" w:rsidRPr="00593E2C" w:rsidRDefault="00593E2C" w:rsidP="00593E2C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 xml:space="preserve">SORU 8. </w:t>
      </w:r>
      <w:r w:rsidRPr="00593E2C">
        <w:rPr>
          <w:rFonts w:ascii="Segoe UI" w:hAnsi="Segoe UI" w:cs="Segoe UI"/>
          <w:b/>
        </w:rPr>
        <w:t>Programlardan etkilenme düzeylerine göre yaş grupları kaça ayrılır?</w:t>
      </w:r>
      <w:r>
        <w:rPr>
          <w:rFonts w:ascii="Segoe UI" w:hAnsi="Segoe UI" w:cs="Segoe UI"/>
          <w:b/>
        </w:rPr>
        <w:t xml:space="preserve"> Yazınız. </w:t>
      </w:r>
      <w:r w:rsidRPr="00593E2C">
        <w:rPr>
          <w:rFonts w:ascii="Segoe UI" w:hAnsi="Segoe UI" w:cs="Segoe UI"/>
          <w:i/>
        </w:rPr>
        <w:t>(10 puan)</w:t>
      </w:r>
    </w:p>
    <w:p w:rsidR="00593E2C" w:rsidRPr="00593E2C" w:rsidRDefault="00593E2C" w:rsidP="00593E2C">
      <w:pPr>
        <w:rPr>
          <w:rFonts w:ascii="Segoe UI" w:hAnsi="Segoe UI" w:cs="Segoe UI"/>
          <w:color w:val="FF0000"/>
        </w:rPr>
      </w:pPr>
      <w:r w:rsidRPr="00593E2C">
        <w:rPr>
          <w:rFonts w:ascii="Segoe UI" w:hAnsi="Segoe UI" w:cs="Segoe UI"/>
          <w:color w:val="FF0000"/>
        </w:rPr>
        <w:t>Tüm izleyici, 7 yaş, 13 yaş ve 18 yaş</w:t>
      </w:r>
    </w:p>
    <w:p w:rsidR="00DF66D9" w:rsidRDefault="00DF66D9" w:rsidP="00593E2C">
      <w:pPr>
        <w:rPr>
          <w:rFonts w:ascii="Segoe UI" w:hAnsi="Segoe UI" w:cs="Segoe UI"/>
          <w:b/>
        </w:rPr>
      </w:pPr>
    </w:p>
    <w:p w:rsidR="00DF66D9" w:rsidRDefault="00DF66D9">
      <w:pPr>
        <w:rPr>
          <w:rFonts w:ascii="Segoe UI" w:hAnsi="Segoe UI" w:cs="Segoe UI"/>
          <w:b/>
        </w:rPr>
      </w:pPr>
    </w:p>
    <w:p w:rsidR="00D20CCD" w:rsidRDefault="00D20CCD">
      <w:pPr>
        <w:rPr>
          <w:rFonts w:ascii="Segoe UI" w:hAnsi="Segoe UI" w:cs="Segoe UI"/>
          <w:i/>
        </w:rPr>
      </w:pPr>
    </w:p>
    <w:p w:rsidR="00962C2E" w:rsidRDefault="00962C2E">
      <w:pPr>
        <w:rPr>
          <w:rFonts w:ascii="Segoe UI" w:hAnsi="Segoe UI" w:cs="Segoe UI"/>
          <w:i/>
        </w:rPr>
      </w:pPr>
    </w:p>
    <w:p w:rsidR="00962C2E" w:rsidRDefault="00962C2E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 xml:space="preserve">BAŞARILAR. </w:t>
      </w:r>
    </w:p>
    <w:p w:rsidR="00962C2E" w:rsidRDefault="00962C2E" w:rsidP="00B55201">
      <w:pPr>
        <w:jc w:val="right"/>
        <w:rPr>
          <w:rFonts w:ascii="Segoe UI" w:hAnsi="Segoe UI" w:cs="Segoe UI"/>
          <w:i/>
        </w:rPr>
      </w:pPr>
      <w:r>
        <w:rPr>
          <w:rFonts w:ascii="Segoe UI" w:hAnsi="Segoe UI" w:cs="Segoe UI"/>
          <w:i/>
        </w:rPr>
        <w:t>Zeki DOĞAN – Sosyal Bilgiler Öğretmeni</w:t>
      </w:r>
    </w:p>
    <w:p w:rsidR="00962C2E" w:rsidRPr="00D20CCD" w:rsidRDefault="00962C2E" w:rsidP="00B55201">
      <w:pPr>
        <w:jc w:val="right"/>
        <w:rPr>
          <w:rFonts w:ascii="Segoe UI" w:hAnsi="Segoe UI" w:cs="Segoe UI"/>
          <w:b/>
        </w:rPr>
      </w:pPr>
      <w:r>
        <w:rPr>
          <w:rFonts w:ascii="Segoe UI" w:hAnsi="Segoe UI" w:cs="Segoe UI"/>
          <w:i/>
        </w:rPr>
        <w:t>www.sosyalciniz.net</w:t>
      </w:r>
    </w:p>
    <w:sectPr w:rsidR="00962C2E" w:rsidRPr="00D20CCD" w:rsidSect="005337A6">
      <w:pgSz w:w="11906" w:h="16838"/>
      <w:pgMar w:top="737" w:right="1021" w:bottom="73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75D0D"/>
    <w:multiLevelType w:val="hybridMultilevel"/>
    <w:tmpl w:val="090C6D96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76F0F68"/>
    <w:multiLevelType w:val="hybridMultilevel"/>
    <w:tmpl w:val="62A601A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F1F"/>
    <w:rsid w:val="00000920"/>
    <w:rsid w:val="0005464D"/>
    <w:rsid w:val="00061E7C"/>
    <w:rsid w:val="00066C9D"/>
    <w:rsid w:val="00122A0B"/>
    <w:rsid w:val="00146317"/>
    <w:rsid w:val="00147514"/>
    <w:rsid w:val="00180F1F"/>
    <w:rsid w:val="00263268"/>
    <w:rsid w:val="0028043C"/>
    <w:rsid w:val="00303830"/>
    <w:rsid w:val="00336FF7"/>
    <w:rsid w:val="003475A0"/>
    <w:rsid w:val="0036668F"/>
    <w:rsid w:val="004221B2"/>
    <w:rsid w:val="00423C82"/>
    <w:rsid w:val="00443314"/>
    <w:rsid w:val="004749C9"/>
    <w:rsid w:val="004A2FDB"/>
    <w:rsid w:val="004B0097"/>
    <w:rsid w:val="004D3DB9"/>
    <w:rsid w:val="004E0A74"/>
    <w:rsid w:val="004F372C"/>
    <w:rsid w:val="005337A6"/>
    <w:rsid w:val="00593E2C"/>
    <w:rsid w:val="00597E8D"/>
    <w:rsid w:val="0068409B"/>
    <w:rsid w:val="00747633"/>
    <w:rsid w:val="00832F17"/>
    <w:rsid w:val="00883271"/>
    <w:rsid w:val="0089427D"/>
    <w:rsid w:val="008A4B1E"/>
    <w:rsid w:val="00962C2E"/>
    <w:rsid w:val="009D60CD"/>
    <w:rsid w:val="00A23C10"/>
    <w:rsid w:val="00B230D7"/>
    <w:rsid w:val="00B55201"/>
    <w:rsid w:val="00C96886"/>
    <w:rsid w:val="00CF0C6E"/>
    <w:rsid w:val="00D00690"/>
    <w:rsid w:val="00D20CCD"/>
    <w:rsid w:val="00D61DD0"/>
    <w:rsid w:val="00DD3DE9"/>
    <w:rsid w:val="00DD591B"/>
    <w:rsid w:val="00DE58F0"/>
    <w:rsid w:val="00DF66D9"/>
    <w:rsid w:val="00E4152C"/>
    <w:rsid w:val="00E67EA3"/>
    <w:rsid w:val="00E95D4D"/>
    <w:rsid w:val="00EE5DC5"/>
    <w:rsid w:val="00FE37D8"/>
    <w:rsid w:val="00FF2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80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68409B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3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2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2023-10-17T20:36:00Z</dcterms:created>
  <dcterms:modified xsi:type="dcterms:W3CDTF">2023-10-17T20:42:00Z</dcterms:modified>
</cp:coreProperties>
</file>