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C7E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C7E77" w:rsidP="007438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233D5" w:rsidP="000D1B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bookmarkStart w:id="0" w:name="_GoBack"/>
            <w:bookmarkEnd w:id="0"/>
            <w:r w:rsidR="00473118">
              <w:rPr>
                <w:rFonts w:ascii="Times New Roman" w:hAnsi="Times New Roman" w:cs="Times New Roman"/>
              </w:rPr>
              <w:t xml:space="preserve"> Haziran 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0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C7E77" w:rsidP="00CB765D">
            <w:pPr>
              <w:rPr>
                <w:rFonts w:ascii="Times New Roman" w:eastAsia="Arial" w:hAnsi="Times New Roman" w:cs="Times New Roman"/>
                <w:b/>
              </w:rPr>
            </w:pPr>
            <w:r w:rsidRPr="00FC7E77">
              <w:rPr>
                <w:rFonts w:ascii="Times New Roman" w:eastAsia="Arial" w:hAnsi="Times New Roman" w:cs="Times New Roman"/>
                <w:b/>
              </w:rPr>
              <w:t>H.K.8.6.1 Somut olmayan kültürel mirasın korunması sözleşmesinin halk kültürünün korunmasındaki rolünü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AA62B0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18" w:rsidRDefault="00473118" w:rsidP="00473118">
            <w:pPr>
              <w:pStyle w:val="ListeParagraf"/>
              <w:numPr>
                <w:ilvl w:val="0"/>
                <w:numId w:val="16"/>
              </w:numPr>
              <w:spacing w:after="0" w:line="256" w:lineRule="auto"/>
            </w:pPr>
            <w:r w:rsidRPr="00473118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C7E77">
              <w:rPr>
                <w:rFonts w:ascii="Times New Roman" w:eastAsia="Times New Roman" w:hAnsi="Times New Roman" w:cs="Times New Roman"/>
                <w:b/>
              </w:rPr>
              <w:t>Somut Olmayan Kültürel Miras, özellikle aşağıdaki alanlarda belirir: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a)   Somut olmayan kültürel mirasın aktarılmasında taşıyıcı işlevi gören dille birlikte sözlü gelenekler ve anlatımlar (destanlar, efsaneler, halk hikâyeleri, atasö</w:t>
            </w:r>
            <w:r>
              <w:rPr>
                <w:rFonts w:ascii="Times New Roman" w:eastAsia="Times New Roman" w:hAnsi="Times New Roman" w:cs="Times New Roman"/>
              </w:rPr>
              <w:t>zleri, masallar, fıkralar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b)   Gösteri sanatları (Karagöz, medd</w:t>
            </w:r>
            <w:r>
              <w:rPr>
                <w:rFonts w:ascii="Times New Roman" w:eastAsia="Times New Roman" w:hAnsi="Times New Roman" w:cs="Times New Roman"/>
              </w:rPr>
              <w:t>ah, kukla, halk tiyatrosu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c)   Toplumsal uygulamalar,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ritüeller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ve şölenler (nişan, düğün, </w:t>
            </w:r>
            <w:r>
              <w:rPr>
                <w:rFonts w:ascii="Times New Roman" w:eastAsia="Times New Roman" w:hAnsi="Times New Roman" w:cs="Times New Roman"/>
              </w:rPr>
              <w:t>doğum, Nevruz, vb. kutlamalar),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d)   Doğa ve evrenle ilgili bilgi ve uygulamalar (geleneksel yemekler, halk hekimliği, halk ta</w:t>
            </w:r>
            <w:r>
              <w:rPr>
                <w:rFonts w:ascii="Times New Roman" w:eastAsia="Times New Roman" w:hAnsi="Times New Roman" w:cs="Times New Roman"/>
              </w:rPr>
              <w:t>kvimi, halk meteorolojisi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e)   El sanatları geleneği (dokumacılık, nazar boncuğu, telkâri, bakırcılık, halk mimarisi),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C7E77">
              <w:rPr>
                <w:rFonts w:ascii="Times New Roman" w:eastAsia="Times New Roman" w:hAnsi="Times New Roman" w:cs="Times New Roman"/>
                <w:b/>
              </w:rPr>
              <w:t>Somut Olmayan Kültürel Mirası Korunması Sözleşmesinin Amaçları: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•     Somut ol</w:t>
            </w:r>
            <w:r w:rsidR="00A233D5">
              <w:rPr>
                <w:rFonts w:ascii="Times New Roman" w:eastAsia="Times New Roman" w:hAnsi="Times New Roman" w:cs="Times New Roman"/>
              </w:rPr>
              <w:t xml:space="preserve">mayan </w:t>
            </w:r>
            <w:r>
              <w:rPr>
                <w:rFonts w:ascii="Times New Roman" w:eastAsia="Times New Roman" w:hAnsi="Times New Roman" w:cs="Times New Roman"/>
              </w:rPr>
              <w:t>kültürel mirası korumak,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•     Somut olmayan kültürel mirasın taşıyıcısı konumundaki toplulu</w:t>
            </w:r>
            <w:r w:rsidR="00A233D5">
              <w:rPr>
                <w:rFonts w:ascii="Times New Roman" w:eastAsia="Times New Roman" w:hAnsi="Times New Roman" w:cs="Times New Roman"/>
              </w:rPr>
              <w:t>kların, grupların ve bireylerin</w:t>
            </w:r>
            <w:r w:rsidRPr="00FC7E77">
              <w:rPr>
                <w:rFonts w:ascii="Times New Roman" w:eastAsia="Times New Roman" w:hAnsi="Times New Roman" w:cs="Times New Roman"/>
              </w:rPr>
              <w:t xml:space="preserve"> somut olmayan kül</w:t>
            </w:r>
            <w:r>
              <w:rPr>
                <w:rFonts w:ascii="Times New Roman" w:eastAsia="Times New Roman" w:hAnsi="Times New Roman" w:cs="Times New Roman"/>
              </w:rPr>
              <w:t>türel mirasına saygı göstermek,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•     Somut olmayan kültürel mirasın önemi konusunda yerel, </w:t>
            </w:r>
            <w:r w:rsidR="00A233D5">
              <w:rPr>
                <w:rFonts w:ascii="Times New Roman" w:eastAsia="Times New Roman" w:hAnsi="Times New Roman" w:cs="Times New Roman"/>
              </w:rPr>
              <w:t xml:space="preserve">ulusal ve uluslararası düzeyde </w:t>
            </w:r>
            <w:r w:rsidRPr="00FC7E77">
              <w:rPr>
                <w:rFonts w:ascii="Times New Roman" w:eastAsia="Times New Roman" w:hAnsi="Times New Roman" w:cs="Times New Roman"/>
              </w:rPr>
              <w:t>duyarlılığı arttırmak ve karşı</w:t>
            </w:r>
            <w:r w:rsidR="00A233D5">
              <w:rPr>
                <w:rFonts w:ascii="Times New Roman" w:eastAsia="Times New Roman" w:hAnsi="Times New Roman" w:cs="Times New Roman"/>
              </w:rPr>
              <w:t xml:space="preserve">lıklı değerbilirliği </w:t>
            </w:r>
            <w:r>
              <w:rPr>
                <w:rFonts w:ascii="Times New Roman" w:eastAsia="Times New Roman" w:hAnsi="Times New Roman" w:cs="Times New Roman"/>
              </w:rPr>
              <w:t>sağlamak,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•     Uluslararası işbirliği ve yardımlaşmayı sağlamak.(ortak dosya)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“Koruma” terimi, somut olmayan kültürel mirasın </w:t>
            </w:r>
            <w:proofErr w:type="spellStart"/>
            <w:r w:rsidRPr="00FC7E77">
              <w:rPr>
                <w:rFonts w:ascii="Times New Roman" w:eastAsia="Times New Roman" w:hAnsi="Times New Roman" w:cs="Times New Roman"/>
              </w:rPr>
              <w:t>yaşayabilirliğini</w:t>
            </w:r>
            <w:proofErr w:type="spellEnd"/>
            <w:r w:rsidRPr="00FC7E77">
              <w:rPr>
                <w:rFonts w:ascii="Times New Roman" w:eastAsia="Times New Roman" w:hAnsi="Times New Roman" w:cs="Times New Roman"/>
              </w:rPr>
              <w:t xml:space="preserve"> güvence altına alma</w:t>
            </w:r>
            <w:r>
              <w:rPr>
                <w:rFonts w:ascii="Times New Roman" w:eastAsia="Times New Roman" w:hAnsi="Times New Roman" w:cs="Times New Roman"/>
              </w:rPr>
              <w:t xml:space="preserve"> anlamında kullanılmaktadır.   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kavram;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kimlik saptama</w:t>
            </w:r>
            <w:r>
              <w:rPr>
                <w:rFonts w:ascii="Times New Roman" w:eastAsia="Times New Roman" w:hAnsi="Times New Roman" w:cs="Times New Roman"/>
              </w:rPr>
              <w:t>sı,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belgeleme,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araştırma,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muhafaza,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koruma,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geliştirme,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güçlendirme,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örgün ve yaygın eğitim yoluyla kuşaktan kuşağa aktarma,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kültürel mirasın farklı yönlerinin canlandırılması gibi yöntemleri içerir.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61D80" w:rsidRPr="007A06C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Somut Olmayan Kültürel Mirasın Korunması Sözleşmesi çalışmaları kapsamında; uluslararası listelere dosya hazırlık çalışmaları ile somut olmayan kültürel miras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envanter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çalışmaları yürütülmektedir.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B02F80" w:rsidRPr="004F3C31" w:rsidRDefault="00B02F80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</w:t>
            </w:r>
            <w:r w:rsidR="00FC7E77">
              <w:rPr>
                <w:rFonts w:ascii="Times New Roman" w:hAnsi="Times New Roman" w:cs="Times New Roman"/>
              </w:rPr>
              <w:t xml:space="preserve">Somut olmayan kültürel mirasa çevremizden </w:t>
            </w:r>
            <w:r w:rsidR="00AA62B0">
              <w:rPr>
                <w:rFonts w:ascii="Times New Roman" w:hAnsi="Times New Roman" w:cs="Times New Roman"/>
              </w:rPr>
              <w:t>örnekler verini</w:t>
            </w:r>
            <w:r w:rsidR="00544344">
              <w:rPr>
                <w:rFonts w:ascii="Times New Roman" w:hAnsi="Times New Roman" w:cs="Times New Roman"/>
              </w:rPr>
              <w:t>z</w:t>
            </w:r>
            <w:r w:rsidR="002B6EA8">
              <w:rPr>
                <w:rFonts w:ascii="Times New Roman" w:hAnsi="Times New Roman" w:cs="Times New Roman"/>
              </w:rPr>
              <w:t>?</w:t>
            </w:r>
            <w:r w:rsidR="004E750F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D6679" w:rsidRDefault="008D6679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7C54"/>
    <w:multiLevelType w:val="hybridMultilevel"/>
    <w:tmpl w:val="070EDF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5301"/>
    <w:multiLevelType w:val="hybridMultilevel"/>
    <w:tmpl w:val="16CE5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70339"/>
    <w:multiLevelType w:val="hybridMultilevel"/>
    <w:tmpl w:val="82DA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98B3833"/>
    <w:multiLevelType w:val="hybridMultilevel"/>
    <w:tmpl w:val="5C06DA4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3F429AC"/>
    <w:multiLevelType w:val="hybridMultilevel"/>
    <w:tmpl w:val="C026E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F1E8D"/>
    <w:multiLevelType w:val="hybridMultilevel"/>
    <w:tmpl w:val="8D5C8E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3"/>
  </w:num>
  <w:num w:numId="11">
    <w:abstractNumId w:val="12"/>
  </w:num>
  <w:num w:numId="12">
    <w:abstractNumId w:val="7"/>
  </w:num>
  <w:num w:numId="13">
    <w:abstractNumId w:val="2"/>
  </w:num>
  <w:num w:numId="14">
    <w:abstractNumId w:val="1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06D8A"/>
    <w:rsid w:val="00011455"/>
    <w:rsid w:val="00021609"/>
    <w:rsid w:val="00021AD6"/>
    <w:rsid w:val="00033B90"/>
    <w:rsid w:val="000443BC"/>
    <w:rsid w:val="00095D2A"/>
    <w:rsid w:val="000A0AFD"/>
    <w:rsid w:val="000A2123"/>
    <w:rsid w:val="000D1B3D"/>
    <w:rsid w:val="001115D5"/>
    <w:rsid w:val="001178F1"/>
    <w:rsid w:val="001231B2"/>
    <w:rsid w:val="001306C2"/>
    <w:rsid w:val="0016491A"/>
    <w:rsid w:val="00186F37"/>
    <w:rsid w:val="001A2053"/>
    <w:rsid w:val="001B27AE"/>
    <w:rsid w:val="001C15F2"/>
    <w:rsid w:val="001C52E6"/>
    <w:rsid w:val="001E006E"/>
    <w:rsid w:val="00211094"/>
    <w:rsid w:val="002274F9"/>
    <w:rsid w:val="002531B9"/>
    <w:rsid w:val="00276BA3"/>
    <w:rsid w:val="002A0F83"/>
    <w:rsid w:val="002A6D68"/>
    <w:rsid w:val="002B6EA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E4B45"/>
    <w:rsid w:val="003F5A0B"/>
    <w:rsid w:val="0040038E"/>
    <w:rsid w:val="004310D3"/>
    <w:rsid w:val="004330E8"/>
    <w:rsid w:val="00440714"/>
    <w:rsid w:val="004519AA"/>
    <w:rsid w:val="00464C7E"/>
    <w:rsid w:val="00473118"/>
    <w:rsid w:val="00487160"/>
    <w:rsid w:val="0049529D"/>
    <w:rsid w:val="004B11F9"/>
    <w:rsid w:val="004C25E5"/>
    <w:rsid w:val="004C6E2C"/>
    <w:rsid w:val="004D37F2"/>
    <w:rsid w:val="004E750F"/>
    <w:rsid w:val="004F130E"/>
    <w:rsid w:val="004F3C31"/>
    <w:rsid w:val="00504378"/>
    <w:rsid w:val="0050684B"/>
    <w:rsid w:val="00510705"/>
    <w:rsid w:val="00544344"/>
    <w:rsid w:val="00550ACF"/>
    <w:rsid w:val="00552A24"/>
    <w:rsid w:val="00556E28"/>
    <w:rsid w:val="00556ED1"/>
    <w:rsid w:val="005815D9"/>
    <w:rsid w:val="005854DF"/>
    <w:rsid w:val="0059799E"/>
    <w:rsid w:val="005A4B04"/>
    <w:rsid w:val="005B0084"/>
    <w:rsid w:val="005B1E00"/>
    <w:rsid w:val="005B502D"/>
    <w:rsid w:val="005C40DA"/>
    <w:rsid w:val="005D101F"/>
    <w:rsid w:val="005E4B02"/>
    <w:rsid w:val="0062761F"/>
    <w:rsid w:val="00646806"/>
    <w:rsid w:val="00656872"/>
    <w:rsid w:val="006640D8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6F334E"/>
    <w:rsid w:val="00716272"/>
    <w:rsid w:val="0072398D"/>
    <w:rsid w:val="007267AC"/>
    <w:rsid w:val="00743856"/>
    <w:rsid w:val="00747AC9"/>
    <w:rsid w:val="00756159"/>
    <w:rsid w:val="007979EA"/>
    <w:rsid w:val="007A06C7"/>
    <w:rsid w:val="007B5EB2"/>
    <w:rsid w:val="007E3D0D"/>
    <w:rsid w:val="007E6970"/>
    <w:rsid w:val="007E723C"/>
    <w:rsid w:val="008041B9"/>
    <w:rsid w:val="00833CD9"/>
    <w:rsid w:val="00850764"/>
    <w:rsid w:val="008636D5"/>
    <w:rsid w:val="00874AAF"/>
    <w:rsid w:val="008D6679"/>
    <w:rsid w:val="00926E3F"/>
    <w:rsid w:val="00935121"/>
    <w:rsid w:val="009353F9"/>
    <w:rsid w:val="009425B6"/>
    <w:rsid w:val="00942B37"/>
    <w:rsid w:val="009947A1"/>
    <w:rsid w:val="009A4001"/>
    <w:rsid w:val="009B3C04"/>
    <w:rsid w:val="009D3321"/>
    <w:rsid w:val="009D6698"/>
    <w:rsid w:val="00A115FD"/>
    <w:rsid w:val="00A233D5"/>
    <w:rsid w:val="00A27BBA"/>
    <w:rsid w:val="00A35CFD"/>
    <w:rsid w:val="00A55628"/>
    <w:rsid w:val="00A72FC2"/>
    <w:rsid w:val="00AA62B0"/>
    <w:rsid w:val="00AB1558"/>
    <w:rsid w:val="00AC6A1A"/>
    <w:rsid w:val="00AD54EC"/>
    <w:rsid w:val="00B02F80"/>
    <w:rsid w:val="00B1000D"/>
    <w:rsid w:val="00B43D00"/>
    <w:rsid w:val="00B45F59"/>
    <w:rsid w:val="00BA7479"/>
    <w:rsid w:val="00BB3AEE"/>
    <w:rsid w:val="00BC08FA"/>
    <w:rsid w:val="00BC0CF8"/>
    <w:rsid w:val="00BD7B99"/>
    <w:rsid w:val="00BF1AB3"/>
    <w:rsid w:val="00BF29B2"/>
    <w:rsid w:val="00BF6B5C"/>
    <w:rsid w:val="00C32937"/>
    <w:rsid w:val="00C345E3"/>
    <w:rsid w:val="00C52D9E"/>
    <w:rsid w:val="00C80DC4"/>
    <w:rsid w:val="00CA255F"/>
    <w:rsid w:val="00CA5A10"/>
    <w:rsid w:val="00CB765D"/>
    <w:rsid w:val="00CC78DF"/>
    <w:rsid w:val="00D2205F"/>
    <w:rsid w:val="00D3755C"/>
    <w:rsid w:val="00D40544"/>
    <w:rsid w:val="00D50DE9"/>
    <w:rsid w:val="00D60E1B"/>
    <w:rsid w:val="00D648CA"/>
    <w:rsid w:val="00D658B0"/>
    <w:rsid w:val="00D73079"/>
    <w:rsid w:val="00D741C1"/>
    <w:rsid w:val="00D87A07"/>
    <w:rsid w:val="00D96DBC"/>
    <w:rsid w:val="00DA7A3B"/>
    <w:rsid w:val="00DD36EE"/>
    <w:rsid w:val="00DF62AC"/>
    <w:rsid w:val="00E118D2"/>
    <w:rsid w:val="00E16DD9"/>
    <w:rsid w:val="00E3217D"/>
    <w:rsid w:val="00E34C01"/>
    <w:rsid w:val="00E36C8B"/>
    <w:rsid w:val="00E4122C"/>
    <w:rsid w:val="00E428FD"/>
    <w:rsid w:val="00E61D80"/>
    <w:rsid w:val="00E93767"/>
    <w:rsid w:val="00E9599D"/>
    <w:rsid w:val="00E97143"/>
    <w:rsid w:val="00EC1730"/>
    <w:rsid w:val="00EC6BA8"/>
    <w:rsid w:val="00EE6FCC"/>
    <w:rsid w:val="00F610E8"/>
    <w:rsid w:val="00F65995"/>
    <w:rsid w:val="00FA66DB"/>
    <w:rsid w:val="00FC7E77"/>
    <w:rsid w:val="00FE269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2023-06-01T05:02:00Z</dcterms:created>
  <dcterms:modified xsi:type="dcterms:W3CDTF">2023-06-01T05:02:00Z</dcterms:modified>
</cp:coreProperties>
</file>