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A27" w:rsidRPr="0033261B" w:rsidRDefault="00351457">
      <w:r w:rsidRPr="0033261B">
        <w:rPr>
          <w:noProof/>
          <w:lang w:eastAsia="tr-TR"/>
        </w:rPr>
        <mc:AlternateContent>
          <mc:Choice Requires="wps">
            <w:drawing>
              <wp:anchor distT="0" distB="0" distL="114300" distR="114300" simplePos="0" relativeHeight="251663360" behindDoc="0" locked="0" layoutInCell="1" allowOverlap="1" wp14:anchorId="7358FCA2" wp14:editId="37E0B9CE">
                <wp:simplePos x="0" y="0"/>
                <wp:positionH relativeFrom="column">
                  <wp:posOffset>5622290</wp:posOffset>
                </wp:positionH>
                <wp:positionV relativeFrom="paragraph">
                  <wp:posOffset>-392430</wp:posOffset>
                </wp:positionV>
                <wp:extent cx="1000125" cy="54292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1000125" cy="542925"/>
                        </a:xfrm>
                        <a:prstGeom prst="rect">
                          <a:avLst/>
                        </a:prstGeom>
                        <a:ln/>
                      </wps:spPr>
                      <wps:style>
                        <a:lnRef idx="2">
                          <a:schemeClr val="accent5"/>
                        </a:lnRef>
                        <a:fillRef idx="1">
                          <a:schemeClr val="lt1"/>
                        </a:fillRef>
                        <a:effectRef idx="0">
                          <a:schemeClr val="accent5"/>
                        </a:effectRef>
                        <a:fontRef idx="minor">
                          <a:schemeClr val="dk1"/>
                        </a:fontRef>
                      </wps:style>
                      <wps:txbx>
                        <w:txbxContent>
                          <w:p w:rsidR="00B5137D" w:rsidRDefault="00B5137D" w:rsidP="00B5137D">
                            <w:pPr>
                              <w:jc w:val="center"/>
                            </w:pPr>
                            <w: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442.7pt;margin-top:-30.9pt;width:78.7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" fillcolor="white [3201]" strokecolor="#4bacc6 [3208]" strokeweight="2pt">
                <v:textbox>
                  <w:txbxContent>
                    <w:p w:rsidR="00B5137D" w:rsidRDefault="00B5137D" w:rsidP="00B5137D">
                      <w:pPr>
                        <w:jc w:val="center"/>
                      </w:pPr>
                      <w:r>
                        <w:t>PUAN</w:t>
                      </w:r>
                    </w:p>
                  </w:txbxContent>
                </v:textbox>
              </v:rect>
            </w:pict>
          </mc:Fallback>
        </mc:AlternateContent>
      </w:r>
      <w:r w:rsidRPr="0033261B">
        <w:rPr>
          <w:noProof/>
          <w:lang w:eastAsia="tr-TR"/>
        </w:rPr>
        <mc:AlternateContent>
          <mc:Choice Requires="wps">
            <w:drawing>
              <wp:anchor distT="0" distB="0" distL="114300" distR="114300" simplePos="0" relativeHeight="251661312" behindDoc="0" locked="0" layoutInCell="1" allowOverlap="1" wp14:anchorId="66638D7E" wp14:editId="14381090">
                <wp:simplePos x="0" y="0"/>
                <wp:positionH relativeFrom="column">
                  <wp:posOffset>1917065</wp:posOffset>
                </wp:positionH>
                <wp:positionV relativeFrom="paragraph">
                  <wp:posOffset>-392430</wp:posOffset>
                </wp:positionV>
                <wp:extent cx="3705225" cy="54292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3705225" cy="542925"/>
                        </a:xfrm>
                        <a:prstGeom prst="rect">
                          <a:avLst/>
                        </a:prstGeom>
                        <a:ln/>
                      </wps:spPr>
                      <wps:style>
                        <a:lnRef idx="2">
                          <a:schemeClr val="accent5"/>
                        </a:lnRef>
                        <a:fillRef idx="1">
                          <a:schemeClr val="lt1"/>
                        </a:fillRef>
                        <a:effectRef idx="0">
                          <a:schemeClr val="accent5"/>
                        </a:effectRef>
                        <a:fontRef idx="minor">
                          <a:schemeClr val="dk1"/>
                        </a:fontRef>
                      </wps:style>
                      <wps:txbx>
                        <w:txbxContent>
                          <w:p w:rsidR="00D0165B" w:rsidRDefault="00D0165B" w:rsidP="00D0165B">
                            <w:pPr>
                              <w:pStyle w:val="AralkYok"/>
                              <w:jc w:val="center"/>
                            </w:pPr>
                            <w:r>
                              <w:t>2022-2023 EĞİTİM ÖĞRETİM YILI</w:t>
                            </w:r>
                            <w:r w:rsidR="00982BCA">
                              <w:t xml:space="preserve"> SOSYALCİNİZ.NET</w:t>
                            </w:r>
                          </w:p>
                          <w:p w:rsidR="00D0165B" w:rsidRDefault="003932E2" w:rsidP="00D0165B">
                            <w:pPr>
                              <w:pStyle w:val="AralkYok"/>
                              <w:jc w:val="center"/>
                            </w:pPr>
                            <w:r>
                              <w:t>7</w:t>
                            </w:r>
                            <w:r w:rsidR="00D0165B">
                              <w:t xml:space="preserve">. SINIF </w:t>
                            </w:r>
                            <w:r w:rsidR="00982BCA">
                              <w:t>SOSYAL BİLGİLER</w:t>
                            </w:r>
                            <w:r w:rsidR="001C4DC6">
                              <w:t xml:space="preserve"> 2. DÖNEM 2</w:t>
                            </w:r>
                            <w:r w:rsidR="00D0165B">
                              <w:t>.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150.95pt;margin-top:-30.9pt;width:291.7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" fillcolor="white [3201]" strokecolor="#4bacc6 [3208]" strokeweight="2pt">
                <v:textbox>
                  <w:txbxContent>
                    <w:p w:rsidR="00D0165B" w:rsidRDefault="00D0165B" w:rsidP="00D0165B">
                      <w:pPr>
                        <w:pStyle w:val="AralkYok"/>
                        <w:jc w:val="center"/>
                      </w:pPr>
                      <w:r>
                        <w:t>2022-2023 EĞİTİM ÖĞRETİM YILI</w:t>
                      </w:r>
                      <w:r w:rsidR="00982BCA">
                        <w:t xml:space="preserve"> SOSYALCİNİZ.NET</w:t>
                      </w:r>
                    </w:p>
                    <w:p w:rsidR="00D0165B" w:rsidRDefault="003932E2" w:rsidP="00D0165B">
                      <w:pPr>
                        <w:pStyle w:val="AralkYok"/>
                        <w:jc w:val="center"/>
                      </w:pPr>
                      <w:r>
                        <w:t>7</w:t>
                      </w:r>
                      <w:r w:rsidR="00D0165B">
                        <w:t xml:space="preserve">. SINIF </w:t>
                      </w:r>
                      <w:r w:rsidR="00982BCA">
                        <w:t>SOSYAL BİLGİLER</w:t>
                      </w:r>
                      <w:r w:rsidR="001C4DC6">
                        <w:t xml:space="preserve"> 2. DÖNEM 2</w:t>
                      </w:r>
                      <w:r w:rsidR="00D0165B">
                        <w:t>. YAZILI SINAVI</w:t>
                      </w:r>
                    </w:p>
                  </w:txbxContent>
                </v:textbox>
              </v:rect>
            </w:pict>
          </mc:Fallback>
        </mc:AlternateContent>
      </w:r>
      <w:r w:rsidRPr="0033261B">
        <w:rPr>
          <w:noProof/>
          <w:lang w:eastAsia="tr-TR"/>
        </w:rPr>
        <mc:AlternateContent>
          <mc:Choice Requires="wps">
            <w:drawing>
              <wp:anchor distT="0" distB="0" distL="114300" distR="114300" simplePos="0" relativeHeight="251659264" behindDoc="0" locked="0" layoutInCell="1" allowOverlap="1" wp14:anchorId="67E7FA82" wp14:editId="49823274">
                <wp:simplePos x="0" y="0"/>
                <wp:positionH relativeFrom="column">
                  <wp:posOffset>-121285</wp:posOffset>
                </wp:positionH>
                <wp:positionV relativeFrom="paragraph">
                  <wp:posOffset>-392430</wp:posOffset>
                </wp:positionV>
                <wp:extent cx="2038350" cy="5429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038350" cy="542925"/>
                        </a:xfrm>
                        <a:prstGeom prst="rect">
                          <a:avLst/>
                        </a:prstGeom>
                      </wps:spPr>
                      <wps:style>
                        <a:lnRef idx="2">
                          <a:schemeClr val="accent5"/>
                        </a:lnRef>
                        <a:fillRef idx="1">
                          <a:schemeClr val="lt1"/>
                        </a:fillRef>
                        <a:effectRef idx="0">
                          <a:schemeClr val="accent5"/>
                        </a:effectRef>
                        <a:fontRef idx="minor">
                          <a:schemeClr val="dk1"/>
                        </a:fontRef>
                      </wps:style>
                      <wps:txbx>
                        <w:txbxContent>
                          <w:p w:rsidR="00D0165B" w:rsidRDefault="00D0165B" w:rsidP="00D0165B">
                            <w:r>
                              <w:t>ADI SOYADI:</w:t>
                            </w:r>
                            <w: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8" style="position:absolute;margin-left:-9.55pt;margin-top:-30.9pt;width:160.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" fillcolor="white [3201]" strokecolor="#4bacc6 [3208]" strokeweight="2pt">
                <v:textbox>
                  <w:txbxContent>
                    <w:p w:rsidR="00D0165B" w:rsidRDefault="00D0165B" w:rsidP="00D0165B">
                      <w:r>
                        <w:t>ADI SOYADI:</w:t>
                      </w:r>
                      <w:r>
                        <w:br/>
                        <w:t>SINIFI NO:</w:t>
                      </w:r>
                    </w:p>
                  </w:txbxContent>
                </v:textbox>
              </v:rect>
            </w:pict>
          </mc:Fallback>
        </mc:AlternateContent>
      </w:r>
    </w:p>
    <w:p w:rsidR="00982BCA" w:rsidRPr="0036665A" w:rsidRDefault="00982BCA" w:rsidP="00FF06EC">
      <w:pPr>
        <w:spacing w:after="0" w:line="240" w:lineRule="auto"/>
        <w:rPr>
          <w:rFonts w:eastAsia="Calibri" w:cs="Arial"/>
          <w:sz w:val="20"/>
          <w:szCs w:val="20"/>
        </w:rPr>
        <w:sectPr w:rsidR="00982BCA" w:rsidRPr="0036665A" w:rsidSect="00C8595E">
          <w:headerReference w:type="even" r:id="rId8"/>
          <w:headerReference w:type="default" r:id="rId9"/>
          <w:headerReference w:type="first" r:id="rId10"/>
          <w:pgSz w:w="11906" w:h="16838"/>
          <w:pgMar w:top="851" w:right="851" w:bottom="851" w:left="851" w:header="709" w:footer="546" w:gutter="0"/>
          <w:cols w:space="708"/>
          <w:docGrid w:linePitch="360"/>
        </w:sectPr>
      </w:pPr>
    </w:p>
    <w:p w:rsidR="003932E2" w:rsidRPr="0036665A" w:rsidRDefault="007776F4" w:rsidP="003932E2">
      <w:pPr>
        <w:pStyle w:val="AralkYok"/>
        <w:rPr>
          <w:rFonts w:cs="Tahoma"/>
          <w:b/>
          <w:sz w:val="20"/>
          <w:szCs w:val="20"/>
        </w:rPr>
      </w:pPr>
      <w:r w:rsidRPr="0036665A">
        <w:rPr>
          <w:rFonts w:cs="Tahoma"/>
          <w:b/>
          <w:sz w:val="20"/>
          <w:szCs w:val="20"/>
        </w:rPr>
        <w:lastRenderedPageBreak/>
        <w:t>1</w:t>
      </w:r>
      <w:r w:rsidR="003932E2" w:rsidRPr="0036665A">
        <w:rPr>
          <w:rFonts w:cs="Tahoma"/>
          <w:b/>
          <w:sz w:val="20"/>
          <w:szCs w:val="20"/>
        </w:rPr>
        <w:t xml:space="preserve">. Aşağıdakilerden hangisi iyi bir dinleyicinin özelliklerinden biri </w:t>
      </w:r>
      <w:r w:rsidR="003932E2" w:rsidRPr="0036665A">
        <w:rPr>
          <w:rFonts w:cs="Tahoma"/>
          <w:b/>
          <w:sz w:val="20"/>
          <w:szCs w:val="20"/>
          <w:u w:val="single"/>
        </w:rPr>
        <w:t>değildir?</w:t>
      </w:r>
    </w:p>
    <w:p w:rsidR="003932E2" w:rsidRPr="0036665A" w:rsidRDefault="003932E2" w:rsidP="003932E2">
      <w:pPr>
        <w:pStyle w:val="AralkYok"/>
        <w:rPr>
          <w:rFonts w:cs="Tahoma"/>
          <w:sz w:val="20"/>
          <w:szCs w:val="20"/>
        </w:rPr>
      </w:pPr>
      <w:r w:rsidRPr="0036665A">
        <w:rPr>
          <w:rFonts w:cs="Tahoma"/>
          <w:sz w:val="20"/>
          <w:szCs w:val="20"/>
        </w:rPr>
        <w:t>A) Son sözü söylemek için çabalar.</w:t>
      </w:r>
    </w:p>
    <w:p w:rsidR="003932E2" w:rsidRPr="0036665A" w:rsidRDefault="003932E2" w:rsidP="003932E2">
      <w:pPr>
        <w:pStyle w:val="AralkYok"/>
        <w:rPr>
          <w:rFonts w:cs="Tahoma"/>
          <w:sz w:val="20"/>
          <w:szCs w:val="20"/>
        </w:rPr>
      </w:pPr>
      <w:r w:rsidRPr="0036665A">
        <w:rPr>
          <w:rFonts w:cs="Tahoma"/>
          <w:sz w:val="20"/>
          <w:szCs w:val="20"/>
        </w:rPr>
        <w:t>B) Karşısındaki kişinin konuşmasını ilgiyle dinler.</w:t>
      </w:r>
    </w:p>
    <w:p w:rsidR="003932E2" w:rsidRPr="0036665A" w:rsidRDefault="003932E2" w:rsidP="003932E2">
      <w:pPr>
        <w:pStyle w:val="AralkYok"/>
        <w:rPr>
          <w:rFonts w:cs="Tahoma"/>
          <w:sz w:val="20"/>
          <w:szCs w:val="20"/>
        </w:rPr>
      </w:pPr>
      <w:r w:rsidRPr="0036665A">
        <w:rPr>
          <w:rFonts w:cs="Tahoma"/>
          <w:sz w:val="20"/>
          <w:szCs w:val="20"/>
        </w:rPr>
        <w:t>C) Yargılamadan, suçlamadan dinler.</w:t>
      </w:r>
    </w:p>
    <w:p w:rsidR="003932E2" w:rsidRPr="0036665A" w:rsidRDefault="003932E2" w:rsidP="003932E2">
      <w:pPr>
        <w:pStyle w:val="AralkYok"/>
        <w:rPr>
          <w:rFonts w:cs="Tahoma"/>
          <w:sz w:val="20"/>
          <w:szCs w:val="20"/>
        </w:rPr>
      </w:pPr>
      <w:r w:rsidRPr="0036665A">
        <w:rPr>
          <w:rFonts w:cs="Tahoma"/>
          <w:sz w:val="20"/>
          <w:szCs w:val="20"/>
        </w:rPr>
        <w:t>D) Konuşmacıyla göz teması sağlar.</w:t>
      </w:r>
    </w:p>
    <w:p w:rsidR="003932E2" w:rsidRPr="0036665A" w:rsidRDefault="003932E2" w:rsidP="003932E2">
      <w:pPr>
        <w:pStyle w:val="AralkYok"/>
        <w:rPr>
          <w:rFonts w:cs="Tahoma"/>
          <w:sz w:val="20"/>
          <w:szCs w:val="20"/>
        </w:rPr>
      </w:pPr>
    </w:p>
    <w:p w:rsidR="00181301" w:rsidRPr="0036665A" w:rsidRDefault="00181301" w:rsidP="003932E2">
      <w:pPr>
        <w:pStyle w:val="AralkYok"/>
        <w:rPr>
          <w:rFonts w:cs="Tahoma"/>
          <w:b/>
          <w:sz w:val="20"/>
          <w:szCs w:val="20"/>
        </w:rPr>
      </w:pPr>
    </w:p>
    <w:p w:rsidR="003932E2" w:rsidRPr="0036665A" w:rsidRDefault="004B3B3C" w:rsidP="003932E2">
      <w:pPr>
        <w:pStyle w:val="AralkYok"/>
        <w:rPr>
          <w:rFonts w:cs="Tahoma"/>
          <w:sz w:val="20"/>
          <w:szCs w:val="20"/>
        </w:rPr>
      </w:pPr>
      <w:r w:rsidRPr="0036665A">
        <w:rPr>
          <w:rFonts w:cs="Tahoma"/>
          <w:b/>
          <w:sz w:val="20"/>
          <w:szCs w:val="20"/>
        </w:rPr>
        <w:t>2</w:t>
      </w:r>
      <w:r w:rsidR="003932E2" w:rsidRPr="0036665A">
        <w:rPr>
          <w:rFonts w:cs="Tahoma"/>
          <w:b/>
          <w:sz w:val="20"/>
          <w:szCs w:val="20"/>
        </w:rPr>
        <w:t>.</w:t>
      </w:r>
      <w:r w:rsidR="003932E2" w:rsidRPr="0036665A">
        <w:rPr>
          <w:rFonts w:cs="Tahoma"/>
          <w:sz w:val="20"/>
          <w:szCs w:val="20"/>
        </w:rPr>
        <w:t xml:space="preserve"> İletişim yalnızca sözel iletişimden ibaret değildir. Bedenin duruş biçimi, jest (el, kol ve baş hareketleri), mimik (yüz ifadeleri), giyim, göz teması, duruş mesafesi gibi sözel olmayan iletişim kanallarını doğru kullanmak etkili iletişim için gereklidir.</w:t>
      </w:r>
    </w:p>
    <w:p w:rsidR="003932E2" w:rsidRPr="0036665A" w:rsidRDefault="003932E2" w:rsidP="003932E2">
      <w:pPr>
        <w:pStyle w:val="AralkYok"/>
        <w:rPr>
          <w:rFonts w:cs="Tahoma"/>
          <w:sz w:val="20"/>
          <w:szCs w:val="20"/>
        </w:rPr>
      </w:pPr>
      <w:r w:rsidRPr="0036665A">
        <w:rPr>
          <w:rFonts w:cs="Tahoma"/>
          <w:b/>
          <w:sz w:val="20"/>
          <w:szCs w:val="20"/>
        </w:rPr>
        <w:t xml:space="preserve">Yukarıdaki anlatılan </w:t>
      </w:r>
      <w:r w:rsidRPr="0036665A">
        <w:rPr>
          <w:rFonts w:cs="Tahoma"/>
          <w:sz w:val="20"/>
          <w:szCs w:val="20"/>
        </w:rPr>
        <w:t xml:space="preserve">“sözel olmayan iletişim kanalları” </w:t>
      </w:r>
      <w:r w:rsidRPr="0036665A">
        <w:rPr>
          <w:rFonts w:cs="Tahoma"/>
          <w:b/>
          <w:sz w:val="20"/>
          <w:szCs w:val="20"/>
        </w:rPr>
        <w:t>aşağıdakilerden hangisidir</w:t>
      </w:r>
      <w:r w:rsidRPr="0036665A">
        <w:rPr>
          <w:rFonts w:cs="Tahoma"/>
          <w:sz w:val="20"/>
          <w:szCs w:val="20"/>
        </w:rPr>
        <w:t>?</w:t>
      </w:r>
    </w:p>
    <w:p w:rsidR="003932E2" w:rsidRPr="0036665A" w:rsidRDefault="003932E2" w:rsidP="003932E2">
      <w:pPr>
        <w:pStyle w:val="AralkYok"/>
        <w:rPr>
          <w:rFonts w:cs="Tahoma"/>
          <w:sz w:val="20"/>
          <w:szCs w:val="20"/>
        </w:rPr>
      </w:pPr>
      <w:r w:rsidRPr="0036665A">
        <w:rPr>
          <w:rFonts w:cs="Tahoma"/>
          <w:sz w:val="20"/>
          <w:szCs w:val="20"/>
        </w:rPr>
        <w:t xml:space="preserve">A) Beden dili           </w:t>
      </w:r>
      <w:r w:rsidRPr="0036665A">
        <w:rPr>
          <w:rFonts w:cs="Tahoma"/>
          <w:sz w:val="20"/>
          <w:szCs w:val="20"/>
        </w:rPr>
        <w:tab/>
        <w:t>B) Ben dili</w:t>
      </w:r>
    </w:p>
    <w:p w:rsidR="003932E2" w:rsidRPr="0036665A" w:rsidRDefault="003932E2" w:rsidP="003932E2">
      <w:pPr>
        <w:pStyle w:val="AralkYok"/>
        <w:rPr>
          <w:rFonts w:cs="Tahoma"/>
          <w:sz w:val="20"/>
          <w:szCs w:val="20"/>
        </w:rPr>
      </w:pPr>
      <w:r w:rsidRPr="0036665A">
        <w:rPr>
          <w:rFonts w:cs="Tahoma"/>
          <w:sz w:val="20"/>
          <w:szCs w:val="20"/>
        </w:rPr>
        <w:t xml:space="preserve">C) Sen dili </w:t>
      </w:r>
      <w:r w:rsidRPr="0036665A">
        <w:rPr>
          <w:rFonts w:cs="Tahoma"/>
          <w:sz w:val="20"/>
          <w:szCs w:val="20"/>
        </w:rPr>
        <w:tab/>
      </w:r>
      <w:r w:rsidRPr="0036665A">
        <w:rPr>
          <w:rFonts w:cs="Tahoma"/>
          <w:sz w:val="20"/>
          <w:szCs w:val="20"/>
        </w:rPr>
        <w:tab/>
        <w:t>D) Sözlü iletişim</w:t>
      </w:r>
    </w:p>
    <w:p w:rsidR="003932E2" w:rsidRPr="0036665A" w:rsidRDefault="003932E2" w:rsidP="003932E2">
      <w:pPr>
        <w:pStyle w:val="AralkYok"/>
        <w:rPr>
          <w:rFonts w:cs="Tahoma"/>
          <w:sz w:val="20"/>
          <w:szCs w:val="20"/>
        </w:rPr>
      </w:pPr>
    </w:p>
    <w:p w:rsidR="00181301" w:rsidRPr="0036665A" w:rsidRDefault="00181301" w:rsidP="003932E2">
      <w:pPr>
        <w:pStyle w:val="AralkYok"/>
        <w:rPr>
          <w:b/>
          <w:sz w:val="20"/>
          <w:szCs w:val="20"/>
        </w:rPr>
      </w:pPr>
    </w:p>
    <w:p w:rsidR="003932E2" w:rsidRPr="0036665A" w:rsidRDefault="004B3B3C" w:rsidP="003932E2">
      <w:pPr>
        <w:pStyle w:val="AralkYok"/>
        <w:rPr>
          <w:sz w:val="20"/>
          <w:szCs w:val="20"/>
        </w:rPr>
      </w:pPr>
      <w:r w:rsidRPr="0036665A">
        <w:rPr>
          <w:b/>
          <w:sz w:val="20"/>
          <w:szCs w:val="20"/>
        </w:rPr>
        <w:t>3</w:t>
      </w:r>
      <w:r w:rsidR="007776F4" w:rsidRPr="0036665A">
        <w:rPr>
          <w:b/>
          <w:sz w:val="20"/>
          <w:szCs w:val="20"/>
        </w:rPr>
        <w:t>.</w:t>
      </w:r>
      <w:r w:rsidR="007776F4" w:rsidRPr="0036665A">
        <w:rPr>
          <w:sz w:val="20"/>
          <w:szCs w:val="20"/>
        </w:rPr>
        <w:t xml:space="preserve"> </w:t>
      </w:r>
      <w:r w:rsidR="003932E2" w:rsidRPr="0036665A">
        <w:rPr>
          <w:sz w:val="20"/>
          <w:szCs w:val="20"/>
        </w:rPr>
        <w:t xml:space="preserve"> Her insanın yaşamının sadece kendisini ilgilendiren özel bir yönü vardır. Bunu diğer insanlarla paylaşıp, paylaşmamaya kendisi karar verir. Diğer insanlar, bireyle ilgili özel bilgileri öğrenme hakkına ve müdahalede bulunma yetkisine sahip değillerdir.</w:t>
      </w:r>
    </w:p>
    <w:p w:rsidR="003932E2" w:rsidRPr="0036665A" w:rsidRDefault="003932E2" w:rsidP="003932E2">
      <w:pPr>
        <w:pStyle w:val="AralkYok"/>
        <w:rPr>
          <w:b/>
          <w:sz w:val="20"/>
          <w:szCs w:val="20"/>
        </w:rPr>
      </w:pPr>
      <w:r w:rsidRPr="0036665A">
        <w:rPr>
          <w:b/>
          <w:sz w:val="20"/>
          <w:szCs w:val="20"/>
        </w:rPr>
        <w:t>Parçada aşağıdakilerden hangisinin önemi anlatılmaktadır?</w:t>
      </w:r>
    </w:p>
    <w:p w:rsidR="003932E2" w:rsidRPr="0036665A" w:rsidRDefault="003932E2" w:rsidP="003932E2">
      <w:pPr>
        <w:pStyle w:val="AralkYok"/>
        <w:rPr>
          <w:sz w:val="20"/>
          <w:szCs w:val="20"/>
        </w:rPr>
      </w:pPr>
      <w:r w:rsidRPr="0036665A">
        <w:rPr>
          <w:sz w:val="20"/>
          <w:szCs w:val="20"/>
        </w:rPr>
        <w:t>A) Yaşama hakkının</w:t>
      </w:r>
      <w:r w:rsidRPr="0036665A">
        <w:rPr>
          <w:sz w:val="20"/>
          <w:szCs w:val="20"/>
        </w:rPr>
        <w:tab/>
      </w:r>
      <w:r w:rsidRPr="0036665A">
        <w:rPr>
          <w:sz w:val="20"/>
          <w:szCs w:val="20"/>
        </w:rPr>
        <w:tab/>
      </w:r>
    </w:p>
    <w:p w:rsidR="003932E2" w:rsidRPr="0036665A" w:rsidRDefault="003932E2" w:rsidP="003932E2">
      <w:pPr>
        <w:pStyle w:val="AralkYok"/>
        <w:rPr>
          <w:sz w:val="20"/>
          <w:szCs w:val="20"/>
        </w:rPr>
      </w:pPr>
      <w:r w:rsidRPr="0036665A">
        <w:rPr>
          <w:sz w:val="20"/>
          <w:szCs w:val="20"/>
        </w:rPr>
        <w:t>B) Sağlık hakkının</w:t>
      </w:r>
    </w:p>
    <w:p w:rsidR="003932E2" w:rsidRPr="0036665A" w:rsidRDefault="003932E2" w:rsidP="003932E2">
      <w:pPr>
        <w:pStyle w:val="AralkYok"/>
        <w:rPr>
          <w:sz w:val="20"/>
          <w:szCs w:val="20"/>
        </w:rPr>
      </w:pPr>
      <w:r w:rsidRPr="0036665A">
        <w:rPr>
          <w:sz w:val="20"/>
          <w:szCs w:val="20"/>
        </w:rPr>
        <w:t>C) Özel yaşamın gizliliğinin</w:t>
      </w:r>
      <w:r w:rsidRPr="0036665A">
        <w:rPr>
          <w:sz w:val="20"/>
          <w:szCs w:val="20"/>
        </w:rPr>
        <w:tab/>
      </w:r>
    </w:p>
    <w:p w:rsidR="003932E2" w:rsidRPr="0036665A" w:rsidRDefault="003932E2" w:rsidP="003932E2">
      <w:pPr>
        <w:pStyle w:val="AralkYok"/>
        <w:rPr>
          <w:sz w:val="20"/>
          <w:szCs w:val="20"/>
        </w:rPr>
      </w:pPr>
      <w:r w:rsidRPr="0036665A">
        <w:rPr>
          <w:sz w:val="20"/>
          <w:szCs w:val="20"/>
        </w:rPr>
        <w:t>D) Dilekçe hakkının</w:t>
      </w:r>
    </w:p>
    <w:p w:rsidR="003932E2" w:rsidRPr="0036665A" w:rsidRDefault="003932E2" w:rsidP="003932E2">
      <w:pPr>
        <w:pStyle w:val="AralkYok"/>
        <w:rPr>
          <w:rFonts w:cs="Tahoma"/>
          <w:b/>
          <w:sz w:val="20"/>
          <w:szCs w:val="20"/>
        </w:rPr>
      </w:pPr>
    </w:p>
    <w:p w:rsidR="00181301" w:rsidRPr="0036665A" w:rsidRDefault="00181301" w:rsidP="003932E2">
      <w:pPr>
        <w:pStyle w:val="AralkYok"/>
        <w:rPr>
          <w:rFonts w:cs="Tahoma"/>
          <w:b/>
          <w:sz w:val="20"/>
          <w:szCs w:val="20"/>
        </w:rPr>
      </w:pPr>
    </w:p>
    <w:p w:rsidR="003932E2" w:rsidRPr="0036665A" w:rsidRDefault="004B3B3C" w:rsidP="003932E2">
      <w:pPr>
        <w:pStyle w:val="AralkYok"/>
        <w:rPr>
          <w:rFonts w:cs="Tahoma"/>
          <w:b/>
          <w:sz w:val="20"/>
          <w:szCs w:val="20"/>
        </w:rPr>
      </w:pPr>
      <w:r w:rsidRPr="0036665A">
        <w:rPr>
          <w:rFonts w:cs="Tahoma"/>
          <w:b/>
          <w:sz w:val="20"/>
          <w:szCs w:val="20"/>
        </w:rPr>
        <w:t>4</w:t>
      </w:r>
      <w:r w:rsidR="003932E2" w:rsidRPr="0036665A">
        <w:rPr>
          <w:rFonts w:cs="Tahoma"/>
          <w:b/>
          <w:sz w:val="20"/>
          <w:szCs w:val="20"/>
        </w:rPr>
        <w:t>. Orhan Gazi dönemindeki aşağıdaki gelişmelerden hangisi Orhan Gazi’nin eğitime önem verdiğini gösterir?</w:t>
      </w:r>
    </w:p>
    <w:p w:rsidR="003932E2" w:rsidRPr="0036665A" w:rsidRDefault="003932E2" w:rsidP="003932E2">
      <w:pPr>
        <w:pStyle w:val="AralkYok"/>
        <w:rPr>
          <w:rFonts w:cs="Tahoma"/>
          <w:sz w:val="20"/>
          <w:szCs w:val="20"/>
        </w:rPr>
      </w:pPr>
      <w:r w:rsidRPr="0036665A">
        <w:rPr>
          <w:rFonts w:cs="Tahoma"/>
          <w:sz w:val="20"/>
          <w:szCs w:val="20"/>
        </w:rPr>
        <w:t>A) İlk Divan teşkilatı oluşturulması</w:t>
      </w:r>
    </w:p>
    <w:p w:rsidR="003932E2" w:rsidRPr="0036665A" w:rsidRDefault="003932E2" w:rsidP="003932E2">
      <w:pPr>
        <w:pStyle w:val="AralkYok"/>
        <w:rPr>
          <w:rFonts w:cs="Tahoma"/>
          <w:sz w:val="20"/>
          <w:szCs w:val="20"/>
        </w:rPr>
      </w:pPr>
      <w:r w:rsidRPr="0036665A">
        <w:rPr>
          <w:rFonts w:cs="Tahoma"/>
          <w:sz w:val="20"/>
          <w:szCs w:val="20"/>
        </w:rPr>
        <w:t>B) İznik, İzmit ve Bursa’nın alınması</w:t>
      </w:r>
    </w:p>
    <w:p w:rsidR="003932E2" w:rsidRPr="0036665A" w:rsidRDefault="003932E2" w:rsidP="003932E2">
      <w:pPr>
        <w:pStyle w:val="AralkYok"/>
        <w:rPr>
          <w:rFonts w:cs="Tahoma"/>
          <w:sz w:val="20"/>
          <w:szCs w:val="20"/>
        </w:rPr>
      </w:pPr>
      <w:r w:rsidRPr="0036665A">
        <w:rPr>
          <w:rFonts w:cs="Tahoma"/>
          <w:sz w:val="20"/>
          <w:szCs w:val="20"/>
        </w:rPr>
        <w:t>C) İznik'te ilk Osmanlı medresesinin açılması</w:t>
      </w:r>
    </w:p>
    <w:p w:rsidR="003932E2" w:rsidRPr="0036665A" w:rsidRDefault="003932E2" w:rsidP="003932E2">
      <w:pPr>
        <w:pStyle w:val="AralkYok"/>
        <w:rPr>
          <w:rFonts w:cs="Tahoma"/>
          <w:sz w:val="20"/>
          <w:szCs w:val="20"/>
        </w:rPr>
      </w:pPr>
      <w:r w:rsidRPr="0036665A">
        <w:rPr>
          <w:rFonts w:cs="Tahoma"/>
          <w:sz w:val="20"/>
          <w:szCs w:val="20"/>
        </w:rPr>
        <w:t xml:space="preserve">D) </w:t>
      </w:r>
      <w:proofErr w:type="spellStart"/>
      <w:r w:rsidRPr="0036665A">
        <w:rPr>
          <w:rFonts w:cs="Tahoma"/>
          <w:sz w:val="20"/>
          <w:szCs w:val="20"/>
        </w:rPr>
        <w:t>Karesioğullarına</w:t>
      </w:r>
      <w:proofErr w:type="spellEnd"/>
      <w:r w:rsidRPr="0036665A">
        <w:rPr>
          <w:rFonts w:cs="Tahoma"/>
          <w:sz w:val="20"/>
          <w:szCs w:val="20"/>
        </w:rPr>
        <w:t xml:space="preserve"> son verilmesi</w:t>
      </w:r>
    </w:p>
    <w:p w:rsidR="003932E2" w:rsidRPr="0036665A" w:rsidRDefault="003932E2" w:rsidP="003932E2">
      <w:pPr>
        <w:pStyle w:val="AralkYok"/>
        <w:rPr>
          <w:rFonts w:cs="Tahoma"/>
          <w:sz w:val="20"/>
          <w:szCs w:val="20"/>
        </w:rPr>
      </w:pPr>
    </w:p>
    <w:p w:rsidR="00181301" w:rsidRPr="0036665A" w:rsidRDefault="00181301" w:rsidP="003932E2">
      <w:pPr>
        <w:pStyle w:val="AralkYok"/>
        <w:rPr>
          <w:rFonts w:cs="Tahoma"/>
          <w:b/>
          <w:sz w:val="20"/>
          <w:szCs w:val="20"/>
        </w:rPr>
      </w:pPr>
    </w:p>
    <w:p w:rsidR="003932E2" w:rsidRPr="0036665A" w:rsidRDefault="004B3B3C" w:rsidP="003932E2">
      <w:pPr>
        <w:pStyle w:val="AralkYok"/>
        <w:rPr>
          <w:rFonts w:cs="Tahoma"/>
          <w:b/>
          <w:sz w:val="20"/>
          <w:szCs w:val="20"/>
        </w:rPr>
      </w:pPr>
      <w:r w:rsidRPr="0036665A">
        <w:rPr>
          <w:rFonts w:cs="Tahoma"/>
          <w:b/>
          <w:sz w:val="20"/>
          <w:szCs w:val="20"/>
        </w:rPr>
        <w:t>5</w:t>
      </w:r>
      <w:r w:rsidR="003932E2" w:rsidRPr="0036665A">
        <w:rPr>
          <w:rFonts w:cs="Tahoma"/>
          <w:b/>
          <w:sz w:val="20"/>
          <w:szCs w:val="20"/>
        </w:rPr>
        <w:t>. Osmanlıların, fethettikleri şehirlerde farklı dinlere ait mimari eserlerin varlığını devam ettirmesi aşağıdakilerden hangisine kanıt olarak gösterilebilir?</w:t>
      </w:r>
    </w:p>
    <w:p w:rsidR="003932E2" w:rsidRPr="0036665A" w:rsidRDefault="003932E2" w:rsidP="003932E2">
      <w:pPr>
        <w:pStyle w:val="AralkYok"/>
        <w:rPr>
          <w:rFonts w:cs="Tahoma"/>
          <w:sz w:val="20"/>
          <w:szCs w:val="20"/>
        </w:rPr>
      </w:pPr>
      <w:r w:rsidRPr="0036665A">
        <w:rPr>
          <w:rFonts w:cs="Tahoma"/>
          <w:sz w:val="20"/>
          <w:szCs w:val="20"/>
        </w:rPr>
        <w:t>A) Diğer inançlara hoşgörü ile yaklaştıklarına</w:t>
      </w:r>
    </w:p>
    <w:p w:rsidR="003932E2" w:rsidRPr="0036665A" w:rsidRDefault="003932E2" w:rsidP="003932E2">
      <w:pPr>
        <w:pStyle w:val="AralkYok"/>
        <w:rPr>
          <w:rFonts w:cs="Tahoma"/>
          <w:sz w:val="20"/>
          <w:szCs w:val="20"/>
        </w:rPr>
      </w:pPr>
      <w:r w:rsidRPr="0036665A">
        <w:rPr>
          <w:rFonts w:cs="Tahoma"/>
          <w:sz w:val="20"/>
          <w:szCs w:val="20"/>
        </w:rPr>
        <w:t>B) Mimari eserlere önem verdiklerine</w:t>
      </w:r>
    </w:p>
    <w:p w:rsidR="003932E2" w:rsidRPr="0036665A" w:rsidRDefault="003932E2" w:rsidP="003932E2">
      <w:pPr>
        <w:pStyle w:val="AralkYok"/>
        <w:rPr>
          <w:rFonts w:cs="Tahoma"/>
          <w:sz w:val="20"/>
          <w:szCs w:val="20"/>
        </w:rPr>
      </w:pPr>
      <w:r w:rsidRPr="0036665A">
        <w:rPr>
          <w:rFonts w:cs="Tahoma"/>
          <w:sz w:val="20"/>
          <w:szCs w:val="20"/>
        </w:rPr>
        <w:t>C) Farklı dinleri tanımak istediklerine</w:t>
      </w:r>
    </w:p>
    <w:p w:rsidR="003932E2" w:rsidRPr="0036665A" w:rsidRDefault="003932E2" w:rsidP="003932E2">
      <w:pPr>
        <w:pStyle w:val="AralkYok"/>
        <w:rPr>
          <w:rFonts w:cs="Tahoma"/>
          <w:sz w:val="20"/>
          <w:szCs w:val="20"/>
        </w:rPr>
      </w:pPr>
      <w:r w:rsidRPr="0036665A">
        <w:rPr>
          <w:rFonts w:cs="Tahoma"/>
          <w:sz w:val="20"/>
          <w:szCs w:val="20"/>
        </w:rPr>
        <w:t>D) Kendi kültürel değerlerini kabul ettirmek istediklerine</w:t>
      </w:r>
    </w:p>
    <w:p w:rsidR="003932E2" w:rsidRPr="0036665A" w:rsidRDefault="003932E2" w:rsidP="003932E2">
      <w:pPr>
        <w:pStyle w:val="AralkYok"/>
        <w:rPr>
          <w:rFonts w:cs="Tahoma"/>
          <w:sz w:val="20"/>
          <w:szCs w:val="20"/>
        </w:rPr>
      </w:pPr>
    </w:p>
    <w:p w:rsidR="003932E2" w:rsidRPr="0060627F" w:rsidRDefault="004B3B3C" w:rsidP="003932E2">
      <w:pPr>
        <w:spacing w:after="0" w:line="240" w:lineRule="auto"/>
        <w:rPr>
          <w:rFonts w:eastAsia="Calibri" w:cs="Times New Roman"/>
          <w:sz w:val="20"/>
          <w:szCs w:val="20"/>
        </w:rPr>
      </w:pPr>
      <w:r w:rsidRPr="0036665A">
        <w:rPr>
          <w:rFonts w:cs="Tahoma"/>
          <w:b/>
          <w:sz w:val="20"/>
          <w:szCs w:val="20"/>
        </w:rPr>
        <w:t>6</w:t>
      </w:r>
      <w:r w:rsidR="003932E2" w:rsidRPr="0060627F">
        <w:rPr>
          <w:rFonts w:eastAsia="Calibri" w:cs="Times New Roman"/>
          <w:b/>
          <w:sz w:val="20"/>
          <w:szCs w:val="20"/>
        </w:rPr>
        <w:t>.</w:t>
      </w:r>
      <w:r w:rsidR="003932E2" w:rsidRPr="0060627F">
        <w:rPr>
          <w:rFonts w:eastAsia="Calibri" w:cs="Times New Roman"/>
          <w:sz w:val="20"/>
          <w:szCs w:val="20"/>
        </w:rPr>
        <w:t xml:space="preserve"> Osmanlı Devleti’nin kuruluş döneminde Balkanlara geçişle birlikte bir yandan bu coğrafyada fetihler gerçekleştirilirken bir yandan da buraya Anadolu’dan getirilen Türk halkı yerleştirilmiştir. Bu faaliyete iskân politikası adı verilmiştir.</w:t>
      </w:r>
    </w:p>
    <w:p w:rsidR="003932E2" w:rsidRPr="0060627F" w:rsidRDefault="003932E2" w:rsidP="003932E2">
      <w:pPr>
        <w:spacing w:after="0" w:line="240" w:lineRule="auto"/>
        <w:rPr>
          <w:rFonts w:eastAsia="Calibri" w:cs="Times New Roman"/>
          <w:b/>
          <w:sz w:val="20"/>
          <w:szCs w:val="20"/>
        </w:rPr>
      </w:pPr>
      <w:r w:rsidRPr="0060627F">
        <w:rPr>
          <w:rFonts w:eastAsia="Calibri" w:cs="Times New Roman"/>
          <w:b/>
          <w:sz w:val="20"/>
          <w:szCs w:val="20"/>
        </w:rPr>
        <w:t>Aşağıdakilerden hangisi Osmanlı Devleti’nin uygulamış olduğu iskân politikasının amaçlarından biridir?</w:t>
      </w:r>
    </w:p>
    <w:p w:rsidR="003932E2" w:rsidRPr="0060627F" w:rsidRDefault="003932E2" w:rsidP="003932E2">
      <w:pPr>
        <w:spacing w:after="0" w:line="240" w:lineRule="auto"/>
        <w:rPr>
          <w:rFonts w:eastAsia="Calibri" w:cs="Times New Roman"/>
          <w:sz w:val="20"/>
          <w:szCs w:val="20"/>
        </w:rPr>
      </w:pPr>
      <w:r w:rsidRPr="0060627F">
        <w:rPr>
          <w:rFonts w:eastAsia="Calibri" w:cs="Times New Roman"/>
          <w:sz w:val="20"/>
          <w:szCs w:val="20"/>
        </w:rPr>
        <w:t>A) Doğunun kaynaklarını tüketmek</w:t>
      </w:r>
    </w:p>
    <w:p w:rsidR="003932E2" w:rsidRPr="0060627F" w:rsidRDefault="003932E2" w:rsidP="003932E2">
      <w:pPr>
        <w:spacing w:after="0" w:line="240" w:lineRule="auto"/>
        <w:rPr>
          <w:rFonts w:eastAsia="Calibri" w:cs="Times New Roman"/>
          <w:sz w:val="20"/>
          <w:szCs w:val="20"/>
        </w:rPr>
      </w:pPr>
      <w:r w:rsidRPr="0060627F">
        <w:rPr>
          <w:rFonts w:eastAsia="Calibri" w:cs="Times New Roman"/>
          <w:sz w:val="20"/>
          <w:szCs w:val="20"/>
        </w:rPr>
        <w:t>B) Balkanların Türkleşmesini sağlamak</w:t>
      </w:r>
    </w:p>
    <w:p w:rsidR="003932E2" w:rsidRPr="0060627F" w:rsidRDefault="003932E2" w:rsidP="003932E2">
      <w:pPr>
        <w:spacing w:after="0" w:line="240" w:lineRule="auto"/>
        <w:rPr>
          <w:rFonts w:eastAsia="Calibri" w:cs="Times New Roman"/>
          <w:sz w:val="20"/>
          <w:szCs w:val="20"/>
        </w:rPr>
      </w:pPr>
      <w:r w:rsidRPr="0060627F">
        <w:rPr>
          <w:rFonts w:eastAsia="Calibri" w:cs="Times New Roman"/>
          <w:sz w:val="20"/>
          <w:szCs w:val="20"/>
        </w:rPr>
        <w:t>C) Akdeniz egemenliğini sağlamak</w:t>
      </w:r>
    </w:p>
    <w:p w:rsidR="003932E2" w:rsidRPr="0060627F" w:rsidRDefault="003932E2" w:rsidP="003932E2">
      <w:pPr>
        <w:spacing w:after="0" w:line="240" w:lineRule="auto"/>
        <w:rPr>
          <w:rFonts w:eastAsia="Calibri" w:cs="Times New Roman"/>
          <w:sz w:val="20"/>
          <w:szCs w:val="20"/>
        </w:rPr>
      </w:pPr>
      <w:r w:rsidRPr="0060627F">
        <w:rPr>
          <w:rFonts w:eastAsia="Calibri" w:cs="Times New Roman"/>
          <w:sz w:val="20"/>
          <w:szCs w:val="20"/>
        </w:rPr>
        <w:t>D) Batı Anadolu ele geçirmek</w:t>
      </w:r>
    </w:p>
    <w:p w:rsidR="003932E2" w:rsidRPr="0036665A" w:rsidRDefault="004B3B3C" w:rsidP="003932E2">
      <w:pPr>
        <w:pStyle w:val="AralkYok"/>
        <w:rPr>
          <w:rFonts w:cs="Tahoma"/>
          <w:sz w:val="20"/>
          <w:szCs w:val="20"/>
        </w:rPr>
      </w:pPr>
      <w:r w:rsidRPr="0036665A">
        <w:rPr>
          <w:rFonts w:cs="Tahoma"/>
          <w:b/>
          <w:sz w:val="20"/>
          <w:szCs w:val="20"/>
        </w:rPr>
        <w:lastRenderedPageBreak/>
        <w:t>7</w:t>
      </w:r>
      <w:r w:rsidR="003932E2" w:rsidRPr="0036665A">
        <w:rPr>
          <w:rFonts w:cs="Tahoma"/>
          <w:b/>
          <w:sz w:val="20"/>
          <w:szCs w:val="20"/>
        </w:rPr>
        <w:t>.</w:t>
      </w:r>
      <w:r w:rsidR="003932E2" w:rsidRPr="0036665A">
        <w:rPr>
          <w:rFonts w:cs="Tahoma"/>
          <w:sz w:val="20"/>
          <w:szCs w:val="20"/>
        </w:rPr>
        <w:t xml:space="preserve"> Fatih Sultan Mehmet döneminde Amasra, Sinop, Trabzon ve Kırım alınarak Osmanlı topraklarına katılmıştır. </w:t>
      </w:r>
    </w:p>
    <w:p w:rsidR="003932E2" w:rsidRPr="0036665A" w:rsidRDefault="003932E2" w:rsidP="003932E2">
      <w:pPr>
        <w:pStyle w:val="AralkYok"/>
        <w:rPr>
          <w:rFonts w:cs="Tahoma"/>
          <w:b/>
          <w:sz w:val="20"/>
          <w:szCs w:val="20"/>
        </w:rPr>
      </w:pPr>
      <w:r w:rsidRPr="0036665A">
        <w:rPr>
          <w:rFonts w:cs="Tahoma"/>
          <w:b/>
          <w:sz w:val="20"/>
          <w:szCs w:val="20"/>
        </w:rPr>
        <w:t>Yukarıdaki yerlerin fethedilmesinin ortak nedeni aşağıdakilerden hangisidir?</w:t>
      </w:r>
    </w:p>
    <w:p w:rsidR="003932E2" w:rsidRPr="0036665A" w:rsidRDefault="003932E2" w:rsidP="003932E2">
      <w:pPr>
        <w:pStyle w:val="AralkYok"/>
        <w:rPr>
          <w:rFonts w:cs="Tahoma"/>
          <w:sz w:val="20"/>
          <w:szCs w:val="20"/>
        </w:rPr>
      </w:pPr>
      <w:r w:rsidRPr="0036665A">
        <w:rPr>
          <w:rFonts w:cs="Tahoma"/>
          <w:sz w:val="20"/>
          <w:szCs w:val="20"/>
        </w:rPr>
        <w:t>A) İstanbul’u koruma altına almak</w:t>
      </w:r>
    </w:p>
    <w:p w:rsidR="003932E2" w:rsidRPr="0036665A" w:rsidRDefault="003932E2" w:rsidP="003932E2">
      <w:pPr>
        <w:pStyle w:val="AralkYok"/>
        <w:rPr>
          <w:rFonts w:cs="Tahoma"/>
          <w:sz w:val="20"/>
          <w:szCs w:val="20"/>
        </w:rPr>
      </w:pPr>
      <w:r w:rsidRPr="0036665A">
        <w:rPr>
          <w:rFonts w:cs="Tahoma"/>
          <w:sz w:val="20"/>
          <w:szCs w:val="20"/>
        </w:rPr>
        <w:t>B) Karadeniz ticaretini kontrol altına almak</w:t>
      </w:r>
    </w:p>
    <w:p w:rsidR="003932E2" w:rsidRPr="0036665A" w:rsidRDefault="003932E2" w:rsidP="003932E2">
      <w:pPr>
        <w:pStyle w:val="AralkYok"/>
        <w:rPr>
          <w:rFonts w:cs="Tahoma"/>
          <w:sz w:val="20"/>
          <w:szCs w:val="20"/>
        </w:rPr>
      </w:pPr>
      <w:r w:rsidRPr="0036665A">
        <w:rPr>
          <w:rFonts w:cs="Tahoma"/>
          <w:sz w:val="20"/>
          <w:szCs w:val="20"/>
        </w:rPr>
        <w:t>C) Haçlıların desteğini almak</w:t>
      </w:r>
    </w:p>
    <w:p w:rsidR="003932E2" w:rsidRPr="0036665A" w:rsidRDefault="003932E2" w:rsidP="003932E2">
      <w:pPr>
        <w:pStyle w:val="AralkYok"/>
        <w:rPr>
          <w:rFonts w:cs="Tahoma"/>
          <w:sz w:val="20"/>
          <w:szCs w:val="20"/>
        </w:rPr>
      </w:pPr>
      <w:r w:rsidRPr="0036665A">
        <w:rPr>
          <w:rFonts w:cs="Tahoma"/>
          <w:sz w:val="20"/>
          <w:szCs w:val="20"/>
        </w:rPr>
        <w:t>D) İmar faaliyetlerine önem vermek</w:t>
      </w:r>
    </w:p>
    <w:p w:rsidR="003932E2" w:rsidRPr="0036665A" w:rsidRDefault="003932E2" w:rsidP="003932E2">
      <w:pPr>
        <w:pStyle w:val="AralkYok"/>
        <w:rPr>
          <w:rFonts w:cs="Tahoma"/>
          <w:sz w:val="20"/>
          <w:szCs w:val="20"/>
        </w:rPr>
      </w:pPr>
      <w:r w:rsidRPr="0036665A">
        <w:rPr>
          <w:rFonts w:cs="Tahoma"/>
          <w:sz w:val="20"/>
          <w:szCs w:val="20"/>
        </w:rPr>
        <w:tab/>
      </w:r>
    </w:p>
    <w:p w:rsidR="00181301" w:rsidRPr="0036665A" w:rsidRDefault="00181301" w:rsidP="003932E2">
      <w:pPr>
        <w:pStyle w:val="AralkYok"/>
        <w:rPr>
          <w:rFonts w:cs="Tahoma"/>
          <w:b/>
          <w:sz w:val="20"/>
          <w:szCs w:val="20"/>
        </w:rPr>
      </w:pPr>
    </w:p>
    <w:p w:rsidR="003932E2" w:rsidRPr="0036665A" w:rsidRDefault="004B3B3C" w:rsidP="003932E2">
      <w:pPr>
        <w:pStyle w:val="AralkYok"/>
        <w:rPr>
          <w:rFonts w:cs="Tahoma"/>
          <w:sz w:val="20"/>
          <w:szCs w:val="20"/>
        </w:rPr>
      </w:pPr>
      <w:r w:rsidRPr="0036665A">
        <w:rPr>
          <w:rFonts w:cs="Tahoma"/>
          <w:b/>
          <w:sz w:val="20"/>
          <w:szCs w:val="20"/>
        </w:rPr>
        <w:t>8</w:t>
      </w:r>
      <w:r w:rsidR="003932E2" w:rsidRPr="0036665A">
        <w:rPr>
          <w:rFonts w:cs="Tahoma"/>
          <w:b/>
          <w:sz w:val="20"/>
          <w:szCs w:val="20"/>
        </w:rPr>
        <w:t>.</w:t>
      </w:r>
      <w:r w:rsidR="003932E2" w:rsidRPr="0036665A">
        <w:rPr>
          <w:rFonts w:cs="Tahoma"/>
          <w:sz w:val="20"/>
          <w:szCs w:val="20"/>
        </w:rPr>
        <w:t xml:space="preserve"> Osmanlı Beyliği’nin yurt edindiği topraklar Bizans İmparatorluğu‘nun büyük kent ve kasabaları ile komşuydu. Önemli ticaret yolları üzerindeki bu şehirler ile yapılan ticaretten Osmanlı Beyliği önemli gelir elde ediyordu. </w:t>
      </w:r>
    </w:p>
    <w:p w:rsidR="003932E2" w:rsidRPr="0036665A" w:rsidRDefault="003932E2" w:rsidP="003932E2">
      <w:pPr>
        <w:pStyle w:val="AralkYok"/>
        <w:rPr>
          <w:rFonts w:cs="Tahoma"/>
          <w:b/>
          <w:sz w:val="20"/>
          <w:szCs w:val="20"/>
        </w:rPr>
      </w:pPr>
      <w:r w:rsidRPr="0036665A">
        <w:rPr>
          <w:rFonts w:cs="Tahoma"/>
          <w:b/>
          <w:sz w:val="20"/>
          <w:szCs w:val="20"/>
        </w:rPr>
        <w:t>Yukarıda yapılan açıklamaya göre Osmanlı devleti yurt edindiği topraklar onlara hangi alanda avantaj sağlamıştır?</w:t>
      </w:r>
    </w:p>
    <w:p w:rsidR="003932E2" w:rsidRPr="0036665A" w:rsidRDefault="003932E2" w:rsidP="003932E2">
      <w:pPr>
        <w:pStyle w:val="AralkYok"/>
        <w:rPr>
          <w:rFonts w:cs="Tahoma"/>
          <w:sz w:val="20"/>
          <w:szCs w:val="20"/>
        </w:rPr>
      </w:pPr>
      <w:r w:rsidRPr="0036665A">
        <w:rPr>
          <w:rFonts w:cs="Tahoma"/>
          <w:sz w:val="20"/>
          <w:szCs w:val="20"/>
        </w:rPr>
        <w:t xml:space="preserve">A) </w:t>
      </w:r>
      <w:proofErr w:type="gramStart"/>
      <w:r w:rsidRPr="0036665A">
        <w:rPr>
          <w:rFonts w:cs="Tahoma"/>
          <w:sz w:val="20"/>
          <w:szCs w:val="20"/>
        </w:rPr>
        <w:t>Siyasi       B</w:t>
      </w:r>
      <w:proofErr w:type="gramEnd"/>
      <w:r w:rsidRPr="0036665A">
        <w:rPr>
          <w:rFonts w:cs="Tahoma"/>
          <w:sz w:val="20"/>
          <w:szCs w:val="20"/>
        </w:rPr>
        <w:t>) Ekonomik</w:t>
      </w:r>
      <w:r w:rsidR="004B3B3C" w:rsidRPr="0036665A">
        <w:rPr>
          <w:rFonts w:cs="Tahoma"/>
          <w:sz w:val="20"/>
          <w:szCs w:val="20"/>
        </w:rPr>
        <w:t xml:space="preserve">     </w:t>
      </w:r>
      <w:r w:rsidRPr="0036665A">
        <w:rPr>
          <w:rFonts w:cs="Tahoma"/>
          <w:sz w:val="20"/>
          <w:szCs w:val="20"/>
        </w:rPr>
        <w:t>C) Coğrafi     D) Kültürel</w:t>
      </w:r>
    </w:p>
    <w:p w:rsidR="003932E2" w:rsidRPr="0036665A" w:rsidRDefault="003932E2" w:rsidP="003932E2">
      <w:pPr>
        <w:pStyle w:val="AralkYok"/>
        <w:rPr>
          <w:rFonts w:cs="Tahoma"/>
          <w:sz w:val="20"/>
          <w:szCs w:val="20"/>
        </w:rPr>
      </w:pPr>
    </w:p>
    <w:p w:rsidR="00181301" w:rsidRPr="0036665A" w:rsidRDefault="00181301" w:rsidP="003932E2">
      <w:pPr>
        <w:pStyle w:val="AralkYok"/>
        <w:rPr>
          <w:rFonts w:cs="Tahoma"/>
          <w:b/>
          <w:sz w:val="20"/>
          <w:szCs w:val="20"/>
        </w:rPr>
      </w:pPr>
    </w:p>
    <w:p w:rsidR="003932E2" w:rsidRPr="0036665A" w:rsidRDefault="004B3B3C" w:rsidP="003932E2">
      <w:pPr>
        <w:pStyle w:val="AralkYok"/>
        <w:rPr>
          <w:rFonts w:cs="Tahoma"/>
          <w:b/>
          <w:sz w:val="20"/>
          <w:szCs w:val="20"/>
        </w:rPr>
      </w:pPr>
      <w:r w:rsidRPr="0036665A">
        <w:rPr>
          <w:rFonts w:cs="Tahoma"/>
          <w:b/>
          <w:sz w:val="20"/>
          <w:szCs w:val="20"/>
        </w:rPr>
        <w:t>9</w:t>
      </w:r>
      <w:r w:rsidR="003932E2" w:rsidRPr="0036665A">
        <w:rPr>
          <w:rFonts w:cs="Tahoma"/>
          <w:b/>
          <w:sz w:val="20"/>
          <w:szCs w:val="20"/>
        </w:rPr>
        <w:t xml:space="preserve">. </w:t>
      </w:r>
    </w:p>
    <w:p w:rsidR="003932E2" w:rsidRPr="0036665A" w:rsidRDefault="003932E2" w:rsidP="003932E2">
      <w:pPr>
        <w:pStyle w:val="AralkYok"/>
        <w:rPr>
          <w:rFonts w:cs="Tahoma"/>
          <w:sz w:val="20"/>
          <w:szCs w:val="20"/>
        </w:rPr>
      </w:pPr>
      <w:r w:rsidRPr="0036665A">
        <w:rPr>
          <w:rFonts w:cs="Tahoma"/>
          <w:sz w:val="20"/>
          <w:szCs w:val="20"/>
        </w:rPr>
        <w:t>I. Anadolu ve Balkanlarda güçlü bir devletin olmaması</w:t>
      </w:r>
    </w:p>
    <w:p w:rsidR="003932E2" w:rsidRPr="0036665A" w:rsidRDefault="003932E2" w:rsidP="003932E2">
      <w:pPr>
        <w:pStyle w:val="AralkYok"/>
        <w:rPr>
          <w:rFonts w:cs="Tahoma"/>
          <w:sz w:val="20"/>
          <w:szCs w:val="20"/>
        </w:rPr>
      </w:pPr>
      <w:r w:rsidRPr="0036665A">
        <w:rPr>
          <w:rFonts w:cs="Tahoma"/>
          <w:sz w:val="20"/>
          <w:szCs w:val="20"/>
        </w:rPr>
        <w:t>II. Balkanlarda uyguladığı hoşgörü politikası</w:t>
      </w:r>
    </w:p>
    <w:p w:rsidR="003932E2" w:rsidRPr="0036665A" w:rsidRDefault="003932E2" w:rsidP="003932E2">
      <w:pPr>
        <w:pStyle w:val="AralkYok"/>
        <w:rPr>
          <w:rFonts w:cs="Tahoma"/>
          <w:sz w:val="20"/>
          <w:szCs w:val="20"/>
        </w:rPr>
      </w:pPr>
      <w:r w:rsidRPr="0036665A">
        <w:rPr>
          <w:rFonts w:cs="Tahoma"/>
          <w:sz w:val="20"/>
          <w:szCs w:val="20"/>
        </w:rPr>
        <w:t>III. Padişahların yetenekli ve teşkilatçı olması</w:t>
      </w:r>
    </w:p>
    <w:p w:rsidR="003932E2" w:rsidRPr="0036665A" w:rsidRDefault="003932E2" w:rsidP="003932E2">
      <w:pPr>
        <w:pStyle w:val="AralkYok"/>
        <w:rPr>
          <w:rFonts w:cs="Tahoma"/>
          <w:sz w:val="20"/>
          <w:szCs w:val="20"/>
        </w:rPr>
      </w:pPr>
      <w:r w:rsidRPr="0036665A">
        <w:rPr>
          <w:rFonts w:cs="Tahoma"/>
          <w:sz w:val="20"/>
          <w:szCs w:val="20"/>
        </w:rPr>
        <w:t>IV. Bizans devletinde taht kavgalarının yaşanması ve tekfurların halka baskı uygulaması</w:t>
      </w:r>
    </w:p>
    <w:p w:rsidR="003932E2" w:rsidRPr="0036665A" w:rsidRDefault="003932E2" w:rsidP="003932E2">
      <w:pPr>
        <w:pStyle w:val="AralkYok"/>
        <w:rPr>
          <w:rFonts w:cs="Tahoma"/>
          <w:b/>
          <w:sz w:val="20"/>
          <w:szCs w:val="20"/>
        </w:rPr>
      </w:pPr>
      <w:r w:rsidRPr="0036665A">
        <w:rPr>
          <w:rFonts w:cs="Tahoma"/>
          <w:b/>
          <w:sz w:val="20"/>
          <w:szCs w:val="20"/>
        </w:rPr>
        <w:t>Yukarıdakilerden hangileri Osmanlı Devleti’nin kısa sürede büyümesinde etkili olan faktörlerdendir?</w:t>
      </w:r>
    </w:p>
    <w:p w:rsidR="003932E2" w:rsidRPr="0036665A" w:rsidRDefault="003932E2" w:rsidP="003932E2">
      <w:pPr>
        <w:pStyle w:val="AralkYok"/>
        <w:rPr>
          <w:rFonts w:cs="Tahoma"/>
          <w:sz w:val="20"/>
          <w:szCs w:val="20"/>
        </w:rPr>
      </w:pPr>
      <w:r w:rsidRPr="0036665A">
        <w:rPr>
          <w:rFonts w:cs="Tahoma"/>
          <w:sz w:val="20"/>
          <w:szCs w:val="20"/>
        </w:rPr>
        <w:t xml:space="preserve">A) Yalnız </w:t>
      </w:r>
      <w:proofErr w:type="gramStart"/>
      <w:r w:rsidRPr="0036665A">
        <w:rPr>
          <w:rFonts w:cs="Tahoma"/>
          <w:sz w:val="20"/>
          <w:szCs w:val="20"/>
        </w:rPr>
        <w:t>I</w:t>
      </w:r>
      <w:r w:rsidR="004B3B3C" w:rsidRPr="0036665A">
        <w:rPr>
          <w:rFonts w:cs="Tahoma"/>
          <w:sz w:val="20"/>
          <w:szCs w:val="20"/>
        </w:rPr>
        <w:t xml:space="preserve">     </w:t>
      </w:r>
      <w:r w:rsidRPr="0036665A">
        <w:rPr>
          <w:rFonts w:cs="Tahoma"/>
          <w:sz w:val="20"/>
          <w:szCs w:val="20"/>
        </w:rPr>
        <w:t xml:space="preserve"> B</w:t>
      </w:r>
      <w:proofErr w:type="gramEnd"/>
      <w:r w:rsidRPr="0036665A">
        <w:rPr>
          <w:rFonts w:cs="Tahoma"/>
          <w:sz w:val="20"/>
          <w:szCs w:val="20"/>
        </w:rPr>
        <w:t>) I ve IV</w:t>
      </w:r>
      <w:r w:rsidR="004B3B3C" w:rsidRPr="0036665A">
        <w:rPr>
          <w:rFonts w:cs="Tahoma"/>
          <w:sz w:val="20"/>
          <w:szCs w:val="20"/>
        </w:rPr>
        <w:t xml:space="preserve">      </w:t>
      </w:r>
      <w:r w:rsidRPr="0036665A">
        <w:rPr>
          <w:rFonts w:cs="Tahoma"/>
          <w:sz w:val="20"/>
          <w:szCs w:val="20"/>
        </w:rPr>
        <w:t xml:space="preserve">C) II, III ve IV      </w:t>
      </w:r>
      <w:r w:rsidR="004B3B3C" w:rsidRPr="0036665A">
        <w:rPr>
          <w:rFonts w:cs="Tahoma"/>
          <w:sz w:val="20"/>
          <w:szCs w:val="20"/>
        </w:rPr>
        <w:t xml:space="preserve"> </w:t>
      </w:r>
      <w:r w:rsidRPr="0036665A">
        <w:rPr>
          <w:rFonts w:cs="Tahoma"/>
          <w:sz w:val="20"/>
          <w:szCs w:val="20"/>
        </w:rPr>
        <w:t>D) I, II, III ve IV</w:t>
      </w:r>
    </w:p>
    <w:p w:rsidR="003932E2" w:rsidRPr="0036665A" w:rsidRDefault="003932E2" w:rsidP="003932E2">
      <w:pPr>
        <w:pStyle w:val="AralkYok"/>
        <w:rPr>
          <w:rFonts w:cs="Tahoma"/>
          <w:sz w:val="20"/>
          <w:szCs w:val="20"/>
        </w:rPr>
      </w:pPr>
    </w:p>
    <w:p w:rsidR="00181301" w:rsidRPr="0036665A" w:rsidRDefault="00181301" w:rsidP="003932E2">
      <w:pPr>
        <w:pStyle w:val="AralkYok"/>
        <w:rPr>
          <w:rFonts w:cs="Tahoma"/>
          <w:b/>
          <w:sz w:val="20"/>
          <w:szCs w:val="20"/>
        </w:rPr>
      </w:pPr>
    </w:p>
    <w:p w:rsidR="003932E2" w:rsidRPr="0036665A" w:rsidRDefault="004B3B3C" w:rsidP="003932E2">
      <w:pPr>
        <w:pStyle w:val="AralkYok"/>
        <w:rPr>
          <w:rFonts w:cs="Tahoma"/>
          <w:b/>
          <w:sz w:val="20"/>
          <w:szCs w:val="20"/>
        </w:rPr>
      </w:pPr>
      <w:r w:rsidRPr="0036665A">
        <w:rPr>
          <w:rFonts w:cs="Tahoma"/>
          <w:b/>
          <w:sz w:val="20"/>
          <w:szCs w:val="20"/>
        </w:rPr>
        <w:t>10</w:t>
      </w:r>
      <w:r w:rsidR="003932E2" w:rsidRPr="0036665A">
        <w:rPr>
          <w:rFonts w:cs="Tahoma"/>
          <w:b/>
          <w:sz w:val="20"/>
          <w:szCs w:val="20"/>
        </w:rPr>
        <w:t>. Yavuz Sultan Selim’in Mısır seferi sonucunda;</w:t>
      </w:r>
    </w:p>
    <w:p w:rsidR="003932E2" w:rsidRPr="0036665A" w:rsidRDefault="003932E2" w:rsidP="004B3B3C">
      <w:pPr>
        <w:pStyle w:val="AralkYok"/>
        <w:numPr>
          <w:ilvl w:val="0"/>
          <w:numId w:val="5"/>
        </w:numPr>
        <w:rPr>
          <w:rFonts w:cs="Tahoma"/>
          <w:sz w:val="20"/>
          <w:szCs w:val="20"/>
        </w:rPr>
      </w:pPr>
      <w:r w:rsidRPr="0036665A">
        <w:rPr>
          <w:rFonts w:cs="Tahoma"/>
          <w:sz w:val="20"/>
          <w:szCs w:val="20"/>
        </w:rPr>
        <w:t>Halifelik Osmanlı devletine geçmiş.</w:t>
      </w:r>
    </w:p>
    <w:p w:rsidR="003932E2" w:rsidRPr="0036665A" w:rsidRDefault="003932E2" w:rsidP="004B3B3C">
      <w:pPr>
        <w:pStyle w:val="AralkYok"/>
        <w:numPr>
          <w:ilvl w:val="0"/>
          <w:numId w:val="5"/>
        </w:numPr>
        <w:rPr>
          <w:rFonts w:cs="Tahoma"/>
          <w:sz w:val="20"/>
          <w:szCs w:val="20"/>
        </w:rPr>
      </w:pPr>
      <w:r w:rsidRPr="0036665A">
        <w:rPr>
          <w:rFonts w:cs="Tahoma"/>
          <w:sz w:val="20"/>
          <w:szCs w:val="20"/>
        </w:rPr>
        <w:t>Suriye, Filistin, Hicaz ve Mısır Osmanlı devletine katılmış.</w:t>
      </w:r>
    </w:p>
    <w:p w:rsidR="003932E2" w:rsidRPr="0036665A" w:rsidRDefault="003932E2" w:rsidP="004B3B3C">
      <w:pPr>
        <w:pStyle w:val="AralkYok"/>
        <w:numPr>
          <w:ilvl w:val="0"/>
          <w:numId w:val="5"/>
        </w:numPr>
        <w:rPr>
          <w:rFonts w:cs="Tahoma"/>
          <w:sz w:val="20"/>
          <w:szCs w:val="20"/>
        </w:rPr>
      </w:pPr>
      <w:r w:rsidRPr="0036665A">
        <w:rPr>
          <w:rFonts w:cs="Tahoma"/>
          <w:sz w:val="20"/>
          <w:szCs w:val="20"/>
        </w:rPr>
        <w:t>Baharat yolu Osmanlı devletinin eline geçmiştir.</w:t>
      </w:r>
    </w:p>
    <w:p w:rsidR="003932E2" w:rsidRPr="0036665A" w:rsidRDefault="003932E2" w:rsidP="004B3B3C">
      <w:pPr>
        <w:pStyle w:val="AralkYok"/>
        <w:numPr>
          <w:ilvl w:val="0"/>
          <w:numId w:val="5"/>
        </w:numPr>
        <w:rPr>
          <w:rFonts w:cs="Tahoma"/>
          <w:sz w:val="20"/>
          <w:szCs w:val="20"/>
        </w:rPr>
      </w:pPr>
      <w:r w:rsidRPr="0036665A">
        <w:rPr>
          <w:rFonts w:cs="Tahoma"/>
          <w:sz w:val="20"/>
          <w:szCs w:val="20"/>
        </w:rPr>
        <w:t>Mısır hazinesi ve bol miktarda ganimet alınmıştır.</w:t>
      </w:r>
    </w:p>
    <w:p w:rsidR="003932E2" w:rsidRPr="0036665A" w:rsidRDefault="003932E2" w:rsidP="003932E2">
      <w:pPr>
        <w:pStyle w:val="AralkYok"/>
        <w:rPr>
          <w:rFonts w:cs="Tahoma"/>
          <w:b/>
          <w:sz w:val="20"/>
          <w:szCs w:val="20"/>
        </w:rPr>
      </w:pPr>
      <w:r w:rsidRPr="0036665A">
        <w:rPr>
          <w:rFonts w:cs="Tahoma"/>
          <w:b/>
          <w:sz w:val="20"/>
          <w:szCs w:val="20"/>
        </w:rPr>
        <w:t xml:space="preserve">Yukarıda verilen bilgilere göre, aşağıdakilerden hangisi </w:t>
      </w:r>
      <w:r w:rsidRPr="0036665A">
        <w:rPr>
          <w:rFonts w:cs="Tahoma"/>
          <w:b/>
          <w:sz w:val="20"/>
          <w:szCs w:val="20"/>
          <w:u w:val="single"/>
        </w:rPr>
        <w:t>söylenemez?</w:t>
      </w:r>
    </w:p>
    <w:p w:rsidR="003932E2" w:rsidRPr="0036665A" w:rsidRDefault="003932E2" w:rsidP="003932E2">
      <w:pPr>
        <w:pStyle w:val="AralkYok"/>
        <w:rPr>
          <w:rFonts w:cs="Tahoma"/>
          <w:sz w:val="20"/>
          <w:szCs w:val="20"/>
        </w:rPr>
      </w:pPr>
      <w:r w:rsidRPr="0036665A">
        <w:rPr>
          <w:rFonts w:cs="Tahoma"/>
          <w:sz w:val="20"/>
          <w:szCs w:val="20"/>
        </w:rPr>
        <w:t>A) Ekonomik olarak Osmanlı’nın güçlendiği</w:t>
      </w:r>
    </w:p>
    <w:p w:rsidR="003932E2" w:rsidRPr="0036665A" w:rsidRDefault="003932E2" w:rsidP="003932E2">
      <w:pPr>
        <w:pStyle w:val="AralkYok"/>
        <w:rPr>
          <w:rFonts w:cs="Tahoma"/>
          <w:sz w:val="20"/>
          <w:szCs w:val="20"/>
        </w:rPr>
      </w:pPr>
      <w:r w:rsidRPr="0036665A">
        <w:rPr>
          <w:rFonts w:cs="Tahoma"/>
          <w:sz w:val="20"/>
          <w:szCs w:val="20"/>
        </w:rPr>
        <w:t>B) Akdeniz’de üstünlüğün Osmanlıya geçtiği</w:t>
      </w:r>
    </w:p>
    <w:p w:rsidR="003932E2" w:rsidRPr="0036665A" w:rsidRDefault="003932E2" w:rsidP="003932E2">
      <w:pPr>
        <w:pStyle w:val="AralkYok"/>
        <w:rPr>
          <w:rFonts w:cs="Tahoma"/>
          <w:sz w:val="20"/>
          <w:szCs w:val="20"/>
        </w:rPr>
      </w:pPr>
      <w:r w:rsidRPr="0036665A">
        <w:rPr>
          <w:rFonts w:cs="Tahoma"/>
          <w:sz w:val="20"/>
          <w:szCs w:val="20"/>
        </w:rPr>
        <w:t>C) Osmanlının sınırlarının genişlediği</w:t>
      </w:r>
    </w:p>
    <w:p w:rsidR="003932E2" w:rsidRPr="0036665A" w:rsidRDefault="003932E2" w:rsidP="003932E2">
      <w:pPr>
        <w:pStyle w:val="AralkYok"/>
        <w:rPr>
          <w:rFonts w:cs="Tahoma"/>
          <w:sz w:val="20"/>
          <w:szCs w:val="20"/>
        </w:rPr>
      </w:pPr>
      <w:r w:rsidRPr="0036665A">
        <w:rPr>
          <w:rFonts w:cs="Tahoma"/>
          <w:sz w:val="20"/>
          <w:szCs w:val="20"/>
        </w:rPr>
        <w:t>D) İslam dünyasının dini liderliğini ele geçirdiği</w:t>
      </w:r>
    </w:p>
    <w:p w:rsidR="003932E2" w:rsidRPr="0036665A" w:rsidRDefault="003932E2" w:rsidP="003932E2">
      <w:pPr>
        <w:pStyle w:val="AralkYok"/>
        <w:rPr>
          <w:rFonts w:cs="Tahoma"/>
          <w:sz w:val="20"/>
          <w:szCs w:val="20"/>
        </w:rPr>
      </w:pPr>
    </w:p>
    <w:p w:rsidR="00181301" w:rsidRPr="0036665A" w:rsidRDefault="00181301" w:rsidP="003932E2">
      <w:pPr>
        <w:pStyle w:val="AralkYok"/>
        <w:rPr>
          <w:rFonts w:cs="Tahoma"/>
          <w:b/>
          <w:sz w:val="20"/>
          <w:szCs w:val="20"/>
        </w:rPr>
      </w:pPr>
    </w:p>
    <w:p w:rsidR="003932E2" w:rsidRPr="0036665A" w:rsidRDefault="004B3B3C" w:rsidP="003932E2">
      <w:pPr>
        <w:pStyle w:val="AralkYok"/>
        <w:rPr>
          <w:rFonts w:cs="Tahoma"/>
          <w:sz w:val="20"/>
          <w:szCs w:val="20"/>
        </w:rPr>
      </w:pPr>
      <w:r w:rsidRPr="0036665A">
        <w:rPr>
          <w:rFonts w:cs="Tahoma"/>
          <w:b/>
          <w:sz w:val="20"/>
          <w:szCs w:val="20"/>
        </w:rPr>
        <w:t>11</w:t>
      </w:r>
      <w:r w:rsidR="003932E2" w:rsidRPr="0036665A">
        <w:rPr>
          <w:rFonts w:cs="Tahoma"/>
          <w:b/>
          <w:sz w:val="20"/>
          <w:szCs w:val="20"/>
        </w:rPr>
        <w:t>.</w:t>
      </w:r>
      <w:r w:rsidR="003932E2" w:rsidRPr="0036665A">
        <w:rPr>
          <w:rFonts w:cs="Tahoma"/>
          <w:sz w:val="20"/>
          <w:szCs w:val="20"/>
        </w:rPr>
        <w:t xml:space="preserve"> Avrupa’nın çeşitli ihtiyaçlarını karşılamasın da çok büyük önemi olan İpek ve Baharat yolları Osmanlı’nın eline geçti. Böylece Avrupa ticaret konusunda Osmanlıya bağımlı hale geldi. Ancak Osmanlı devleti bu ticaret yollarından beklediği kazancı elde edemedi.</w:t>
      </w:r>
    </w:p>
    <w:p w:rsidR="003932E2" w:rsidRPr="0036665A" w:rsidRDefault="003932E2" w:rsidP="003932E2">
      <w:pPr>
        <w:pStyle w:val="AralkYok"/>
        <w:rPr>
          <w:rFonts w:cs="Tahoma"/>
          <w:b/>
          <w:sz w:val="20"/>
          <w:szCs w:val="20"/>
        </w:rPr>
      </w:pPr>
      <w:r w:rsidRPr="0036665A">
        <w:rPr>
          <w:rFonts w:cs="Tahoma"/>
          <w:b/>
          <w:sz w:val="20"/>
          <w:szCs w:val="20"/>
        </w:rPr>
        <w:t>Osmanlı Devleti’nin bu ticaret yollarından istediği verimi elde edememesin de etkili olan gelişme aşağıdakilerden hangisidir?</w:t>
      </w:r>
    </w:p>
    <w:p w:rsidR="003932E2" w:rsidRPr="0036665A" w:rsidRDefault="003932E2" w:rsidP="003932E2">
      <w:pPr>
        <w:pStyle w:val="AralkYok"/>
        <w:rPr>
          <w:rFonts w:cs="Tahoma"/>
          <w:sz w:val="20"/>
          <w:szCs w:val="20"/>
        </w:rPr>
      </w:pPr>
      <w:r w:rsidRPr="0036665A">
        <w:rPr>
          <w:rFonts w:cs="Tahoma"/>
          <w:sz w:val="20"/>
          <w:szCs w:val="20"/>
        </w:rPr>
        <w:t>A) Reform hareketleri</w:t>
      </w:r>
      <w:r w:rsidRPr="0036665A">
        <w:rPr>
          <w:rFonts w:cs="Tahoma"/>
          <w:sz w:val="20"/>
          <w:szCs w:val="20"/>
        </w:rPr>
        <w:tab/>
        <w:t>B) Sanayi İnkılabı</w:t>
      </w:r>
    </w:p>
    <w:p w:rsidR="003932E2" w:rsidRPr="0036665A" w:rsidRDefault="003932E2" w:rsidP="003932E2">
      <w:pPr>
        <w:pStyle w:val="AralkYok"/>
        <w:rPr>
          <w:rFonts w:cs="Tahoma"/>
          <w:sz w:val="20"/>
          <w:szCs w:val="20"/>
        </w:rPr>
      </w:pPr>
      <w:r w:rsidRPr="0036665A">
        <w:rPr>
          <w:rFonts w:cs="Tahoma"/>
          <w:sz w:val="20"/>
          <w:szCs w:val="20"/>
        </w:rPr>
        <w:t>C) Fransız İhtilali</w:t>
      </w:r>
      <w:r w:rsidRPr="0036665A">
        <w:rPr>
          <w:rFonts w:cs="Tahoma"/>
          <w:sz w:val="20"/>
          <w:szCs w:val="20"/>
        </w:rPr>
        <w:tab/>
      </w:r>
      <w:r w:rsidR="004B3B3C" w:rsidRPr="0036665A">
        <w:rPr>
          <w:rFonts w:cs="Tahoma"/>
          <w:sz w:val="20"/>
          <w:szCs w:val="20"/>
        </w:rPr>
        <w:t xml:space="preserve">                </w:t>
      </w:r>
      <w:r w:rsidRPr="0036665A">
        <w:rPr>
          <w:rFonts w:cs="Tahoma"/>
          <w:sz w:val="20"/>
          <w:szCs w:val="20"/>
        </w:rPr>
        <w:t>D) Coğrafi keşifler</w:t>
      </w:r>
    </w:p>
    <w:p w:rsidR="003932E2" w:rsidRPr="0036665A" w:rsidRDefault="003932E2" w:rsidP="003932E2">
      <w:pPr>
        <w:pStyle w:val="AralkYok"/>
        <w:rPr>
          <w:rFonts w:cs="Tahoma"/>
          <w:sz w:val="20"/>
          <w:szCs w:val="20"/>
        </w:rPr>
      </w:pPr>
    </w:p>
    <w:p w:rsidR="00181301" w:rsidRPr="0036665A" w:rsidRDefault="00181301" w:rsidP="003932E2">
      <w:pPr>
        <w:pStyle w:val="AralkYok"/>
        <w:rPr>
          <w:rFonts w:cs="Tahoma"/>
          <w:b/>
          <w:sz w:val="20"/>
          <w:szCs w:val="20"/>
        </w:rPr>
      </w:pPr>
    </w:p>
    <w:p w:rsidR="003932E2" w:rsidRPr="0036665A" w:rsidRDefault="00181301" w:rsidP="003932E2">
      <w:pPr>
        <w:pStyle w:val="AralkYok"/>
        <w:rPr>
          <w:rFonts w:cs="Tahoma"/>
          <w:sz w:val="20"/>
          <w:szCs w:val="20"/>
        </w:rPr>
      </w:pPr>
      <w:r w:rsidRPr="0036665A">
        <w:rPr>
          <w:rFonts w:cs="Tahoma"/>
          <w:b/>
          <w:sz w:val="20"/>
          <w:szCs w:val="20"/>
        </w:rPr>
        <w:lastRenderedPageBreak/>
        <w:t>12</w:t>
      </w:r>
      <w:r w:rsidR="003932E2" w:rsidRPr="0036665A">
        <w:rPr>
          <w:rFonts w:cs="Tahoma"/>
          <w:b/>
          <w:sz w:val="20"/>
          <w:szCs w:val="20"/>
        </w:rPr>
        <w:t>.</w:t>
      </w:r>
      <w:r w:rsidR="003932E2" w:rsidRPr="0036665A">
        <w:rPr>
          <w:rFonts w:cs="Tahoma"/>
          <w:sz w:val="20"/>
          <w:szCs w:val="20"/>
        </w:rPr>
        <w:t xml:space="preserve"> Fransız İhtilalinin doğurduğu milliyetçilik akımı Osmanlı Devleti </w:t>
      </w:r>
      <w:r w:rsidR="00A34C22" w:rsidRPr="0036665A">
        <w:rPr>
          <w:rFonts w:cs="Tahoma"/>
          <w:sz w:val="20"/>
          <w:szCs w:val="20"/>
        </w:rPr>
        <w:t>içeri</w:t>
      </w:r>
      <w:r w:rsidR="003932E2" w:rsidRPr="0036665A">
        <w:rPr>
          <w:rFonts w:cs="Tahoma"/>
          <w:sz w:val="20"/>
          <w:szCs w:val="20"/>
        </w:rPr>
        <w:t>sindeki azınlıklar arasınd</w:t>
      </w:r>
      <w:r w:rsidR="0057423A" w:rsidRPr="0036665A">
        <w:rPr>
          <w:rFonts w:cs="Tahoma"/>
          <w:sz w:val="20"/>
          <w:szCs w:val="20"/>
        </w:rPr>
        <w:t>a yayılmaya başlayınca Osmanlı D</w:t>
      </w:r>
      <w:r w:rsidR="003932E2" w:rsidRPr="0036665A">
        <w:rPr>
          <w:rFonts w:cs="Tahoma"/>
          <w:sz w:val="20"/>
          <w:szCs w:val="20"/>
        </w:rPr>
        <w:t>evleti olumsuz etkilen</w:t>
      </w:r>
      <w:r w:rsidR="00A34C22" w:rsidRPr="0036665A">
        <w:rPr>
          <w:rFonts w:cs="Tahoma"/>
          <w:sz w:val="20"/>
          <w:szCs w:val="20"/>
        </w:rPr>
        <w:t>di ve</w:t>
      </w:r>
      <w:r w:rsidR="00E1257A" w:rsidRPr="0036665A">
        <w:rPr>
          <w:rFonts w:cs="Tahoma"/>
          <w:sz w:val="20"/>
          <w:szCs w:val="20"/>
        </w:rPr>
        <w:t xml:space="preserve"> bu olay Osmanlının</w:t>
      </w:r>
      <w:r w:rsidR="00A34C22" w:rsidRPr="0036665A">
        <w:rPr>
          <w:rFonts w:cs="Tahoma"/>
          <w:sz w:val="20"/>
          <w:szCs w:val="20"/>
        </w:rPr>
        <w:t xml:space="preserve"> </w:t>
      </w:r>
      <w:r w:rsidR="003932E2" w:rsidRPr="0036665A">
        <w:rPr>
          <w:rFonts w:cs="Tahoma"/>
          <w:sz w:val="20"/>
          <w:szCs w:val="20"/>
        </w:rPr>
        <w:t>dağılma sürecine girmesinde etkili oldu.</w:t>
      </w:r>
    </w:p>
    <w:p w:rsidR="003932E2" w:rsidRPr="0036665A" w:rsidRDefault="003932E2" w:rsidP="003932E2">
      <w:pPr>
        <w:pStyle w:val="AralkYok"/>
        <w:rPr>
          <w:rFonts w:cs="Tahoma"/>
          <w:b/>
          <w:sz w:val="20"/>
          <w:szCs w:val="20"/>
        </w:rPr>
      </w:pPr>
      <w:r w:rsidRPr="0036665A">
        <w:rPr>
          <w:rFonts w:cs="Tahoma"/>
          <w:b/>
          <w:sz w:val="20"/>
          <w:szCs w:val="20"/>
        </w:rPr>
        <w:t xml:space="preserve">Fransız ihtilalinin Osmanlı Devletini hangi alanda </w:t>
      </w:r>
      <w:r w:rsidRPr="0036665A">
        <w:rPr>
          <w:rFonts w:cs="Tahoma"/>
          <w:b/>
          <w:sz w:val="20"/>
          <w:szCs w:val="20"/>
          <w:u w:val="single"/>
        </w:rPr>
        <w:t>daha çok</w:t>
      </w:r>
      <w:r w:rsidRPr="0036665A">
        <w:rPr>
          <w:rFonts w:cs="Tahoma"/>
          <w:b/>
          <w:sz w:val="20"/>
          <w:szCs w:val="20"/>
        </w:rPr>
        <w:t xml:space="preserve"> etkilemesi beklenir?</w:t>
      </w:r>
    </w:p>
    <w:p w:rsidR="003932E2" w:rsidRPr="0036665A" w:rsidRDefault="003932E2" w:rsidP="003932E2">
      <w:pPr>
        <w:pStyle w:val="AralkYok"/>
        <w:rPr>
          <w:rFonts w:cs="Tahoma"/>
          <w:sz w:val="20"/>
          <w:szCs w:val="20"/>
        </w:rPr>
      </w:pPr>
      <w:r w:rsidRPr="0036665A">
        <w:rPr>
          <w:rFonts w:cs="Tahoma"/>
          <w:sz w:val="20"/>
          <w:szCs w:val="20"/>
        </w:rPr>
        <w:t xml:space="preserve">A) </w:t>
      </w:r>
      <w:proofErr w:type="gramStart"/>
      <w:r w:rsidRPr="0036665A">
        <w:rPr>
          <w:rFonts w:cs="Tahoma"/>
          <w:sz w:val="20"/>
          <w:szCs w:val="20"/>
        </w:rPr>
        <w:t xml:space="preserve">Ekonomik   </w:t>
      </w:r>
      <w:r w:rsidR="00E1257A" w:rsidRPr="0036665A">
        <w:rPr>
          <w:rFonts w:cs="Tahoma"/>
          <w:sz w:val="20"/>
          <w:szCs w:val="20"/>
        </w:rPr>
        <w:t xml:space="preserve">    </w:t>
      </w:r>
      <w:r w:rsidRPr="0036665A">
        <w:rPr>
          <w:rFonts w:cs="Tahoma"/>
          <w:sz w:val="20"/>
          <w:szCs w:val="20"/>
        </w:rPr>
        <w:t>B</w:t>
      </w:r>
      <w:proofErr w:type="gramEnd"/>
      <w:r w:rsidRPr="0036665A">
        <w:rPr>
          <w:rFonts w:cs="Tahoma"/>
          <w:sz w:val="20"/>
          <w:szCs w:val="20"/>
        </w:rPr>
        <w:t xml:space="preserve">) Siyasi    </w:t>
      </w:r>
      <w:r w:rsidR="00181301" w:rsidRPr="0036665A">
        <w:rPr>
          <w:rFonts w:cs="Tahoma"/>
          <w:sz w:val="20"/>
          <w:szCs w:val="20"/>
        </w:rPr>
        <w:t xml:space="preserve">  </w:t>
      </w:r>
      <w:r w:rsidRPr="0036665A">
        <w:rPr>
          <w:rFonts w:cs="Tahoma"/>
          <w:sz w:val="20"/>
          <w:szCs w:val="20"/>
        </w:rPr>
        <w:t xml:space="preserve">C) Ticari         </w:t>
      </w:r>
      <w:r w:rsidR="00181301" w:rsidRPr="0036665A">
        <w:rPr>
          <w:rFonts w:cs="Tahoma"/>
          <w:sz w:val="20"/>
          <w:szCs w:val="20"/>
        </w:rPr>
        <w:t xml:space="preserve">  </w:t>
      </w:r>
      <w:r w:rsidRPr="0036665A">
        <w:rPr>
          <w:rFonts w:cs="Tahoma"/>
          <w:sz w:val="20"/>
          <w:szCs w:val="20"/>
        </w:rPr>
        <w:t xml:space="preserve">D) Dinî </w:t>
      </w:r>
    </w:p>
    <w:p w:rsidR="003932E2" w:rsidRPr="0036665A" w:rsidRDefault="003932E2" w:rsidP="003932E2">
      <w:pPr>
        <w:pStyle w:val="AralkYok"/>
        <w:rPr>
          <w:rFonts w:cs="Tahoma"/>
          <w:sz w:val="20"/>
          <w:szCs w:val="20"/>
        </w:rPr>
      </w:pPr>
    </w:p>
    <w:p w:rsidR="003932E2" w:rsidRPr="0036665A" w:rsidRDefault="00181301" w:rsidP="003932E2">
      <w:pPr>
        <w:pStyle w:val="AralkYok"/>
        <w:rPr>
          <w:rFonts w:cs="Tahoma"/>
          <w:b/>
          <w:sz w:val="20"/>
          <w:szCs w:val="20"/>
        </w:rPr>
      </w:pPr>
      <w:r w:rsidRPr="0036665A">
        <w:rPr>
          <w:rFonts w:cs="Tahoma"/>
          <w:b/>
          <w:sz w:val="20"/>
          <w:szCs w:val="20"/>
        </w:rPr>
        <w:t>13</w:t>
      </w:r>
      <w:r w:rsidR="003932E2" w:rsidRPr="0036665A">
        <w:rPr>
          <w:rFonts w:cs="Tahoma"/>
          <w:b/>
          <w:sz w:val="20"/>
          <w:szCs w:val="20"/>
        </w:rPr>
        <w:t xml:space="preserve">. </w:t>
      </w:r>
      <w:r w:rsidRPr="0036665A">
        <w:rPr>
          <w:rFonts w:cs="Tahoma"/>
          <w:b/>
          <w:sz w:val="20"/>
          <w:szCs w:val="20"/>
        </w:rPr>
        <w:t xml:space="preserve">Aşağıda verilen Lale Devri </w:t>
      </w:r>
      <w:r w:rsidR="003932E2" w:rsidRPr="0036665A">
        <w:rPr>
          <w:rFonts w:cs="Tahoma"/>
          <w:b/>
          <w:sz w:val="20"/>
          <w:szCs w:val="20"/>
        </w:rPr>
        <w:t>ıslahatlarından hangisi Avrupa’daki gelişmeleri yakından takip etmek amacıyla yapılmıştır?</w:t>
      </w:r>
    </w:p>
    <w:p w:rsidR="003932E2" w:rsidRPr="0036665A" w:rsidRDefault="003932E2" w:rsidP="003932E2">
      <w:pPr>
        <w:pStyle w:val="AralkYok"/>
        <w:rPr>
          <w:rFonts w:cs="Tahoma"/>
          <w:sz w:val="20"/>
          <w:szCs w:val="20"/>
        </w:rPr>
      </w:pPr>
      <w:r w:rsidRPr="0036665A">
        <w:rPr>
          <w:rFonts w:cs="Tahoma"/>
          <w:sz w:val="20"/>
          <w:szCs w:val="20"/>
        </w:rPr>
        <w:t>A) Avrupa’da ilk kez geçici elçiliklerin kurulması</w:t>
      </w:r>
    </w:p>
    <w:p w:rsidR="003932E2" w:rsidRPr="0036665A" w:rsidRDefault="003932E2" w:rsidP="003932E2">
      <w:pPr>
        <w:pStyle w:val="AralkYok"/>
        <w:rPr>
          <w:rFonts w:cs="Tahoma"/>
          <w:sz w:val="20"/>
          <w:szCs w:val="20"/>
        </w:rPr>
      </w:pPr>
      <w:r w:rsidRPr="0036665A">
        <w:rPr>
          <w:rFonts w:cs="Tahoma"/>
          <w:sz w:val="20"/>
          <w:szCs w:val="20"/>
        </w:rPr>
        <w:t>B) İbrahim Müteferrika ve Said Efendi tarafından İlk kez matbaanın getirilmesi</w:t>
      </w:r>
    </w:p>
    <w:p w:rsidR="003932E2" w:rsidRPr="0036665A" w:rsidRDefault="003932E2" w:rsidP="003932E2">
      <w:pPr>
        <w:pStyle w:val="AralkYok"/>
        <w:rPr>
          <w:rFonts w:cs="Tahoma"/>
          <w:sz w:val="20"/>
          <w:szCs w:val="20"/>
        </w:rPr>
      </w:pPr>
      <w:r w:rsidRPr="0036665A">
        <w:rPr>
          <w:rFonts w:cs="Tahoma"/>
          <w:sz w:val="20"/>
          <w:szCs w:val="20"/>
        </w:rPr>
        <w:t>C) Avrupa tarzı mimari eserlerin inşa edilmesi</w:t>
      </w:r>
    </w:p>
    <w:p w:rsidR="003932E2" w:rsidRPr="0036665A" w:rsidRDefault="003932E2" w:rsidP="003932E2">
      <w:pPr>
        <w:pStyle w:val="AralkYok"/>
        <w:rPr>
          <w:rFonts w:cs="Tahoma"/>
          <w:sz w:val="20"/>
          <w:szCs w:val="20"/>
        </w:rPr>
      </w:pPr>
      <w:r w:rsidRPr="0036665A">
        <w:rPr>
          <w:rFonts w:cs="Tahoma"/>
          <w:sz w:val="20"/>
          <w:szCs w:val="20"/>
        </w:rPr>
        <w:t>D) Kumaş ve çini fabrikalarının kurulması</w:t>
      </w:r>
    </w:p>
    <w:p w:rsidR="003932E2" w:rsidRPr="0036665A" w:rsidRDefault="003932E2" w:rsidP="003932E2">
      <w:pPr>
        <w:pStyle w:val="AralkYok"/>
        <w:rPr>
          <w:rFonts w:cs="Tahoma"/>
          <w:sz w:val="20"/>
          <w:szCs w:val="20"/>
        </w:rPr>
      </w:pPr>
    </w:p>
    <w:p w:rsidR="003932E2" w:rsidRPr="0036665A" w:rsidRDefault="00181301" w:rsidP="003932E2">
      <w:pPr>
        <w:pStyle w:val="AralkYok"/>
        <w:rPr>
          <w:rFonts w:cs="Tahoma"/>
          <w:sz w:val="20"/>
          <w:szCs w:val="20"/>
        </w:rPr>
      </w:pPr>
      <w:r w:rsidRPr="0036665A">
        <w:rPr>
          <w:rFonts w:cs="Tahoma"/>
          <w:b/>
          <w:sz w:val="20"/>
          <w:szCs w:val="20"/>
        </w:rPr>
        <w:t>14</w:t>
      </w:r>
      <w:r w:rsidR="003932E2" w:rsidRPr="0036665A">
        <w:rPr>
          <w:rFonts w:cs="Tahoma"/>
          <w:b/>
          <w:sz w:val="20"/>
          <w:szCs w:val="20"/>
        </w:rPr>
        <w:t>.</w:t>
      </w:r>
      <w:r w:rsidR="003932E2" w:rsidRPr="0036665A">
        <w:rPr>
          <w:rFonts w:cs="Tahoma"/>
          <w:sz w:val="20"/>
          <w:szCs w:val="20"/>
        </w:rPr>
        <w:t xml:space="preserve"> II. Mahmut döneminde;</w:t>
      </w:r>
    </w:p>
    <w:p w:rsidR="003932E2" w:rsidRPr="0036665A" w:rsidRDefault="003932E2" w:rsidP="003932E2">
      <w:pPr>
        <w:pStyle w:val="AralkYok"/>
        <w:numPr>
          <w:ilvl w:val="0"/>
          <w:numId w:val="4"/>
        </w:numPr>
        <w:rPr>
          <w:rFonts w:cs="Tahoma"/>
          <w:sz w:val="20"/>
          <w:szCs w:val="20"/>
        </w:rPr>
      </w:pPr>
      <w:r w:rsidRPr="0036665A">
        <w:rPr>
          <w:rFonts w:cs="Tahoma"/>
          <w:sz w:val="20"/>
          <w:szCs w:val="20"/>
        </w:rPr>
        <w:t>Divanı Hümayun kaldırıldı yerine bakanlıklar kuruldu.</w:t>
      </w:r>
    </w:p>
    <w:p w:rsidR="003932E2" w:rsidRPr="0036665A" w:rsidRDefault="00DF1171" w:rsidP="003932E2">
      <w:pPr>
        <w:pStyle w:val="AralkYok"/>
        <w:numPr>
          <w:ilvl w:val="0"/>
          <w:numId w:val="4"/>
        </w:numPr>
        <w:rPr>
          <w:rFonts w:cs="Tahoma"/>
          <w:sz w:val="20"/>
          <w:szCs w:val="20"/>
        </w:rPr>
      </w:pPr>
      <w:r w:rsidRPr="0036665A">
        <w:rPr>
          <w:rFonts w:cs="Tahoma"/>
          <w:sz w:val="20"/>
          <w:szCs w:val="20"/>
        </w:rPr>
        <w:t xml:space="preserve">Yeniçeri ocağı kaldırıldı. </w:t>
      </w:r>
      <w:r w:rsidR="003932E2" w:rsidRPr="0036665A">
        <w:rPr>
          <w:rFonts w:cs="Tahoma"/>
          <w:sz w:val="20"/>
          <w:szCs w:val="20"/>
        </w:rPr>
        <w:t>Avrupa’ya öğrenciler gönderildi.</w:t>
      </w:r>
    </w:p>
    <w:p w:rsidR="003932E2" w:rsidRPr="0036665A" w:rsidRDefault="003932E2" w:rsidP="003932E2">
      <w:pPr>
        <w:pStyle w:val="AralkYok"/>
        <w:rPr>
          <w:rFonts w:cs="Tahoma"/>
          <w:b/>
          <w:sz w:val="20"/>
          <w:szCs w:val="20"/>
        </w:rPr>
      </w:pPr>
      <w:r w:rsidRPr="0036665A">
        <w:rPr>
          <w:rFonts w:cs="Tahoma"/>
          <w:b/>
          <w:sz w:val="20"/>
          <w:szCs w:val="20"/>
        </w:rPr>
        <w:t xml:space="preserve">Buna göre aşağıdaki alanlardan hangisi ile ilgili ıslahat yapıldığı </w:t>
      </w:r>
      <w:r w:rsidRPr="0036665A">
        <w:rPr>
          <w:rFonts w:cs="Tahoma"/>
          <w:b/>
          <w:sz w:val="20"/>
          <w:szCs w:val="20"/>
          <w:u w:val="single"/>
        </w:rPr>
        <w:t>söylenemez?</w:t>
      </w:r>
      <w:r w:rsidRPr="0036665A">
        <w:rPr>
          <w:rFonts w:cs="Tahoma"/>
          <w:b/>
          <w:sz w:val="20"/>
          <w:szCs w:val="20"/>
        </w:rPr>
        <w:t xml:space="preserve"> </w:t>
      </w:r>
    </w:p>
    <w:p w:rsidR="003932E2" w:rsidRPr="0036665A" w:rsidRDefault="003932E2" w:rsidP="003932E2">
      <w:pPr>
        <w:pStyle w:val="AralkYok"/>
        <w:rPr>
          <w:rFonts w:cs="Tahoma"/>
          <w:sz w:val="20"/>
          <w:szCs w:val="20"/>
        </w:rPr>
      </w:pPr>
      <w:r w:rsidRPr="0036665A">
        <w:rPr>
          <w:rFonts w:cs="Tahoma"/>
          <w:sz w:val="20"/>
          <w:szCs w:val="20"/>
        </w:rPr>
        <w:t xml:space="preserve">A) </w:t>
      </w:r>
      <w:proofErr w:type="gramStart"/>
      <w:r w:rsidRPr="0036665A">
        <w:rPr>
          <w:rFonts w:cs="Tahoma"/>
          <w:sz w:val="20"/>
          <w:szCs w:val="20"/>
        </w:rPr>
        <w:t>Yönetim      B</w:t>
      </w:r>
      <w:proofErr w:type="gramEnd"/>
      <w:r w:rsidRPr="0036665A">
        <w:rPr>
          <w:rFonts w:cs="Tahoma"/>
          <w:sz w:val="20"/>
          <w:szCs w:val="20"/>
        </w:rPr>
        <w:t>) Ekonomik</w:t>
      </w:r>
      <w:r w:rsidR="00181301" w:rsidRPr="0036665A">
        <w:rPr>
          <w:rFonts w:cs="Tahoma"/>
          <w:sz w:val="20"/>
          <w:szCs w:val="20"/>
        </w:rPr>
        <w:t xml:space="preserve">    </w:t>
      </w:r>
      <w:r w:rsidRPr="0036665A">
        <w:rPr>
          <w:rFonts w:cs="Tahoma"/>
          <w:sz w:val="20"/>
          <w:szCs w:val="20"/>
        </w:rPr>
        <w:t>C) Eğitim         D) Askeri</w:t>
      </w:r>
    </w:p>
    <w:p w:rsidR="003932E2" w:rsidRPr="0036665A" w:rsidRDefault="003932E2" w:rsidP="003932E2">
      <w:pPr>
        <w:pStyle w:val="AralkYok"/>
        <w:rPr>
          <w:rFonts w:cs="Tahoma"/>
          <w:sz w:val="20"/>
          <w:szCs w:val="20"/>
        </w:rPr>
      </w:pPr>
    </w:p>
    <w:p w:rsidR="003932E2" w:rsidRPr="0036665A" w:rsidRDefault="00181301" w:rsidP="003932E2">
      <w:pPr>
        <w:pStyle w:val="AralkYok"/>
        <w:rPr>
          <w:rFonts w:cs="Tahoma"/>
          <w:b/>
          <w:sz w:val="20"/>
          <w:szCs w:val="20"/>
          <w:u w:val="single"/>
        </w:rPr>
      </w:pPr>
      <w:r w:rsidRPr="0036665A">
        <w:rPr>
          <w:rFonts w:cs="Tahoma"/>
          <w:b/>
          <w:sz w:val="20"/>
          <w:szCs w:val="20"/>
        </w:rPr>
        <w:t>15</w:t>
      </w:r>
      <w:r w:rsidR="003932E2" w:rsidRPr="0036665A">
        <w:rPr>
          <w:rFonts w:cs="Tahoma"/>
          <w:b/>
          <w:sz w:val="20"/>
          <w:szCs w:val="20"/>
        </w:rPr>
        <w:t xml:space="preserve">. Coğrafi keşiflerin nedenlerinden hangisi keşiflerin ekonomik gerekçelerle yapıldığının göstergesi </w:t>
      </w:r>
      <w:r w:rsidR="003932E2" w:rsidRPr="0036665A">
        <w:rPr>
          <w:rFonts w:cs="Tahoma"/>
          <w:b/>
          <w:sz w:val="20"/>
          <w:szCs w:val="20"/>
          <w:u w:val="single"/>
        </w:rPr>
        <w:t>değildir?</w:t>
      </w:r>
    </w:p>
    <w:p w:rsidR="003932E2" w:rsidRPr="0036665A" w:rsidRDefault="003932E2" w:rsidP="003932E2">
      <w:pPr>
        <w:pStyle w:val="AralkYok"/>
        <w:rPr>
          <w:rFonts w:cs="Tahoma"/>
          <w:sz w:val="20"/>
          <w:szCs w:val="20"/>
        </w:rPr>
      </w:pPr>
      <w:r w:rsidRPr="0036665A">
        <w:rPr>
          <w:rFonts w:cs="Tahoma"/>
          <w:sz w:val="20"/>
          <w:szCs w:val="20"/>
        </w:rPr>
        <w:t>A) Doğu ülkelerinin zenginliği ve Avrupalıların buralara gitmek için yeni yollar aramaları</w:t>
      </w:r>
    </w:p>
    <w:p w:rsidR="003932E2" w:rsidRPr="0036665A" w:rsidRDefault="003932E2" w:rsidP="003932E2">
      <w:pPr>
        <w:pStyle w:val="AralkYok"/>
        <w:rPr>
          <w:rFonts w:cs="Tahoma"/>
          <w:sz w:val="20"/>
          <w:szCs w:val="20"/>
        </w:rPr>
      </w:pPr>
      <w:r w:rsidRPr="0036665A">
        <w:rPr>
          <w:rFonts w:cs="Tahoma"/>
          <w:sz w:val="20"/>
          <w:szCs w:val="20"/>
        </w:rPr>
        <w:t>B) İpek ve Baharat yolları ile gelen malların çok el değiştirmesinin fiyatları artırması</w:t>
      </w:r>
    </w:p>
    <w:p w:rsidR="003932E2" w:rsidRPr="0036665A" w:rsidRDefault="003932E2" w:rsidP="003932E2">
      <w:pPr>
        <w:pStyle w:val="AralkYok"/>
        <w:rPr>
          <w:rFonts w:cs="Tahoma"/>
          <w:sz w:val="20"/>
          <w:szCs w:val="20"/>
        </w:rPr>
      </w:pPr>
      <w:r w:rsidRPr="0036665A">
        <w:rPr>
          <w:rFonts w:cs="Tahoma"/>
          <w:sz w:val="20"/>
          <w:szCs w:val="20"/>
        </w:rPr>
        <w:t>C) Avrupalıların dünyayı tanıma ve Hıristiyanlığı yayma amaçları</w:t>
      </w:r>
    </w:p>
    <w:p w:rsidR="003932E2" w:rsidRPr="0036665A" w:rsidRDefault="003932E2" w:rsidP="003932E2">
      <w:pPr>
        <w:pStyle w:val="AralkYok"/>
        <w:rPr>
          <w:rFonts w:cs="Tahoma"/>
          <w:sz w:val="20"/>
          <w:szCs w:val="20"/>
        </w:rPr>
      </w:pPr>
      <w:r w:rsidRPr="0036665A">
        <w:rPr>
          <w:rFonts w:cs="Tahoma"/>
          <w:sz w:val="20"/>
          <w:szCs w:val="20"/>
        </w:rPr>
        <w:t xml:space="preserve">D) Avrupalıların, maddi sıkıntıları aşmak için altın ve gümüş gibi değerli madenlere ihtiyaç duyması </w:t>
      </w:r>
    </w:p>
    <w:p w:rsidR="003932E2" w:rsidRPr="0036665A" w:rsidRDefault="003932E2" w:rsidP="003932E2">
      <w:pPr>
        <w:pStyle w:val="AralkYok"/>
        <w:rPr>
          <w:rFonts w:cs="Tahoma"/>
          <w:sz w:val="20"/>
          <w:szCs w:val="20"/>
        </w:rPr>
      </w:pPr>
    </w:p>
    <w:p w:rsidR="003932E2" w:rsidRPr="000B74CB" w:rsidRDefault="00181301" w:rsidP="003932E2">
      <w:pPr>
        <w:spacing w:after="0" w:line="240" w:lineRule="auto"/>
        <w:rPr>
          <w:rFonts w:eastAsia="Calibri" w:cs="Times New Roman"/>
          <w:b/>
          <w:sz w:val="20"/>
          <w:szCs w:val="20"/>
        </w:rPr>
      </w:pPr>
      <w:r w:rsidRPr="0036665A">
        <w:rPr>
          <w:rFonts w:eastAsia="Calibri" w:cs="Times New Roman"/>
          <w:b/>
          <w:sz w:val="20"/>
          <w:szCs w:val="20"/>
        </w:rPr>
        <w:t>16</w:t>
      </w:r>
      <w:r w:rsidR="003932E2" w:rsidRPr="000B74CB">
        <w:rPr>
          <w:rFonts w:eastAsia="Calibri" w:cs="Times New Roman"/>
          <w:b/>
          <w:sz w:val="20"/>
          <w:szCs w:val="20"/>
        </w:rPr>
        <w:t>.</w:t>
      </w:r>
    </w:p>
    <w:p w:rsidR="003932E2" w:rsidRPr="0036665A" w:rsidRDefault="003932E2" w:rsidP="004A6B64">
      <w:pPr>
        <w:pStyle w:val="ListeParagraf"/>
        <w:numPr>
          <w:ilvl w:val="0"/>
          <w:numId w:val="6"/>
        </w:numPr>
        <w:spacing w:after="0" w:line="240" w:lineRule="auto"/>
        <w:rPr>
          <w:rFonts w:eastAsia="Calibri" w:cs="Times New Roman"/>
          <w:sz w:val="20"/>
          <w:szCs w:val="20"/>
        </w:rPr>
      </w:pPr>
      <w:r w:rsidRPr="0036665A">
        <w:rPr>
          <w:rFonts w:eastAsia="Calibri" w:cs="Times New Roman"/>
          <w:sz w:val="20"/>
          <w:szCs w:val="20"/>
        </w:rPr>
        <w:t>1846 yılında Jandarma Teşkilatının kurulması</w:t>
      </w:r>
    </w:p>
    <w:p w:rsidR="003932E2" w:rsidRPr="0036665A" w:rsidRDefault="003932E2" w:rsidP="004A6B64">
      <w:pPr>
        <w:pStyle w:val="ListeParagraf"/>
        <w:numPr>
          <w:ilvl w:val="0"/>
          <w:numId w:val="6"/>
        </w:numPr>
        <w:spacing w:after="0" w:line="240" w:lineRule="auto"/>
        <w:rPr>
          <w:rFonts w:eastAsia="Calibri" w:cs="Times New Roman"/>
          <w:sz w:val="20"/>
          <w:szCs w:val="20"/>
        </w:rPr>
      </w:pPr>
      <w:r w:rsidRPr="0036665A">
        <w:rPr>
          <w:rFonts w:eastAsia="Calibri" w:cs="Times New Roman"/>
          <w:sz w:val="20"/>
          <w:szCs w:val="20"/>
        </w:rPr>
        <w:t>1863 yılında Ziraat Bankasının açılması</w:t>
      </w:r>
    </w:p>
    <w:p w:rsidR="003932E2" w:rsidRPr="0036665A" w:rsidRDefault="003932E2" w:rsidP="004A6B64">
      <w:pPr>
        <w:pStyle w:val="ListeParagraf"/>
        <w:numPr>
          <w:ilvl w:val="0"/>
          <w:numId w:val="6"/>
        </w:numPr>
        <w:spacing w:after="0" w:line="240" w:lineRule="auto"/>
        <w:rPr>
          <w:rFonts w:eastAsia="Calibri" w:cs="Times New Roman"/>
          <w:sz w:val="20"/>
          <w:szCs w:val="20"/>
        </w:rPr>
      </w:pPr>
      <w:r w:rsidRPr="0036665A">
        <w:rPr>
          <w:rFonts w:eastAsia="Calibri" w:cs="Times New Roman"/>
          <w:sz w:val="20"/>
          <w:szCs w:val="20"/>
        </w:rPr>
        <w:t>1870 yılında Posta ve Telgraf Müdürlüğünün kurulması</w:t>
      </w:r>
    </w:p>
    <w:p w:rsidR="003932E2" w:rsidRPr="000B74CB" w:rsidRDefault="00DF1171" w:rsidP="003932E2">
      <w:pPr>
        <w:spacing w:after="0" w:line="240" w:lineRule="auto"/>
        <w:rPr>
          <w:rFonts w:eastAsia="Calibri" w:cs="Arial-BoldMT"/>
          <w:b/>
          <w:bCs/>
          <w:sz w:val="20"/>
          <w:szCs w:val="20"/>
        </w:rPr>
      </w:pPr>
      <w:r w:rsidRPr="0036665A">
        <w:rPr>
          <w:rFonts w:eastAsia="Calibri" w:cs="Arial-BoldMT"/>
          <w:b/>
          <w:bCs/>
          <w:sz w:val="20"/>
          <w:szCs w:val="20"/>
        </w:rPr>
        <w:t xml:space="preserve">Buna göre </w:t>
      </w:r>
      <w:r w:rsidR="003932E2" w:rsidRPr="000B74CB">
        <w:rPr>
          <w:rFonts w:eastAsia="Calibri" w:cs="Arial-BoldMT"/>
          <w:b/>
          <w:bCs/>
          <w:sz w:val="20"/>
          <w:szCs w:val="20"/>
        </w:rPr>
        <w:t xml:space="preserve">Osmanlı Devleti’nde </w:t>
      </w:r>
      <w:r w:rsidRPr="0036665A">
        <w:rPr>
          <w:rFonts w:eastAsia="Calibri" w:cs="Arial-BoldMT"/>
          <w:b/>
          <w:bCs/>
          <w:sz w:val="20"/>
          <w:szCs w:val="20"/>
        </w:rPr>
        <w:t>aşağıdaki alanları</w:t>
      </w:r>
      <w:r w:rsidR="003932E2" w:rsidRPr="000B74CB">
        <w:rPr>
          <w:rFonts w:eastAsia="Calibri" w:cs="Arial-BoldMT"/>
          <w:b/>
          <w:bCs/>
          <w:sz w:val="20"/>
          <w:szCs w:val="20"/>
        </w:rPr>
        <w:t xml:space="preserve">n hangisinde </w:t>
      </w:r>
      <w:r w:rsidRPr="0036665A">
        <w:rPr>
          <w:rFonts w:eastAsia="Calibri" w:cs="Arial-BoldMT"/>
          <w:b/>
          <w:bCs/>
          <w:sz w:val="20"/>
          <w:szCs w:val="20"/>
        </w:rPr>
        <w:t xml:space="preserve">ıslahat yapıldığı </w:t>
      </w:r>
      <w:r w:rsidR="003932E2" w:rsidRPr="000B74CB">
        <w:rPr>
          <w:rFonts w:eastAsia="Calibri" w:cs="Arial-BoldMT"/>
          <w:b/>
          <w:bCs/>
          <w:sz w:val="20"/>
          <w:szCs w:val="20"/>
          <w:u w:val="single"/>
        </w:rPr>
        <w:t>söylenemez?</w:t>
      </w:r>
    </w:p>
    <w:p w:rsidR="003932E2" w:rsidRPr="000B74CB" w:rsidRDefault="003932E2" w:rsidP="003932E2">
      <w:pPr>
        <w:spacing w:after="0" w:line="240" w:lineRule="auto"/>
        <w:rPr>
          <w:rFonts w:eastAsia="Calibri" w:cs="Times New Roman"/>
          <w:sz w:val="20"/>
          <w:szCs w:val="20"/>
        </w:rPr>
      </w:pPr>
      <w:r w:rsidRPr="000B74CB">
        <w:rPr>
          <w:rFonts w:eastAsia="Calibri" w:cs="Arial-BoldMT"/>
          <w:bCs/>
          <w:sz w:val="20"/>
          <w:szCs w:val="20"/>
        </w:rPr>
        <w:t>A</w:t>
      </w:r>
      <w:r w:rsidRPr="000B74CB">
        <w:rPr>
          <w:rFonts w:eastAsia="Calibri" w:cs="Times New Roman"/>
          <w:sz w:val="20"/>
          <w:szCs w:val="20"/>
        </w:rPr>
        <w:t xml:space="preserve">) Haberleşme             </w:t>
      </w:r>
      <w:r w:rsidRPr="000B74CB">
        <w:rPr>
          <w:rFonts w:eastAsia="Calibri" w:cs="Arial-BoldMT"/>
          <w:bCs/>
          <w:sz w:val="20"/>
          <w:szCs w:val="20"/>
        </w:rPr>
        <w:t>B</w:t>
      </w:r>
      <w:r w:rsidRPr="000B74CB">
        <w:rPr>
          <w:rFonts w:eastAsia="Calibri" w:cs="Times New Roman"/>
          <w:sz w:val="20"/>
          <w:szCs w:val="20"/>
        </w:rPr>
        <w:t>) Güvenlik</w:t>
      </w:r>
    </w:p>
    <w:p w:rsidR="003932E2" w:rsidRPr="000B74CB" w:rsidRDefault="003932E2" w:rsidP="003932E2">
      <w:pPr>
        <w:spacing w:after="0" w:line="240" w:lineRule="auto"/>
        <w:rPr>
          <w:rFonts w:eastAsia="Calibri" w:cs="Times New Roman"/>
          <w:sz w:val="20"/>
          <w:szCs w:val="20"/>
        </w:rPr>
      </w:pPr>
      <w:r w:rsidRPr="000B74CB">
        <w:rPr>
          <w:rFonts w:eastAsia="Calibri" w:cs="Arial-BoldMT"/>
          <w:bCs/>
          <w:sz w:val="20"/>
          <w:szCs w:val="20"/>
        </w:rPr>
        <w:t>C</w:t>
      </w:r>
      <w:r w:rsidRPr="000B74CB">
        <w:rPr>
          <w:rFonts w:eastAsia="Calibri" w:cs="Times New Roman"/>
          <w:sz w:val="20"/>
          <w:szCs w:val="20"/>
        </w:rPr>
        <w:t xml:space="preserve">) Sanat                         </w:t>
      </w:r>
      <w:r w:rsidRPr="000B74CB">
        <w:rPr>
          <w:rFonts w:eastAsia="Calibri" w:cs="Arial-BoldMT"/>
          <w:bCs/>
          <w:sz w:val="20"/>
          <w:szCs w:val="20"/>
        </w:rPr>
        <w:t>D</w:t>
      </w:r>
      <w:r w:rsidRPr="000B74CB">
        <w:rPr>
          <w:rFonts w:eastAsia="Calibri" w:cs="Times New Roman"/>
          <w:sz w:val="20"/>
          <w:szCs w:val="20"/>
        </w:rPr>
        <w:t>) Ekonomik</w:t>
      </w:r>
    </w:p>
    <w:p w:rsidR="003932E2" w:rsidRPr="000B74CB" w:rsidRDefault="003932E2" w:rsidP="003932E2">
      <w:pPr>
        <w:spacing w:after="0" w:line="240" w:lineRule="auto"/>
        <w:rPr>
          <w:rFonts w:eastAsia="Calibri" w:cs="Times New Roman"/>
          <w:sz w:val="20"/>
          <w:szCs w:val="20"/>
        </w:rPr>
      </w:pPr>
    </w:p>
    <w:p w:rsidR="003932E2" w:rsidRPr="000B74CB" w:rsidRDefault="00181301" w:rsidP="003932E2">
      <w:pPr>
        <w:spacing w:after="0" w:line="240" w:lineRule="auto"/>
        <w:rPr>
          <w:rFonts w:eastAsia="Calibri" w:cs="Times New Roman"/>
          <w:sz w:val="20"/>
          <w:szCs w:val="20"/>
        </w:rPr>
      </w:pPr>
      <w:r w:rsidRPr="0036665A">
        <w:rPr>
          <w:rFonts w:eastAsia="Calibri" w:cs="Times New Roman"/>
          <w:b/>
          <w:sz w:val="20"/>
          <w:szCs w:val="20"/>
        </w:rPr>
        <w:t>17</w:t>
      </w:r>
      <w:r w:rsidR="003932E2" w:rsidRPr="000B74CB">
        <w:rPr>
          <w:rFonts w:eastAsia="Calibri" w:cs="Times New Roman"/>
          <w:b/>
          <w:sz w:val="20"/>
          <w:szCs w:val="20"/>
        </w:rPr>
        <w:t>.</w:t>
      </w:r>
      <w:r w:rsidR="003932E2" w:rsidRPr="000B74CB">
        <w:rPr>
          <w:rFonts w:eastAsia="Calibri" w:cs="Times New Roman"/>
          <w:sz w:val="20"/>
          <w:szCs w:val="20"/>
        </w:rPr>
        <w:t xml:space="preserve"> Eliot, "Türkler yaptıkları ikramlar karşılığında kendilerine para teklif edilince kabul etmezler." der.</w:t>
      </w:r>
    </w:p>
    <w:p w:rsidR="003932E2" w:rsidRPr="000B74CB" w:rsidRDefault="003932E2" w:rsidP="003932E2">
      <w:pPr>
        <w:spacing w:after="0" w:line="240" w:lineRule="auto"/>
        <w:rPr>
          <w:rFonts w:eastAsia="Calibri" w:cs="Arial-BoldMT"/>
          <w:b/>
          <w:bCs/>
          <w:sz w:val="20"/>
          <w:szCs w:val="20"/>
        </w:rPr>
      </w:pPr>
      <w:r w:rsidRPr="000B74CB">
        <w:rPr>
          <w:rFonts w:eastAsia="Calibri" w:cs="Arial-BoldMT"/>
          <w:b/>
          <w:bCs/>
          <w:sz w:val="20"/>
          <w:szCs w:val="20"/>
        </w:rPr>
        <w:t>Bu bilgide, Türklerin hangi özelliği üzerinde durulmuştur?</w:t>
      </w:r>
    </w:p>
    <w:p w:rsidR="003932E2" w:rsidRPr="000B74CB" w:rsidRDefault="003932E2" w:rsidP="003932E2">
      <w:pPr>
        <w:spacing w:after="0" w:line="240" w:lineRule="auto"/>
        <w:rPr>
          <w:rFonts w:eastAsia="Calibri" w:cs="Times New Roman"/>
          <w:sz w:val="20"/>
          <w:szCs w:val="20"/>
        </w:rPr>
      </w:pPr>
      <w:r w:rsidRPr="000B74CB">
        <w:rPr>
          <w:rFonts w:eastAsia="Calibri" w:cs="Arial-BoldMT"/>
          <w:bCs/>
          <w:sz w:val="20"/>
          <w:szCs w:val="20"/>
        </w:rPr>
        <w:t>A</w:t>
      </w:r>
      <w:r w:rsidRPr="000B74CB">
        <w:rPr>
          <w:rFonts w:eastAsia="Calibri" w:cs="Times New Roman"/>
          <w:sz w:val="20"/>
          <w:szCs w:val="20"/>
        </w:rPr>
        <w:t xml:space="preserve">) Savaşçılık                 </w:t>
      </w:r>
      <w:r w:rsidRPr="000B74CB">
        <w:rPr>
          <w:rFonts w:eastAsia="Calibri" w:cs="Arial-BoldMT"/>
          <w:bCs/>
          <w:sz w:val="20"/>
          <w:szCs w:val="20"/>
        </w:rPr>
        <w:t>B</w:t>
      </w:r>
      <w:r w:rsidRPr="000B74CB">
        <w:rPr>
          <w:rFonts w:eastAsia="Calibri" w:cs="Times New Roman"/>
          <w:sz w:val="20"/>
          <w:szCs w:val="20"/>
        </w:rPr>
        <w:t>) Misafirperverlik</w:t>
      </w:r>
    </w:p>
    <w:p w:rsidR="003932E2" w:rsidRPr="000B74CB" w:rsidRDefault="003932E2" w:rsidP="003932E2">
      <w:pPr>
        <w:spacing w:after="0" w:line="240" w:lineRule="auto"/>
        <w:rPr>
          <w:rFonts w:eastAsia="Calibri" w:cs="Times New Roman"/>
          <w:sz w:val="20"/>
          <w:szCs w:val="20"/>
        </w:rPr>
      </w:pPr>
      <w:r w:rsidRPr="000B74CB">
        <w:rPr>
          <w:rFonts w:eastAsia="Calibri" w:cs="Arial-BoldMT"/>
          <w:bCs/>
          <w:sz w:val="20"/>
          <w:szCs w:val="20"/>
        </w:rPr>
        <w:t>C</w:t>
      </w:r>
      <w:r w:rsidRPr="000B74CB">
        <w:rPr>
          <w:rFonts w:eastAsia="Calibri" w:cs="Times New Roman"/>
          <w:sz w:val="20"/>
          <w:szCs w:val="20"/>
        </w:rPr>
        <w:t xml:space="preserve">) Teşkilatçılık             </w:t>
      </w:r>
      <w:r w:rsidRPr="000B74CB">
        <w:rPr>
          <w:rFonts w:eastAsia="Calibri" w:cs="Arial-BoldMT"/>
          <w:bCs/>
          <w:sz w:val="20"/>
          <w:szCs w:val="20"/>
        </w:rPr>
        <w:t>D</w:t>
      </w:r>
      <w:r w:rsidRPr="000B74CB">
        <w:rPr>
          <w:rFonts w:eastAsia="Calibri" w:cs="Times New Roman"/>
          <w:sz w:val="20"/>
          <w:szCs w:val="20"/>
        </w:rPr>
        <w:t>) Dine bağlılık</w:t>
      </w:r>
    </w:p>
    <w:p w:rsidR="003932E2" w:rsidRPr="0036665A" w:rsidRDefault="003932E2" w:rsidP="003932E2">
      <w:pPr>
        <w:pStyle w:val="AralkYok"/>
        <w:rPr>
          <w:sz w:val="20"/>
          <w:szCs w:val="20"/>
        </w:rPr>
      </w:pPr>
    </w:p>
    <w:p w:rsidR="003932E2" w:rsidRPr="00AC0D9C" w:rsidRDefault="00181301" w:rsidP="003932E2">
      <w:pPr>
        <w:spacing w:after="0" w:line="240" w:lineRule="auto"/>
        <w:rPr>
          <w:rFonts w:eastAsia="Times New Roman" w:cs="Segoe UI"/>
          <w:sz w:val="20"/>
          <w:szCs w:val="20"/>
          <w:lang w:eastAsia="tr-TR"/>
        </w:rPr>
      </w:pPr>
      <w:r w:rsidRPr="0036665A">
        <w:rPr>
          <w:rFonts w:eastAsia="Times New Roman" w:cs="Segoe UI"/>
          <w:b/>
          <w:sz w:val="20"/>
          <w:szCs w:val="20"/>
          <w:lang w:eastAsia="tr-TR"/>
        </w:rPr>
        <w:t>18.</w:t>
      </w:r>
      <w:r w:rsidRPr="0036665A">
        <w:rPr>
          <w:rFonts w:eastAsia="Times New Roman" w:cs="Segoe UI"/>
          <w:sz w:val="20"/>
          <w:szCs w:val="20"/>
          <w:lang w:eastAsia="tr-TR"/>
        </w:rPr>
        <w:t xml:space="preserve"> </w:t>
      </w:r>
      <w:r w:rsidR="003932E2" w:rsidRPr="00AC0D9C">
        <w:rPr>
          <w:rFonts w:eastAsia="Times New Roman" w:cs="Segoe UI"/>
          <w:sz w:val="20"/>
          <w:szCs w:val="20"/>
          <w:lang w:eastAsia="tr-TR"/>
        </w:rPr>
        <w:t xml:space="preserve">Yer şekillerinin engebeli olması yerleşim faaliyetlerini olumsuz yönde etkiler. </w:t>
      </w:r>
    </w:p>
    <w:p w:rsidR="003932E2" w:rsidRPr="00AC0D9C" w:rsidRDefault="003932E2" w:rsidP="003932E2">
      <w:pPr>
        <w:spacing w:after="0" w:line="240" w:lineRule="auto"/>
        <w:rPr>
          <w:rFonts w:eastAsia="Times New Roman" w:cs="Segoe UI"/>
          <w:sz w:val="20"/>
          <w:szCs w:val="20"/>
          <w:lang w:eastAsia="tr-TR"/>
        </w:rPr>
      </w:pPr>
      <w:r w:rsidRPr="00AC0D9C">
        <w:rPr>
          <w:rFonts w:eastAsia="Times New Roman" w:cs="Segoe UI"/>
          <w:b/>
          <w:bCs/>
          <w:sz w:val="20"/>
          <w:szCs w:val="20"/>
          <w:lang w:eastAsia="tr-TR"/>
        </w:rPr>
        <w:t xml:space="preserve">Yukarıda bahsedilen durum aşağıdaki şehirlerden hangisinde daha çok yaşanır? </w:t>
      </w:r>
    </w:p>
    <w:p w:rsidR="003932E2" w:rsidRPr="00AC0D9C" w:rsidRDefault="003932E2" w:rsidP="003932E2">
      <w:pPr>
        <w:spacing w:after="0" w:line="240" w:lineRule="auto"/>
        <w:rPr>
          <w:rFonts w:eastAsia="Times New Roman" w:cs="Segoe UI"/>
          <w:sz w:val="20"/>
          <w:szCs w:val="20"/>
          <w:lang w:eastAsia="tr-TR"/>
        </w:rPr>
      </w:pPr>
      <w:r w:rsidRPr="00AC0D9C">
        <w:rPr>
          <w:rFonts w:eastAsia="Times New Roman" w:cs="Segoe UI"/>
          <w:sz w:val="20"/>
          <w:szCs w:val="20"/>
          <w:lang w:eastAsia="tr-TR"/>
        </w:rPr>
        <w:t xml:space="preserve">A) </w:t>
      </w:r>
      <w:proofErr w:type="gramStart"/>
      <w:r w:rsidRPr="00AC0D9C">
        <w:rPr>
          <w:rFonts w:eastAsia="Times New Roman" w:cs="Segoe UI"/>
          <w:sz w:val="20"/>
          <w:szCs w:val="20"/>
          <w:lang w:eastAsia="tr-TR"/>
        </w:rPr>
        <w:t>Hakkari           B</w:t>
      </w:r>
      <w:proofErr w:type="gramEnd"/>
      <w:r w:rsidRPr="00AC0D9C">
        <w:rPr>
          <w:rFonts w:eastAsia="Times New Roman" w:cs="Segoe UI"/>
          <w:sz w:val="20"/>
          <w:szCs w:val="20"/>
          <w:lang w:eastAsia="tr-TR"/>
        </w:rPr>
        <w:t xml:space="preserve">) Konya </w:t>
      </w:r>
      <w:r w:rsidR="00181301" w:rsidRPr="0036665A">
        <w:rPr>
          <w:rFonts w:eastAsia="Times New Roman" w:cs="Segoe UI"/>
          <w:sz w:val="20"/>
          <w:szCs w:val="20"/>
          <w:lang w:eastAsia="tr-TR"/>
        </w:rPr>
        <w:t xml:space="preserve">    </w:t>
      </w:r>
      <w:r w:rsidRPr="00AC0D9C">
        <w:rPr>
          <w:rFonts w:eastAsia="Times New Roman" w:cs="Segoe UI"/>
          <w:sz w:val="20"/>
          <w:szCs w:val="20"/>
          <w:lang w:eastAsia="tr-TR"/>
        </w:rPr>
        <w:t>C) Kayseri           D) Malatya</w:t>
      </w:r>
    </w:p>
    <w:p w:rsidR="003932E2" w:rsidRPr="0036665A" w:rsidRDefault="003932E2" w:rsidP="003932E2">
      <w:pPr>
        <w:pStyle w:val="AralkYok"/>
        <w:rPr>
          <w:sz w:val="20"/>
          <w:szCs w:val="20"/>
        </w:rPr>
      </w:pPr>
    </w:p>
    <w:p w:rsidR="00982F78" w:rsidRPr="0036665A" w:rsidRDefault="00982F78" w:rsidP="00982F78">
      <w:pPr>
        <w:pStyle w:val="AralkYok"/>
        <w:rPr>
          <w:b/>
          <w:sz w:val="20"/>
          <w:szCs w:val="20"/>
        </w:rPr>
      </w:pPr>
      <w:r w:rsidRPr="0036665A">
        <w:rPr>
          <w:b/>
          <w:sz w:val="20"/>
          <w:szCs w:val="20"/>
        </w:rPr>
        <w:t>1</w:t>
      </w:r>
      <w:r w:rsidRPr="0036665A">
        <w:rPr>
          <w:b/>
          <w:sz w:val="20"/>
          <w:szCs w:val="20"/>
        </w:rPr>
        <w:t>9</w:t>
      </w:r>
      <w:r w:rsidRPr="0036665A">
        <w:rPr>
          <w:b/>
          <w:sz w:val="20"/>
          <w:szCs w:val="20"/>
        </w:rPr>
        <w:t xml:space="preserve">. Aşağıdakilerden hangisi, Türkiye’de nüfusun dağılışını etkileyen faktörlerden biri </w:t>
      </w:r>
      <w:r w:rsidRPr="0036665A">
        <w:rPr>
          <w:b/>
          <w:sz w:val="20"/>
          <w:szCs w:val="20"/>
          <w:u w:val="single"/>
        </w:rPr>
        <w:t>değildir?</w:t>
      </w:r>
    </w:p>
    <w:p w:rsidR="00982F78" w:rsidRPr="0036665A" w:rsidRDefault="00982F78" w:rsidP="00982F78">
      <w:pPr>
        <w:pStyle w:val="AralkYok"/>
        <w:rPr>
          <w:sz w:val="20"/>
          <w:szCs w:val="20"/>
        </w:rPr>
      </w:pPr>
      <w:r w:rsidRPr="0036665A">
        <w:rPr>
          <w:sz w:val="20"/>
          <w:szCs w:val="20"/>
        </w:rPr>
        <w:t>A) İklim koşulları                B) Sanayi faaliyetleri</w:t>
      </w:r>
    </w:p>
    <w:p w:rsidR="00E1257A" w:rsidRPr="0036665A" w:rsidRDefault="00982F78" w:rsidP="00E1257A">
      <w:pPr>
        <w:pStyle w:val="AralkYok"/>
        <w:rPr>
          <w:sz w:val="20"/>
          <w:szCs w:val="20"/>
        </w:rPr>
      </w:pPr>
      <w:r w:rsidRPr="0036665A">
        <w:rPr>
          <w:sz w:val="20"/>
          <w:szCs w:val="20"/>
        </w:rPr>
        <w:t xml:space="preserve">C) Ulaşım </w:t>
      </w:r>
      <w:proofErr w:type="gramStart"/>
      <w:r w:rsidRPr="0036665A">
        <w:rPr>
          <w:sz w:val="20"/>
          <w:szCs w:val="20"/>
        </w:rPr>
        <w:t>olanakları           D</w:t>
      </w:r>
      <w:proofErr w:type="gramEnd"/>
      <w:r w:rsidRPr="0036665A">
        <w:rPr>
          <w:sz w:val="20"/>
          <w:szCs w:val="20"/>
        </w:rPr>
        <w:t>) Düzensiz yapılaşma</w:t>
      </w:r>
    </w:p>
    <w:p w:rsidR="00E1257A" w:rsidRPr="0036665A" w:rsidRDefault="00E1257A" w:rsidP="003932E2">
      <w:pPr>
        <w:spacing w:after="0" w:line="240" w:lineRule="auto"/>
        <w:rPr>
          <w:sz w:val="20"/>
          <w:szCs w:val="20"/>
        </w:rPr>
      </w:pPr>
    </w:p>
    <w:p w:rsidR="003932E2" w:rsidRPr="0060627F" w:rsidRDefault="00982F78" w:rsidP="003932E2">
      <w:pPr>
        <w:spacing w:after="0" w:line="240" w:lineRule="auto"/>
        <w:rPr>
          <w:rFonts w:eastAsia="Calibri" w:cs="Times New Roman"/>
          <w:sz w:val="20"/>
          <w:szCs w:val="20"/>
        </w:rPr>
      </w:pPr>
      <w:r w:rsidRPr="0036665A">
        <w:rPr>
          <w:rFonts w:eastAsia="Calibri" w:cs="Times New Roman"/>
          <w:b/>
          <w:sz w:val="20"/>
          <w:szCs w:val="20"/>
        </w:rPr>
        <w:t>20</w:t>
      </w:r>
      <w:r w:rsidR="003932E2" w:rsidRPr="0060627F">
        <w:rPr>
          <w:rFonts w:eastAsia="Calibri" w:cs="Times New Roman"/>
          <w:b/>
          <w:sz w:val="20"/>
          <w:szCs w:val="20"/>
        </w:rPr>
        <w:t>.</w:t>
      </w:r>
      <w:r w:rsidR="003932E2" w:rsidRPr="0060627F">
        <w:rPr>
          <w:rFonts w:eastAsia="Calibri" w:cs="Times New Roman"/>
          <w:sz w:val="20"/>
          <w:szCs w:val="20"/>
        </w:rPr>
        <w:t xml:space="preserve"> Cilalı Taş Devri’nde insanlar;</w:t>
      </w:r>
    </w:p>
    <w:p w:rsidR="003932E2" w:rsidRPr="0036665A" w:rsidRDefault="003932E2" w:rsidP="0036665A">
      <w:pPr>
        <w:pStyle w:val="ListeParagraf"/>
        <w:numPr>
          <w:ilvl w:val="0"/>
          <w:numId w:val="7"/>
        </w:numPr>
        <w:spacing w:after="0" w:line="240" w:lineRule="auto"/>
        <w:rPr>
          <w:rFonts w:eastAsia="Calibri" w:cs="Times New Roman"/>
          <w:sz w:val="20"/>
          <w:szCs w:val="20"/>
        </w:rPr>
      </w:pPr>
      <w:r w:rsidRPr="0036665A">
        <w:rPr>
          <w:rFonts w:eastAsia="Calibri" w:cs="Times New Roman"/>
          <w:sz w:val="20"/>
          <w:szCs w:val="20"/>
        </w:rPr>
        <w:t>Toprakları sürülerek tarımsal faaliyetleri başlatmışlar,</w:t>
      </w:r>
    </w:p>
    <w:p w:rsidR="0036665A" w:rsidRPr="0036665A" w:rsidRDefault="004A6B64" w:rsidP="0036665A">
      <w:pPr>
        <w:pStyle w:val="ListeParagraf"/>
        <w:numPr>
          <w:ilvl w:val="0"/>
          <w:numId w:val="7"/>
        </w:numPr>
        <w:spacing w:after="0" w:line="240" w:lineRule="auto"/>
        <w:rPr>
          <w:rFonts w:eastAsia="Calibri" w:cs="Times New Roman"/>
          <w:sz w:val="20"/>
          <w:szCs w:val="20"/>
        </w:rPr>
      </w:pPr>
      <w:r w:rsidRPr="0036665A">
        <w:rPr>
          <w:rFonts w:eastAsia="Calibri" w:cs="Times New Roman"/>
          <w:sz w:val="20"/>
          <w:szCs w:val="20"/>
        </w:rPr>
        <w:t>T</w:t>
      </w:r>
      <w:r w:rsidR="003932E2" w:rsidRPr="0036665A">
        <w:rPr>
          <w:rFonts w:eastAsia="Calibri" w:cs="Times New Roman"/>
          <w:sz w:val="20"/>
          <w:szCs w:val="20"/>
        </w:rPr>
        <w:t xml:space="preserve">opraktan çanak, çömlek gibi eşyalar yapmışlar, </w:t>
      </w:r>
    </w:p>
    <w:p w:rsidR="003932E2" w:rsidRPr="0036665A" w:rsidRDefault="003932E2" w:rsidP="0036665A">
      <w:pPr>
        <w:pStyle w:val="ListeParagraf"/>
        <w:numPr>
          <w:ilvl w:val="0"/>
          <w:numId w:val="7"/>
        </w:numPr>
        <w:spacing w:after="0" w:line="240" w:lineRule="auto"/>
        <w:rPr>
          <w:rFonts w:eastAsia="Calibri" w:cs="Times New Roman"/>
          <w:sz w:val="20"/>
          <w:szCs w:val="20"/>
        </w:rPr>
      </w:pPr>
      <w:r w:rsidRPr="0036665A">
        <w:rPr>
          <w:rFonts w:eastAsia="Calibri" w:cs="Times New Roman"/>
          <w:sz w:val="20"/>
          <w:szCs w:val="20"/>
        </w:rPr>
        <w:t>Hayvan yünü ve bitki liflerinden yararlanarak dokumacılığı başlatmışlardır</w:t>
      </w:r>
    </w:p>
    <w:p w:rsidR="003932E2" w:rsidRPr="0060627F" w:rsidRDefault="003932E2" w:rsidP="003932E2">
      <w:pPr>
        <w:spacing w:after="0" w:line="240" w:lineRule="auto"/>
        <w:rPr>
          <w:rFonts w:eastAsia="Calibri" w:cs="Arial-BoldMT"/>
          <w:b/>
          <w:bCs/>
          <w:sz w:val="20"/>
          <w:szCs w:val="20"/>
        </w:rPr>
      </w:pPr>
      <w:r w:rsidRPr="0060627F">
        <w:rPr>
          <w:rFonts w:eastAsia="Calibri" w:cs="Arial-BoldMT"/>
          <w:b/>
          <w:bCs/>
          <w:sz w:val="20"/>
          <w:szCs w:val="20"/>
        </w:rPr>
        <w:t>Buna göre verilen durumlar birlikte değerlendirildiğinde, aşağıdaki yargılardan hangisine ulaşılabilir?</w:t>
      </w:r>
    </w:p>
    <w:p w:rsidR="003932E2" w:rsidRPr="0060627F" w:rsidRDefault="003932E2" w:rsidP="003932E2">
      <w:pPr>
        <w:spacing w:after="0" w:line="240" w:lineRule="auto"/>
        <w:rPr>
          <w:rFonts w:eastAsia="Calibri" w:cs="Times New Roman"/>
          <w:sz w:val="20"/>
          <w:szCs w:val="20"/>
        </w:rPr>
      </w:pPr>
      <w:r w:rsidRPr="0060627F">
        <w:rPr>
          <w:rFonts w:eastAsia="Calibri" w:cs="Arial-BoldMT"/>
          <w:bCs/>
          <w:sz w:val="20"/>
          <w:szCs w:val="20"/>
        </w:rPr>
        <w:t>A</w:t>
      </w:r>
      <w:r w:rsidRPr="0060627F">
        <w:rPr>
          <w:rFonts w:eastAsia="Calibri" w:cs="Times New Roman"/>
          <w:sz w:val="20"/>
          <w:szCs w:val="20"/>
        </w:rPr>
        <w:t>) Tüketici durumdan üretici durumuna geçilmiştir.</w:t>
      </w:r>
    </w:p>
    <w:p w:rsidR="003932E2" w:rsidRPr="0060627F" w:rsidRDefault="003932E2" w:rsidP="003932E2">
      <w:pPr>
        <w:spacing w:after="0" w:line="240" w:lineRule="auto"/>
        <w:rPr>
          <w:rFonts w:eastAsia="Calibri" w:cs="Times New Roman"/>
          <w:sz w:val="20"/>
          <w:szCs w:val="20"/>
        </w:rPr>
      </w:pPr>
      <w:r w:rsidRPr="0060627F">
        <w:rPr>
          <w:rFonts w:eastAsia="Calibri" w:cs="Arial-BoldMT"/>
          <w:bCs/>
          <w:sz w:val="20"/>
          <w:szCs w:val="20"/>
        </w:rPr>
        <w:t>B</w:t>
      </w:r>
      <w:r w:rsidRPr="0060627F">
        <w:rPr>
          <w:rFonts w:eastAsia="Calibri" w:cs="Times New Roman"/>
          <w:sz w:val="20"/>
          <w:szCs w:val="20"/>
        </w:rPr>
        <w:t>) Göçebe yaşam tamamen terk edilmiştir.</w:t>
      </w:r>
    </w:p>
    <w:p w:rsidR="003932E2" w:rsidRPr="0060627F" w:rsidRDefault="003932E2" w:rsidP="003932E2">
      <w:pPr>
        <w:spacing w:after="0" w:line="240" w:lineRule="auto"/>
        <w:rPr>
          <w:rFonts w:eastAsia="Calibri" w:cs="Times New Roman"/>
          <w:sz w:val="20"/>
          <w:szCs w:val="20"/>
        </w:rPr>
      </w:pPr>
      <w:r w:rsidRPr="0060627F">
        <w:rPr>
          <w:rFonts w:eastAsia="Calibri" w:cs="Arial-BoldMT"/>
          <w:bCs/>
          <w:sz w:val="20"/>
          <w:szCs w:val="20"/>
        </w:rPr>
        <w:t>C</w:t>
      </w:r>
      <w:r w:rsidRPr="0060627F">
        <w:rPr>
          <w:rFonts w:eastAsia="Calibri" w:cs="Times New Roman"/>
          <w:sz w:val="20"/>
          <w:szCs w:val="20"/>
        </w:rPr>
        <w:t>) Ekonomik ilişkiler toplumlar arası rekabete dönüşmüştür.</w:t>
      </w:r>
    </w:p>
    <w:p w:rsidR="003932E2" w:rsidRPr="0060627F" w:rsidRDefault="003932E2" w:rsidP="003932E2">
      <w:pPr>
        <w:spacing w:after="0" w:line="240" w:lineRule="auto"/>
        <w:rPr>
          <w:rFonts w:eastAsia="Calibri" w:cs="Times New Roman"/>
          <w:sz w:val="20"/>
          <w:szCs w:val="20"/>
        </w:rPr>
      </w:pPr>
      <w:r w:rsidRPr="0060627F">
        <w:rPr>
          <w:rFonts w:eastAsia="Calibri" w:cs="Arial-BoldMT"/>
          <w:bCs/>
          <w:sz w:val="20"/>
          <w:szCs w:val="20"/>
        </w:rPr>
        <w:t>D</w:t>
      </w:r>
      <w:r w:rsidRPr="0060627F">
        <w:rPr>
          <w:rFonts w:eastAsia="Calibri" w:cs="Times New Roman"/>
          <w:sz w:val="20"/>
          <w:szCs w:val="20"/>
        </w:rPr>
        <w:t>) Daha çok taşınabilir süs eşyaları yapılmıştır.</w:t>
      </w:r>
    </w:p>
    <w:p w:rsidR="003932E2" w:rsidRPr="0060627F" w:rsidRDefault="003932E2" w:rsidP="003932E2">
      <w:pPr>
        <w:spacing w:after="0" w:line="240" w:lineRule="auto"/>
        <w:rPr>
          <w:rFonts w:eastAsia="Calibri" w:cs="Times New Roman"/>
          <w:sz w:val="20"/>
          <w:szCs w:val="20"/>
        </w:rPr>
      </w:pPr>
    </w:p>
    <w:p w:rsidR="003932E2" w:rsidRPr="0060627F" w:rsidRDefault="00982F78" w:rsidP="003932E2">
      <w:pPr>
        <w:spacing w:after="0" w:line="240" w:lineRule="auto"/>
        <w:rPr>
          <w:rFonts w:eastAsia="Calibri" w:cs="Times New Roman"/>
          <w:sz w:val="20"/>
          <w:szCs w:val="20"/>
        </w:rPr>
      </w:pPr>
      <w:r w:rsidRPr="0036665A">
        <w:rPr>
          <w:rFonts w:eastAsia="Calibri" w:cs="Times New Roman"/>
          <w:b/>
          <w:sz w:val="20"/>
          <w:szCs w:val="20"/>
        </w:rPr>
        <w:t>21</w:t>
      </w:r>
      <w:r w:rsidR="003932E2" w:rsidRPr="0060627F">
        <w:rPr>
          <w:rFonts w:eastAsia="Calibri" w:cs="Times New Roman"/>
          <w:b/>
          <w:sz w:val="20"/>
          <w:szCs w:val="20"/>
        </w:rPr>
        <w:t>.</w:t>
      </w:r>
      <w:r w:rsidR="003932E2" w:rsidRPr="0060627F">
        <w:rPr>
          <w:rFonts w:eastAsia="Calibri" w:cs="Times New Roman"/>
          <w:sz w:val="20"/>
          <w:szCs w:val="20"/>
        </w:rPr>
        <w:t xml:space="preserve"> Geçmişten günümüze insanların yerleşim yeri tercihlerinde dikkat ettikleri bazı hususlar vardır. Bu hususlar, doğal ve beşerî faktörler olarak ikiye ayrılır. </w:t>
      </w:r>
    </w:p>
    <w:p w:rsidR="003932E2" w:rsidRPr="0060627F" w:rsidRDefault="003932E2" w:rsidP="003932E2">
      <w:pPr>
        <w:spacing w:after="0" w:line="240" w:lineRule="auto"/>
        <w:rPr>
          <w:rFonts w:eastAsia="Calibri" w:cs="Times New Roman"/>
          <w:b/>
          <w:sz w:val="20"/>
          <w:szCs w:val="20"/>
        </w:rPr>
      </w:pPr>
      <w:r w:rsidRPr="0060627F">
        <w:rPr>
          <w:rFonts w:eastAsia="Calibri" w:cs="Times New Roman"/>
          <w:b/>
          <w:sz w:val="20"/>
          <w:szCs w:val="20"/>
        </w:rPr>
        <w:t>Bu bilgilere göre yerleşim yeri tercihinde dikkate alınan aşağıdaki unsurlardan hangisi diğerlerinden farklı bir grupta yer alır?</w:t>
      </w:r>
    </w:p>
    <w:p w:rsidR="003932E2" w:rsidRPr="0060627F" w:rsidRDefault="003932E2" w:rsidP="003932E2">
      <w:pPr>
        <w:spacing w:after="0" w:line="240" w:lineRule="auto"/>
        <w:rPr>
          <w:rFonts w:eastAsia="Calibri" w:cs="Times New Roman"/>
          <w:sz w:val="20"/>
          <w:szCs w:val="20"/>
        </w:rPr>
      </w:pPr>
      <w:r w:rsidRPr="0060627F">
        <w:rPr>
          <w:rFonts w:eastAsia="Calibri" w:cs="Times New Roman"/>
          <w:sz w:val="20"/>
          <w:szCs w:val="20"/>
        </w:rPr>
        <w:t xml:space="preserve">A) Sanayi </w:t>
      </w:r>
      <w:proofErr w:type="gramStart"/>
      <w:r w:rsidRPr="0060627F">
        <w:rPr>
          <w:rFonts w:eastAsia="Calibri" w:cs="Times New Roman"/>
          <w:sz w:val="20"/>
          <w:szCs w:val="20"/>
        </w:rPr>
        <w:t>kuruluşları            B</w:t>
      </w:r>
      <w:proofErr w:type="gramEnd"/>
      <w:r w:rsidRPr="0060627F">
        <w:rPr>
          <w:rFonts w:eastAsia="Calibri" w:cs="Times New Roman"/>
          <w:sz w:val="20"/>
          <w:szCs w:val="20"/>
        </w:rPr>
        <w:t>) Yeryüzü şekilleri</w:t>
      </w:r>
    </w:p>
    <w:p w:rsidR="003932E2" w:rsidRPr="0060627F" w:rsidRDefault="003932E2" w:rsidP="003932E2">
      <w:pPr>
        <w:spacing w:after="0" w:line="240" w:lineRule="auto"/>
        <w:rPr>
          <w:rFonts w:eastAsia="Calibri" w:cs="Times New Roman"/>
          <w:sz w:val="20"/>
          <w:szCs w:val="20"/>
        </w:rPr>
      </w:pPr>
      <w:r w:rsidRPr="0060627F">
        <w:rPr>
          <w:rFonts w:eastAsia="Calibri" w:cs="Times New Roman"/>
          <w:sz w:val="20"/>
          <w:szCs w:val="20"/>
        </w:rPr>
        <w:t>C) Su kaynakları                    D) İklim özellikleri</w:t>
      </w:r>
    </w:p>
    <w:p w:rsidR="003932E2" w:rsidRPr="0036665A" w:rsidRDefault="003932E2" w:rsidP="003932E2">
      <w:pPr>
        <w:pStyle w:val="AralkYok"/>
        <w:rPr>
          <w:sz w:val="20"/>
          <w:szCs w:val="20"/>
        </w:rPr>
      </w:pPr>
    </w:p>
    <w:p w:rsidR="003932E2" w:rsidRPr="0036665A" w:rsidRDefault="009F2759" w:rsidP="003932E2">
      <w:pPr>
        <w:pStyle w:val="AralkYok"/>
        <w:rPr>
          <w:b/>
          <w:sz w:val="20"/>
          <w:szCs w:val="20"/>
        </w:rPr>
      </w:pPr>
      <w:r w:rsidRPr="0036665A">
        <w:rPr>
          <w:b/>
          <w:sz w:val="20"/>
          <w:szCs w:val="20"/>
        </w:rPr>
        <w:t>22.</w:t>
      </w:r>
      <w:r w:rsidR="003932E2" w:rsidRPr="0036665A">
        <w:rPr>
          <w:b/>
          <w:sz w:val="20"/>
          <w:szCs w:val="20"/>
        </w:rPr>
        <w:t xml:space="preserve"> Türkiye'de yoğun nüfuslanan merkezlerin ortak özelliği aşağıdakilerden hangisidir?</w:t>
      </w:r>
    </w:p>
    <w:p w:rsidR="003932E2" w:rsidRPr="0036665A" w:rsidRDefault="003932E2" w:rsidP="003932E2">
      <w:pPr>
        <w:pStyle w:val="AralkYok"/>
        <w:rPr>
          <w:sz w:val="20"/>
          <w:szCs w:val="20"/>
        </w:rPr>
      </w:pPr>
      <w:r w:rsidRPr="0036665A">
        <w:rPr>
          <w:sz w:val="20"/>
          <w:szCs w:val="20"/>
        </w:rPr>
        <w:t>A) İş olanaklarının fazla olması</w:t>
      </w:r>
    </w:p>
    <w:p w:rsidR="003932E2" w:rsidRPr="0036665A" w:rsidRDefault="003932E2" w:rsidP="003932E2">
      <w:pPr>
        <w:pStyle w:val="AralkYok"/>
        <w:rPr>
          <w:sz w:val="20"/>
          <w:szCs w:val="20"/>
        </w:rPr>
      </w:pPr>
      <w:r w:rsidRPr="0036665A">
        <w:rPr>
          <w:sz w:val="20"/>
          <w:szCs w:val="20"/>
        </w:rPr>
        <w:t>B) Yer şekillerinin engebeli olması</w:t>
      </w:r>
    </w:p>
    <w:p w:rsidR="003932E2" w:rsidRPr="0036665A" w:rsidRDefault="003932E2" w:rsidP="003932E2">
      <w:pPr>
        <w:pStyle w:val="AralkYok"/>
        <w:rPr>
          <w:sz w:val="20"/>
          <w:szCs w:val="20"/>
        </w:rPr>
      </w:pPr>
      <w:r w:rsidRPr="0036665A">
        <w:rPr>
          <w:sz w:val="20"/>
          <w:szCs w:val="20"/>
        </w:rPr>
        <w:t>C) Orman zenginliğinin fazla olması</w:t>
      </w:r>
    </w:p>
    <w:p w:rsidR="003932E2" w:rsidRPr="0036665A" w:rsidRDefault="003932E2" w:rsidP="003932E2">
      <w:pPr>
        <w:pStyle w:val="AralkYok"/>
        <w:rPr>
          <w:sz w:val="20"/>
          <w:szCs w:val="20"/>
        </w:rPr>
      </w:pPr>
      <w:r w:rsidRPr="0036665A">
        <w:rPr>
          <w:sz w:val="20"/>
          <w:szCs w:val="20"/>
        </w:rPr>
        <w:t>D) Yer altı kaynakları yönüyle zengin olması</w:t>
      </w:r>
    </w:p>
    <w:p w:rsidR="003932E2" w:rsidRPr="0036665A" w:rsidRDefault="003932E2" w:rsidP="003932E2">
      <w:pPr>
        <w:pStyle w:val="AralkYok"/>
        <w:rPr>
          <w:sz w:val="20"/>
          <w:szCs w:val="20"/>
        </w:rPr>
      </w:pPr>
    </w:p>
    <w:p w:rsidR="003932E2" w:rsidRPr="0036665A" w:rsidRDefault="009F2759" w:rsidP="003932E2">
      <w:pPr>
        <w:pStyle w:val="AralkYok"/>
        <w:rPr>
          <w:b/>
          <w:sz w:val="20"/>
          <w:szCs w:val="20"/>
        </w:rPr>
      </w:pPr>
      <w:r w:rsidRPr="0036665A">
        <w:rPr>
          <w:b/>
          <w:sz w:val="20"/>
          <w:szCs w:val="20"/>
        </w:rPr>
        <w:t xml:space="preserve">23. </w:t>
      </w:r>
      <w:r w:rsidR="003932E2" w:rsidRPr="0036665A">
        <w:rPr>
          <w:b/>
          <w:sz w:val="20"/>
          <w:szCs w:val="20"/>
        </w:rPr>
        <w:t>Ülkemizin kırsal kesimlerinde doğum oranları yüksek olmasına rağmen, nüfusun az olmasının nedeni aşağıdakilerden hangisidir?</w:t>
      </w:r>
    </w:p>
    <w:p w:rsidR="003932E2" w:rsidRPr="0036665A" w:rsidRDefault="003932E2" w:rsidP="003932E2">
      <w:pPr>
        <w:pStyle w:val="AralkYok"/>
        <w:rPr>
          <w:sz w:val="20"/>
          <w:szCs w:val="20"/>
        </w:rPr>
      </w:pPr>
      <w:r w:rsidRPr="0036665A">
        <w:rPr>
          <w:sz w:val="20"/>
          <w:szCs w:val="20"/>
        </w:rPr>
        <w:t>A) Tarımsal üretimin azalması</w:t>
      </w:r>
    </w:p>
    <w:p w:rsidR="003932E2" w:rsidRPr="0036665A" w:rsidRDefault="003932E2" w:rsidP="003932E2">
      <w:pPr>
        <w:pStyle w:val="AralkYok"/>
        <w:rPr>
          <w:sz w:val="20"/>
          <w:szCs w:val="20"/>
        </w:rPr>
      </w:pPr>
      <w:r w:rsidRPr="0036665A">
        <w:rPr>
          <w:sz w:val="20"/>
          <w:szCs w:val="20"/>
        </w:rPr>
        <w:t>B) Anne ve bebek ölümlerinin artması</w:t>
      </w:r>
    </w:p>
    <w:p w:rsidR="003932E2" w:rsidRPr="0036665A" w:rsidRDefault="003932E2" w:rsidP="003932E2">
      <w:pPr>
        <w:pStyle w:val="AralkYok"/>
        <w:rPr>
          <w:sz w:val="20"/>
          <w:szCs w:val="20"/>
        </w:rPr>
      </w:pPr>
      <w:r w:rsidRPr="0036665A">
        <w:rPr>
          <w:sz w:val="20"/>
          <w:szCs w:val="20"/>
        </w:rPr>
        <w:t>C) Çalışma çağındaki nüfusun azalması</w:t>
      </w:r>
    </w:p>
    <w:p w:rsidR="003932E2" w:rsidRPr="0036665A" w:rsidRDefault="003932E2" w:rsidP="003932E2">
      <w:pPr>
        <w:pStyle w:val="AralkYok"/>
        <w:rPr>
          <w:sz w:val="20"/>
          <w:szCs w:val="20"/>
        </w:rPr>
      </w:pPr>
      <w:r w:rsidRPr="0036665A">
        <w:rPr>
          <w:sz w:val="20"/>
          <w:szCs w:val="20"/>
        </w:rPr>
        <w:t>D) Kırsal kesimden kentlere göçün olması</w:t>
      </w:r>
    </w:p>
    <w:p w:rsidR="003932E2" w:rsidRPr="0036665A" w:rsidRDefault="003932E2" w:rsidP="003932E2">
      <w:pPr>
        <w:pStyle w:val="AralkYok"/>
        <w:rPr>
          <w:sz w:val="20"/>
          <w:szCs w:val="20"/>
        </w:rPr>
      </w:pPr>
    </w:p>
    <w:p w:rsidR="003932E2" w:rsidRPr="006E186E" w:rsidRDefault="009F2759" w:rsidP="003932E2">
      <w:pPr>
        <w:spacing w:after="0" w:line="240" w:lineRule="auto"/>
        <w:rPr>
          <w:rFonts w:eastAsia="Times New Roman" w:cs="Segoe UI"/>
          <w:sz w:val="20"/>
          <w:szCs w:val="20"/>
          <w:lang w:eastAsia="tr-TR"/>
        </w:rPr>
      </w:pPr>
      <w:r w:rsidRPr="0036665A">
        <w:rPr>
          <w:rFonts w:eastAsia="Times New Roman" w:cs="Arial"/>
          <w:b/>
          <w:sz w:val="20"/>
          <w:szCs w:val="20"/>
          <w:lang w:eastAsia="tr-TR"/>
        </w:rPr>
        <w:t>24.</w:t>
      </w:r>
      <w:r w:rsidRPr="0036665A">
        <w:rPr>
          <w:rFonts w:eastAsia="Times New Roman" w:cs="Arial"/>
          <w:sz w:val="20"/>
          <w:szCs w:val="20"/>
          <w:lang w:eastAsia="tr-TR"/>
        </w:rPr>
        <w:t xml:space="preserve"> </w:t>
      </w:r>
      <w:r w:rsidR="003932E2" w:rsidRPr="006E186E">
        <w:rPr>
          <w:rFonts w:eastAsia="Times New Roman" w:cs="Arial"/>
          <w:sz w:val="20"/>
          <w:szCs w:val="20"/>
          <w:lang w:eastAsia="tr-TR"/>
        </w:rPr>
        <w:t xml:space="preserve"> “</w:t>
      </w:r>
      <w:r w:rsidR="003932E2" w:rsidRPr="006E186E">
        <w:rPr>
          <w:rFonts w:eastAsia="Times New Roman" w:cs="Segoe UI"/>
          <w:sz w:val="20"/>
          <w:szCs w:val="20"/>
          <w:lang w:eastAsia="tr-TR"/>
        </w:rPr>
        <w:t>Şehirde sanayi, ulaşım, turizm, ticaret gibi ekonomik faaliyetlerin çoğu gelişmiştir. Bundan dolayı yurdun değişik yerlerinden sürekli göl almaktadır. Nüfusunda göçle gelenlerin payı çok fazladır.”</w:t>
      </w:r>
    </w:p>
    <w:p w:rsidR="003932E2" w:rsidRPr="006E186E" w:rsidRDefault="0094323D" w:rsidP="003932E2">
      <w:pPr>
        <w:spacing w:after="0" w:line="240" w:lineRule="auto"/>
        <w:rPr>
          <w:rFonts w:eastAsia="Times New Roman" w:cs="Segoe UI"/>
          <w:b/>
          <w:bCs/>
          <w:sz w:val="20"/>
          <w:szCs w:val="20"/>
          <w:lang w:eastAsia="tr-TR"/>
        </w:rPr>
      </w:pPr>
      <w:r w:rsidRPr="0036665A">
        <w:rPr>
          <w:rFonts w:eastAsia="Times New Roman" w:cs="Segoe UI"/>
          <w:b/>
          <w:bCs/>
          <w:sz w:val="20"/>
          <w:szCs w:val="20"/>
          <w:lang w:eastAsia="tr-TR"/>
        </w:rPr>
        <w:t>Özellikleri verilen</w:t>
      </w:r>
      <w:r w:rsidR="003932E2" w:rsidRPr="006E186E">
        <w:rPr>
          <w:rFonts w:eastAsia="Times New Roman" w:cs="Segoe UI"/>
          <w:b/>
          <w:bCs/>
          <w:sz w:val="20"/>
          <w:szCs w:val="20"/>
          <w:lang w:eastAsia="tr-TR"/>
        </w:rPr>
        <w:t xml:space="preserve"> şehir aşağıdakilerden hangisi olabilir?</w:t>
      </w:r>
      <w:r w:rsidR="003932E2" w:rsidRPr="006E186E">
        <w:rPr>
          <w:rFonts w:eastAsia="Times New Roman" w:cs="Segoe UI"/>
          <w:sz w:val="20"/>
          <w:szCs w:val="20"/>
          <w:lang w:eastAsia="tr-TR"/>
        </w:rPr>
        <w:br/>
        <w:t xml:space="preserve">A) </w:t>
      </w:r>
      <w:proofErr w:type="gramStart"/>
      <w:r w:rsidR="003932E2" w:rsidRPr="006E186E">
        <w:rPr>
          <w:rFonts w:eastAsia="Times New Roman" w:cs="Segoe UI"/>
          <w:sz w:val="20"/>
          <w:szCs w:val="20"/>
          <w:lang w:eastAsia="tr-TR"/>
        </w:rPr>
        <w:t xml:space="preserve">Antalya  </w:t>
      </w:r>
      <w:r w:rsidR="009F2759" w:rsidRPr="0036665A">
        <w:rPr>
          <w:rFonts w:eastAsia="Times New Roman" w:cs="Segoe UI"/>
          <w:sz w:val="20"/>
          <w:szCs w:val="20"/>
          <w:lang w:eastAsia="tr-TR"/>
        </w:rPr>
        <w:t xml:space="preserve">    </w:t>
      </w:r>
      <w:r w:rsidR="003932E2" w:rsidRPr="006E186E">
        <w:rPr>
          <w:rFonts w:eastAsia="Times New Roman" w:cs="Segoe UI"/>
          <w:sz w:val="20"/>
          <w:szCs w:val="20"/>
          <w:lang w:eastAsia="tr-TR"/>
        </w:rPr>
        <w:t xml:space="preserve"> B</w:t>
      </w:r>
      <w:proofErr w:type="gramEnd"/>
      <w:r w:rsidR="003932E2" w:rsidRPr="006E186E">
        <w:rPr>
          <w:rFonts w:eastAsia="Times New Roman" w:cs="Segoe UI"/>
          <w:sz w:val="20"/>
          <w:szCs w:val="20"/>
          <w:lang w:eastAsia="tr-TR"/>
        </w:rPr>
        <w:t>) Sinop</w:t>
      </w:r>
      <w:r w:rsidR="009F2759" w:rsidRPr="0036665A">
        <w:rPr>
          <w:rFonts w:eastAsia="Times New Roman" w:cs="Segoe UI"/>
          <w:b/>
          <w:bCs/>
          <w:sz w:val="20"/>
          <w:szCs w:val="20"/>
          <w:lang w:eastAsia="tr-TR"/>
        </w:rPr>
        <w:t xml:space="preserve">       </w:t>
      </w:r>
      <w:r w:rsidR="003932E2" w:rsidRPr="006E186E">
        <w:rPr>
          <w:rFonts w:eastAsia="Times New Roman" w:cs="Segoe UI"/>
          <w:sz w:val="20"/>
          <w:szCs w:val="20"/>
          <w:lang w:eastAsia="tr-TR"/>
        </w:rPr>
        <w:t>C) Trabzon        D) İstanbul</w:t>
      </w:r>
    </w:p>
    <w:p w:rsidR="003932E2" w:rsidRPr="006E186E" w:rsidRDefault="003932E2" w:rsidP="003932E2">
      <w:pPr>
        <w:spacing w:after="0" w:line="240" w:lineRule="auto"/>
        <w:rPr>
          <w:rFonts w:eastAsia="Times New Roman" w:cs="Segoe UI"/>
          <w:sz w:val="20"/>
          <w:szCs w:val="20"/>
          <w:lang w:eastAsia="tr-TR"/>
        </w:rPr>
      </w:pPr>
    </w:p>
    <w:p w:rsidR="003932E2" w:rsidRPr="00702F4C" w:rsidRDefault="00982F78" w:rsidP="00982F78">
      <w:pPr>
        <w:pStyle w:val="AralkYok"/>
        <w:rPr>
          <w:rFonts w:eastAsia="Calibri" w:cs="Tahoma"/>
          <w:sz w:val="20"/>
          <w:szCs w:val="20"/>
        </w:rPr>
      </w:pPr>
      <w:r w:rsidRPr="0036665A">
        <w:rPr>
          <w:rFonts w:eastAsia="Times New Roman" w:cs="Segoe UI"/>
          <w:b/>
          <w:sz w:val="20"/>
          <w:szCs w:val="20"/>
          <w:lang w:eastAsia="tr-TR"/>
        </w:rPr>
        <w:t>25.</w:t>
      </w:r>
      <w:r w:rsidRPr="0036665A">
        <w:rPr>
          <w:rFonts w:eastAsia="Times New Roman" w:cs="Segoe UI"/>
          <w:sz w:val="20"/>
          <w:szCs w:val="20"/>
          <w:lang w:eastAsia="tr-TR"/>
        </w:rPr>
        <w:t xml:space="preserve"> </w:t>
      </w:r>
      <w:r w:rsidR="003932E2" w:rsidRPr="00702F4C">
        <w:rPr>
          <w:rFonts w:eastAsia="Times New Roman" w:cs="Segoe UI"/>
          <w:sz w:val="20"/>
          <w:szCs w:val="20"/>
          <w:lang w:eastAsia="tr-TR"/>
        </w:rPr>
        <w:t xml:space="preserve">İnsanların bir ülkeden başka ülkeye göç etmesine dış göç denir. </w:t>
      </w:r>
    </w:p>
    <w:p w:rsidR="003932E2" w:rsidRPr="00702F4C" w:rsidRDefault="003932E2" w:rsidP="003932E2">
      <w:pPr>
        <w:spacing w:after="0" w:line="240" w:lineRule="auto"/>
        <w:rPr>
          <w:rFonts w:eastAsia="Times New Roman" w:cs="Segoe UI"/>
          <w:sz w:val="20"/>
          <w:szCs w:val="20"/>
          <w:lang w:eastAsia="tr-TR"/>
        </w:rPr>
      </w:pPr>
      <w:r w:rsidRPr="00702F4C">
        <w:rPr>
          <w:rFonts w:eastAsia="Times New Roman" w:cs="Segoe UI"/>
          <w:b/>
          <w:bCs/>
          <w:sz w:val="20"/>
          <w:szCs w:val="20"/>
          <w:lang w:eastAsia="tr-TR"/>
        </w:rPr>
        <w:t>Bu</w:t>
      </w:r>
      <w:r w:rsidR="0094323D" w:rsidRPr="0036665A">
        <w:rPr>
          <w:rFonts w:eastAsia="Times New Roman" w:cs="Segoe UI"/>
          <w:b/>
          <w:bCs/>
          <w:sz w:val="20"/>
          <w:szCs w:val="20"/>
          <w:lang w:eastAsia="tr-TR"/>
        </w:rPr>
        <w:t>na göre aşağıdakilerden hangisi</w:t>
      </w:r>
      <w:r w:rsidRPr="00702F4C">
        <w:rPr>
          <w:rFonts w:eastAsia="Times New Roman" w:cs="Segoe UI"/>
          <w:b/>
          <w:bCs/>
          <w:sz w:val="20"/>
          <w:szCs w:val="20"/>
          <w:lang w:eastAsia="tr-TR"/>
        </w:rPr>
        <w:t xml:space="preserve"> </w:t>
      </w:r>
      <w:r w:rsidRPr="00702F4C">
        <w:rPr>
          <w:rFonts w:eastAsia="Times New Roman" w:cs="Segoe UI"/>
          <w:b/>
          <w:bCs/>
          <w:sz w:val="20"/>
          <w:szCs w:val="20"/>
          <w:u w:val="single"/>
          <w:lang w:eastAsia="tr-TR"/>
        </w:rPr>
        <w:t>dış göçlere</w:t>
      </w:r>
      <w:r w:rsidRPr="00702F4C">
        <w:rPr>
          <w:rFonts w:eastAsia="Times New Roman" w:cs="Segoe UI"/>
          <w:b/>
          <w:bCs/>
          <w:sz w:val="20"/>
          <w:szCs w:val="20"/>
          <w:lang w:eastAsia="tr-TR"/>
        </w:rPr>
        <w:t xml:space="preserve"> bir örnektir? </w:t>
      </w:r>
    </w:p>
    <w:p w:rsidR="003932E2" w:rsidRPr="00702F4C" w:rsidRDefault="003932E2" w:rsidP="003932E2">
      <w:pPr>
        <w:spacing w:after="0" w:line="240" w:lineRule="auto"/>
        <w:rPr>
          <w:rFonts w:eastAsia="Times New Roman" w:cs="Segoe UI"/>
          <w:sz w:val="20"/>
          <w:szCs w:val="20"/>
          <w:lang w:eastAsia="tr-TR"/>
        </w:rPr>
      </w:pPr>
      <w:r w:rsidRPr="00702F4C">
        <w:rPr>
          <w:rFonts w:eastAsia="Times New Roman" w:cs="Segoe UI"/>
          <w:sz w:val="20"/>
          <w:szCs w:val="20"/>
          <w:lang w:eastAsia="tr-TR"/>
        </w:rPr>
        <w:t xml:space="preserve">A) Yozgat’ta oturan Ayşe’nin üniversiteyi kazanması ile İstanbul’a gitmesi </w:t>
      </w:r>
    </w:p>
    <w:p w:rsidR="003932E2" w:rsidRPr="00702F4C" w:rsidRDefault="003932E2" w:rsidP="003932E2">
      <w:pPr>
        <w:spacing w:after="0" w:line="240" w:lineRule="auto"/>
        <w:rPr>
          <w:rFonts w:eastAsia="Times New Roman" w:cs="Segoe UI"/>
          <w:sz w:val="20"/>
          <w:szCs w:val="20"/>
          <w:lang w:eastAsia="tr-TR"/>
        </w:rPr>
      </w:pPr>
      <w:r w:rsidRPr="00702F4C">
        <w:rPr>
          <w:rFonts w:eastAsia="Times New Roman" w:cs="Segoe UI"/>
          <w:sz w:val="20"/>
          <w:szCs w:val="20"/>
          <w:lang w:eastAsia="tr-TR"/>
        </w:rPr>
        <w:t>B) Bingöl’de yaşayan Ahmet Bey’in çalışma</w:t>
      </w:r>
      <w:r w:rsidRPr="0036665A">
        <w:rPr>
          <w:rFonts w:eastAsia="Times New Roman" w:cs="Segoe UI"/>
          <w:sz w:val="20"/>
          <w:szCs w:val="20"/>
          <w:lang w:eastAsia="tr-TR"/>
        </w:rPr>
        <w:t>k</w:t>
      </w:r>
      <w:r w:rsidRPr="00702F4C">
        <w:rPr>
          <w:rFonts w:eastAsia="Times New Roman" w:cs="Segoe UI"/>
          <w:sz w:val="20"/>
          <w:szCs w:val="20"/>
          <w:lang w:eastAsia="tr-TR"/>
        </w:rPr>
        <w:t xml:space="preserve"> amacıyla Belçika’ya gitmesi </w:t>
      </w:r>
    </w:p>
    <w:p w:rsidR="003932E2" w:rsidRPr="00702F4C" w:rsidRDefault="003932E2" w:rsidP="003932E2">
      <w:pPr>
        <w:spacing w:after="0" w:line="240" w:lineRule="auto"/>
        <w:rPr>
          <w:rFonts w:eastAsia="Times New Roman" w:cs="Segoe UI"/>
          <w:sz w:val="20"/>
          <w:szCs w:val="20"/>
          <w:lang w:eastAsia="tr-TR"/>
        </w:rPr>
      </w:pPr>
      <w:r w:rsidRPr="00702F4C">
        <w:rPr>
          <w:rFonts w:eastAsia="Times New Roman" w:cs="Segoe UI"/>
          <w:sz w:val="20"/>
          <w:szCs w:val="20"/>
          <w:lang w:eastAsia="tr-TR"/>
        </w:rPr>
        <w:t>C) Gaziantep’te yaşayan Ayşe Teyze’nin pamuk topla</w:t>
      </w:r>
      <w:r w:rsidRPr="00702F4C">
        <w:rPr>
          <w:rFonts w:eastAsia="Times New Roman" w:cs="Segoe UI"/>
          <w:sz w:val="20"/>
          <w:szCs w:val="20"/>
          <w:lang w:eastAsia="tr-TR"/>
        </w:rPr>
        <w:softHyphen/>
        <w:t xml:space="preserve">mak için Adana’ya gitmesi </w:t>
      </w:r>
    </w:p>
    <w:p w:rsidR="003932E2" w:rsidRPr="0036665A" w:rsidRDefault="003932E2" w:rsidP="00982F78">
      <w:pPr>
        <w:spacing w:after="0" w:line="240" w:lineRule="auto"/>
        <w:rPr>
          <w:rFonts w:eastAsia="Times New Roman" w:cs="Segoe UI"/>
          <w:sz w:val="20"/>
          <w:szCs w:val="20"/>
          <w:lang w:eastAsia="tr-TR"/>
        </w:rPr>
      </w:pPr>
      <w:r w:rsidRPr="00702F4C">
        <w:rPr>
          <w:rFonts w:eastAsia="Times New Roman" w:cs="Segoe UI"/>
          <w:sz w:val="20"/>
          <w:szCs w:val="20"/>
          <w:lang w:eastAsia="tr-TR"/>
        </w:rPr>
        <w:t xml:space="preserve">D) Ankara’da yaşayan Ali Bey’in yazın bir aylığına Avrupa turuna çıkması </w:t>
      </w:r>
    </w:p>
    <w:p w:rsidR="003932E2" w:rsidRDefault="00982F78" w:rsidP="00982BCA">
      <w:pPr>
        <w:rPr>
          <w:rFonts w:ascii="Segoe UI" w:hAnsi="Segoe UI" w:cs="Segoe UI"/>
          <w:sz w:val="21"/>
          <w:szCs w:val="21"/>
        </w:rPr>
      </w:pPr>
      <w:r>
        <w:rPr>
          <w:rFonts w:ascii="Segoe UI" w:hAnsi="Segoe UI" w:cs="Segoe UI"/>
          <w:noProof/>
          <w:sz w:val="21"/>
          <w:szCs w:val="21"/>
          <w:lang w:eastAsia="tr-TR"/>
        </w:rPr>
        <mc:AlternateContent>
          <mc:Choice Requires="wps">
            <w:drawing>
              <wp:anchor distT="0" distB="0" distL="114300" distR="114300" simplePos="0" relativeHeight="251666432" behindDoc="0" locked="0" layoutInCell="1" allowOverlap="1" wp14:anchorId="5F52F87A" wp14:editId="0D135177">
                <wp:simplePos x="0" y="0"/>
                <wp:positionH relativeFrom="column">
                  <wp:posOffset>-128270</wp:posOffset>
                </wp:positionH>
                <wp:positionV relativeFrom="paragraph">
                  <wp:posOffset>40005</wp:posOffset>
                </wp:positionV>
                <wp:extent cx="3181350" cy="695325"/>
                <wp:effectExtent l="0" t="0" r="19050" b="28575"/>
                <wp:wrapNone/>
                <wp:docPr id="4" name="Dikdörtgen 4"/>
                <wp:cNvGraphicFramePr/>
                <a:graphic xmlns:a="http://schemas.openxmlformats.org/drawingml/2006/main">
                  <a:graphicData uri="http://schemas.microsoft.com/office/word/2010/wordprocessingShape">
                    <wps:wsp>
                      <wps:cNvSpPr/>
                      <wps:spPr>
                        <a:xfrm>
                          <a:off x="0" y="0"/>
                          <a:ext cx="3181350" cy="695325"/>
                        </a:xfrm>
                        <a:prstGeom prst="rect">
                          <a:avLst/>
                        </a:prstGeom>
                        <a:ln/>
                      </wps:spPr>
                      <wps:style>
                        <a:lnRef idx="2">
                          <a:schemeClr val="accent5"/>
                        </a:lnRef>
                        <a:fillRef idx="1">
                          <a:schemeClr val="lt1"/>
                        </a:fillRef>
                        <a:effectRef idx="0">
                          <a:schemeClr val="accent5"/>
                        </a:effectRef>
                        <a:fontRef idx="minor">
                          <a:schemeClr val="dk1"/>
                        </a:fontRef>
                      </wps:style>
                      <wps:txbx>
                        <w:txbxContent>
                          <w:p w:rsidR="00E85E77" w:rsidRPr="00C46E17" w:rsidRDefault="00E85E77" w:rsidP="00E85E77">
                            <w:pPr>
                              <w:jc w:val="center"/>
                              <w:rPr>
                                <w:rFonts w:cs="Segoe UI"/>
                                <w:b/>
                                <w:sz w:val="20"/>
                                <w:szCs w:val="20"/>
                              </w:rPr>
                            </w:pPr>
                            <w:r w:rsidRPr="000D40D3">
                              <w:rPr>
                                <w:rFonts w:cs="Segoe UI"/>
                                <w:b/>
                                <w:sz w:val="20"/>
                                <w:szCs w:val="20"/>
                              </w:rPr>
                              <w:t>H</w:t>
                            </w:r>
                            <w:r w:rsidR="000D40D3" w:rsidRPr="000D40D3">
                              <w:rPr>
                                <w:rFonts w:cs="Segoe UI"/>
                                <w:b/>
                                <w:sz w:val="20"/>
                                <w:szCs w:val="20"/>
                              </w:rPr>
                              <w:t>er soru 4</w:t>
                            </w:r>
                            <w:r w:rsidRPr="000D40D3">
                              <w:rPr>
                                <w:rFonts w:cs="Segoe UI"/>
                                <w:b/>
                                <w:sz w:val="20"/>
                                <w:szCs w:val="20"/>
                              </w:rPr>
                              <w:t xml:space="preserve"> puandır.</w:t>
                            </w:r>
                            <w:r w:rsidRPr="000D40D3">
                              <w:rPr>
                                <w:rFonts w:cs="Segoe UI"/>
                                <w:b/>
                                <w:sz w:val="20"/>
                                <w:szCs w:val="20"/>
                              </w:rPr>
                              <w:br/>
                            </w:r>
                            <w:r w:rsidRPr="000D40D3">
                              <w:rPr>
                                <w:rFonts w:cs="Segoe UI"/>
                                <w:sz w:val="20"/>
                                <w:szCs w:val="20"/>
                              </w:rPr>
                              <w:t>Zeki DOĞAN – Sosyal Bilgiler Öğretmeni</w:t>
                            </w:r>
                            <w:r w:rsidR="00C46E17">
                              <w:rPr>
                                <w:rFonts w:cs="Segoe UI"/>
                                <w:sz w:val="20"/>
                                <w:szCs w:val="20"/>
                              </w:rPr>
                              <w:br/>
                            </w:r>
                            <w:hyperlink r:id="rId11" w:history="1">
                              <w:r w:rsidR="00C46E17" w:rsidRPr="00C46E17">
                                <w:rPr>
                                  <w:rStyle w:val="Kpr"/>
                                  <w:rFonts w:cs="Segoe UI"/>
                                  <w:b/>
                                  <w:sz w:val="20"/>
                                  <w:szCs w:val="20"/>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9" style="position:absolute;margin-left:-10.1pt;margin-top:3.15pt;width:250.5pt;height:5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" fillcolor="white [3201]" strokecolor="#4bacc6 [3208]" strokeweight="2pt">
                <v:textbox>
                  <w:txbxContent>
                    <w:p w:rsidR="00E85E77" w:rsidRPr="00C46E17" w:rsidRDefault="00E85E77" w:rsidP="00E85E77">
                      <w:pPr>
                        <w:jc w:val="center"/>
                        <w:rPr>
                          <w:rFonts w:cs="Segoe UI"/>
                          <w:b/>
                          <w:sz w:val="20"/>
                          <w:szCs w:val="20"/>
                        </w:rPr>
                      </w:pPr>
                      <w:r w:rsidRPr="000D40D3">
                        <w:rPr>
                          <w:rFonts w:cs="Segoe UI"/>
                          <w:b/>
                          <w:sz w:val="20"/>
                          <w:szCs w:val="20"/>
                        </w:rPr>
                        <w:t>H</w:t>
                      </w:r>
                      <w:r w:rsidR="000D40D3" w:rsidRPr="000D40D3">
                        <w:rPr>
                          <w:rFonts w:cs="Segoe UI"/>
                          <w:b/>
                          <w:sz w:val="20"/>
                          <w:szCs w:val="20"/>
                        </w:rPr>
                        <w:t>er soru 4</w:t>
                      </w:r>
                      <w:r w:rsidRPr="000D40D3">
                        <w:rPr>
                          <w:rFonts w:cs="Segoe UI"/>
                          <w:b/>
                          <w:sz w:val="20"/>
                          <w:szCs w:val="20"/>
                        </w:rPr>
                        <w:t xml:space="preserve"> puandır.</w:t>
                      </w:r>
                      <w:r w:rsidRPr="000D40D3">
                        <w:rPr>
                          <w:rFonts w:cs="Segoe UI"/>
                          <w:b/>
                          <w:sz w:val="20"/>
                          <w:szCs w:val="20"/>
                        </w:rPr>
                        <w:br/>
                      </w:r>
                      <w:r w:rsidRPr="000D40D3">
                        <w:rPr>
                          <w:rFonts w:cs="Segoe UI"/>
                          <w:sz w:val="20"/>
                          <w:szCs w:val="20"/>
                        </w:rPr>
                        <w:t>Zeki DOĞAN – Sosyal Bilgiler Öğretmeni</w:t>
                      </w:r>
                      <w:r w:rsidR="00C46E17">
                        <w:rPr>
                          <w:rFonts w:cs="Segoe UI"/>
                          <w:sz w:val="20"/>
                          <w:szCs w:val="20"/>
                        </w:rPr>
                        <w:br/>
                      </w:r>
                      <w:hyperlink r:id="rId12" w:history="1">
                        <w:r w:rsidR="00C46E17" w:rsidRPr="00C46E17">
                          <w:rPr>
                            <w:rStyle w:val="Kpr"/>
                            <w:rFonts w:cs="Segoe UI"/>
                            <w:b/>
                            <w:sz w:val="20"/>
                            <w:szCs w:val="20"/>
                          </w:rPr>
                          <w:t>www.sosyalciniz.net</w:t>
                        </w:r>
                      </w:hyperlink>
                    </w:p>
                  </w:txbxContent>
                </v:textbox>
              </v:rect>
            </w:pict>
          </mc:Fallback>
        </mc:AlternateContent>
      </w:r>
    </w:p>
    <w:p w:rsidR="004A6B64" w:rsidRDefault="004A6B64" w:rsidP="00982F78">
      <w:pPr>
        <w:rPr>
          <w:rFonts w:ascii="Segoe UI" w:hAnsi="Segoe UI" w:cs="Segoe UI"/>
          <w:sz w:val="21"/>
          <w:szCs w:val="21"/>
        </w:rPr>
      </w:pPr>
    </w:p>
    <w:p w:rsidR="00DF1171" w:rsidRDefault="00DF1171" w:rsidP="00982F78">
      <w:pPr>
        <w:rPr>
          <w:rFonts w:ascii="Segoe UI" w:hAnsi="Segoe UI" w:cs="Segoe UI"/>
          <w:sz w:val="21"/>
          <w:szCs w:val="21"/>
        </w:rPr>
      </w:pPr>
    </w:p>
    <w:p w:rsidR="00EF1AC8" w:rsidRPr="00982F78" w:rsidRDefault="00EF1AC8" w:rsidP="00982F78">
      <w:pPr>
        <w:rPr>
          <w:rFonts w:ascii="Segoe UI" w:hAnsi="Segoe UI" w:cs="Segoe UI"/>
          <w:sz w:val="21"/>
          <w:szCs w:val="21"/>
        </w:rPr>
        <w:sectPr w:rsidR="00EF1AC8" w:rsidRPr="00982F78" w:rsidSect="00E1257A">
          <w:type w:val="continuous"/>
          <w:pgSz w:w="11906" w:h="16838"/>
          <w:pgMar w:top="426" w:right="851" w:bottom="567" w:left="851" w:header="421" w:footer="544" w:gutter="0"/>
          <w:cols w:num="2" w:sep="1" w:space="709"/>
          <w:docGrid w:linePitch="360"/>
        </w:sectPr>
      </w:pPr>
      <w:bookmarkStart w:id="0" w:name="_GoBack"/>
      <w:bookmarkEnd w:id="0"/>
    </w:p>
    <w:p w:rsidR="0094323D" w:rsidRDefault="0094323D" w:rsidP="00DF1171">
      <w:pPr>
        <w:tabs>
          <w:tab w:val="left" w:pos="1470"/>
        </w:tabs>
      </w:pPr>
    </w:p>
    <w:p w:rsidR="00046608" w:rsidRDefault="00401DC0">
      <w:r>
        <w:rPr>
          <w:rFonts w:ascii="Calibri" w:eastAsia="Calibri" w:hAnsi="Calibri" w:cs="Times New Roman"/>
          <w:noProof/>
          <w:lang w:eastAsia="tr-TR"/>
        </w:rPr>
        <mc:AlternateContent>
          <mc:Choice Requires="wps">
            <w:drawing>
              <wp:anchor distT="0" distB="0" distL="114300" distR="114300" simplePos="0" relativeHeight="251664384" behindDoc="0" locked="0" layoutInCell="1" allowOverlap="1" wp14:anchorId="71F37FC4" wp14:editId="25797DFD">
                <wp:simplePos x="0" y="0"/>
                <wp:positionH relativeFrom="column">
                  <wp:posOffset>69215</wp:posOffset>
                </wp:positionH>
                <wp:positionV relativeFrom="paragraph">
                  <wp:posOffset>222250</wp:posOffset>
                </wp:positionV>
                <wp:extent cx="6486525" cy="3609975"/>
                <wp:effectExtent l="0" t="0" r="28575" b="28575"/>
                <wp:wrapNone/>
                <wp:docPr id="6" name="Dikdörtgen 6"/>
                <wp:cNvGraphicFramePr/>
                <a:graphic xmlns:a="http://schemas.openxmlformats.org/drawingml/2006/main">
                  <a:graphicData uri="http://schemas.microsoft.com/office/word/2010/wordprocessingShape">
                    <wps:wsp>
                      <wps:cNvSpPr/>
                      <wps:spPr>
                        <a:xfrm>
                          <a:off x="0" y="0"/>
                          <a:ext cx="6486525" cy="3609975"/>
                        </a:xfrm>
                        <a:prstGeom prst="rect">
                          <a:avLst/>
                        </a:prstGeom>
                      </wps:spPr>
                      <wps:style>
                        <a:lnRef idx="2">
                          <a:schemeClr val="accent5"/>
                        </a:lnRef>
                        <a:fillRef idx="1">
                          <a:schemeClr val="lt1"/>
                        </a:fillRef>
                        <a:effectRef idx="0">
                          <a:schemeClr val="accent5"/>
                        </a:effectRef>
                        <a:fontRef idx="minor">
                          <a:schemeClr val="dk1"/>
                        </a:fontRef>
                      </wps:style>
                      <wps:txbx>
                        <w:txbxContent>
                          <w:p w:rsidR="001278F3" w:rsidRPr="001C4DC6" w:rsidRDefault="001278F3" w:rsidP="001278F3">
                            <w:pPr>
                              <w:jc w:val="center"/>
                              <w:rPr>
                                <w:b/>
                              </w:rPr>
                            </w:pPr>
                            <w:r w:rsidRPr="001C4DC6">
                              <w:rPr>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1C4DC6" w:rsidTr="001278F3">
                              <w:trPr>
                                <w:jc w:val="center"/>
                              </w:trPr>
                              <w:tc>
                                <w:tcPr>
                                  <w:tcW w:w="990" w:type="dxa"/>
                                </w:tcPr>
                                <w:p w:rsidR="001278F3" w:rsidRPr="001C4DC6" w:rsidRDefault="001278F3" w:rsidP="001278F3">
                                  <w:pPr>
                                    <w:jc w:val="center"/>
                                    <w:rPr>
                                      <w:b/>
                                    </w:rPr>
                                  </w:pPr>
                                  <w:r w:rsidRPr="001C4DC6">
                                    <w:rPr>
                                      <w:b/>
                                    </w:rPr>
                                    <w:t>1</w:t>
                                  </w:r>
                                </w:p>
                              </w:tc>
                              <w:tc>
                                <w:tcPr>
                                  <w:tcW w:w="990" w:type="dxa"/>
                                </w:tcPr>
                                <w:p w:rsidR="001278F3" w:rsidRPr="001C4DC6" w:rsidRDefault="001278F3" w:rsidP="001278F3">
                                  <w:pPr>
                                    <w:jc w:val="center"/>
                                    <w:rPr>
                                      <w:b/>
                                    </w:rPr>
                                  </w:pPr>
                                  <w:r w:rsidRPr="001C4DC6">
                                    <w:rPr>
                                      <w:b/>
                                    </w:rPr>
                                    <w:t>2</w:t>
                                  </w:r>
                                </w:p>
                              </w:tc>
                              <w:tc>
                                <w:tcPr>
                                  <w:tcW w:w="990" w:type="dxa"/>
                                </w:tcPr>
                                <w:p w:rsidR="001278F3" w:rsidRPr="001C4DC6" w:rsidRDefault="001278F3" w:rsidP="001278F3">
                                  <w:pPr>
                                    <w:jc w:val="center"/>
                                    <w:rPr>
                                      <w:b/>
                                    </w:rPr>
                                  </w:pPr>
                                  <w:r w:rsidRPr="001C4DC6">
                                    <w:rPr>
                                      <w:b/>
                                    </w:rPr>
                                    <w:t>3</w:t>
                                  </w:r>
                                </w:p>
                              </w:tc>
                              <w:tc>
                                <w:tcPr>
                                  <w:tcW w:w="990" w:type="dxa"/>
                                </w:tcPr>
                                <w:p w:rsidR="001278F3" w:rsidRPr="001C4DC6" w:rsidRDefault="001278F3" w:rsidP="001278F3">
                                  <w:pPr>
                                    <w:jc w:val="center"/>
                                    <w:rPr>
                                      <w:b/>
                                    </w:rPr>
                                  </w:pPr>
                                  <w:r w:rsidRPr="001C4DC6">
                                    <w:rPr>
                                      <w:b/>
                                    </w:rPr>
                                    <w:t>4</w:t>
                                  </w:r>
                                </w:p>
                              </w:tc>
                              <w:tc>
                                <w:tcPr>
                                  <w:tcW w:w="990" w:type="dxa"/>
                                </w:tcPr>
                                <w:p w:rsidR="001278F3" w:rsidRPr="001C4DC6" w:rsidRDefault="001278F3" w:rsidP="001278F3">
                                  <w:pPr>
                                    <w:jc w:val="center"/>
                                    <w:rPr>
                                      <w:b/>
                                    </w:rPr>
                                  </w:pPr>
                                  <w:r w:rsidRPr="001C4DC6">
                                    <w:rPr>
                                      <w:b/>
                                    </w:rPr>
                                    <w:t>5</w:t>
                                  </w:r>
                                </w:p>
                              </w:tc>
                              <w:tc>
                                <w:tcPr>
                                  <w:tcW w:w="990" w:type="dxa"/>
                                </w:tcPr>
                                <w:p w:rsidR="001278F3" w:rsidRPr="001C4DC6" w:rsidRDefault="001278F3" w:rsidP="001278F3">
                                  <w:pPr>
                                    <w:jc w:val="center"/>
                                    <w:rPr>
                                      <w:b/>
                                    </w:rPr>
                                  </w:pPr>
                                  <w:r w:rsidRPr="001C4DC6">
                                    <w:rPr>
                                      <w:b/>
                                    </w:rPr>
                                    <w:t>6</w:t>
                                  </w:r>
                                </w:p>
                              </w:tc>
                              <w:tc>
                                <w:tcPr>
                                  <w:tcW w:w="990" w:type="dxa"/>
                                </w:tcPr>
                                <w:p w:rsidR="001278F3" w:rsidRPr="001C4DC6" w:rsidRDefault="001278F3" w:rsidP="001278F3">
                                  <w:pPr>
                                    <w:jc w:val="center"/>
                                    <w:rPr>
                                      <w:b/>
                                    </w:rPr>
                                  </w:pPr>
                                  <w:r w:rsidRPr="001C4DC6">
                                    <w:rPr>
                                      <w:b/>
                                    </w:rPr>
                                    <w:t>7</w:t>
                                  </w:r>
                                </w:p>
                              </w:tc>
                              <w:tc>
                                <w:tcPr>
                                  <w:tcW w:w="990" w:type="dxa"/>
                                </w:tcPr>
                                <w:p w:rsidR="001278F3" w:rsidRPr="001C4DC6" w:rsidRDefault="001278F3" w:rsidP="001278F3">
                                  <w:pPr>
                                    <w:jc w:val="center"/>
                                    <w:rPr>
                                      <w:b/>
                                    </w:rPr>
                                  </w:pPr>
                                  <w:r w:rsidRPr="001C4DC6">
                                    <w:rPr>
                                      <w:b/>
                                    </w:rPr>
                                    <w:t>8</w:t>
                                  </w:r>
                                </w:p>
                              </w:tc>
                              <w:tc>
                                <w:tcPr>
                                  <w:tcW w:w="991" w:type="dxa"/>
                                </w:tcPr>
                                <w:p w:rsidR="001278F3" w:rsidRPr="001C4DC6" w:rsidRDefault="001278F3" w:rsidP="001278F3">
                                  <w:pPr>
                                    <w:jc w:val="center"/>
                                    <w:rPr>
                                      <w:b/>
                                    </w:rPr>
                                  </w:pPr>
                                  <w:r w:rsidRPr="001C4DC6">
                                    <w:rPr>
                                      <w:b/>
                                    </w:rPr>
                                    <w:t>9</w:t>
                                  </w:r>
                                </w:p>
                              </w:tc>
                              <w:tc>
                                <w:tcPr>
                                  <w:tcW w:w="991" w:type="dxa"/>
                                </w:tcPr>
                                <w:p w:rsidR="001278F3" w:rsidRPr="001C4DC6" w:rsidRDefault="001278F3" w:rsidP="001278F3">
                                  <w:pPr>
                                    <w:jc w:val="center"/>
                                    <w:rPr>
                                      <w:b/>
                                    </w:rPr>
                                  </w:pPr>
                                  <w:r w:rsidRPr="001C4DC6">
                                    <w:rPr>
                                      <w:b/>
                                    </w:rPr>
                                    <w:t>10</w:t>
                                  </w:r>
                                </w:p>
                              </w:tc>
                            </w:tr>
                            <w:tr w:rsidR="001278F3" w:rsidRPr="001C4DC6" w:rsidTr="001278F3">
                              <w:trPr>
                                <w:jc w:val="center"/>
                              </w:trPr>
                              <w:tc>
                                <w:tcPr>
                                  <w:tcW w:w="990" w:type="dxa"/>
                                </w:tcPr>
                                <w:p w:rsidR="001278F3" w:rsidRPr="001C4DC6" w:rsidRDefault="00C86992" w:rsidP="001278F3">
                                  <w:pPr>
                                    <w:jc w:val="center"/>
                                  </w:pPr>
                                  <w:r>
                                    <w:t>A</w:t>
                                  </w:r>
                                </w:p>
                              </w:tc>
                              <w:tc>
                                <w:tcPr>
                                  <w:tcW w:w="990" w:type="dxa"/>
                                </w:tcPr>
                                <w:p w:rsidR="001278F3" w:rsidRPr="001C4DC6" w:rsidRDefault="00C86992" w:rsidP="001278F3">
                                  <w:pPr>
                                    <w:jc w:val="center"/>
                                  </w:pPr>
                                  <w:r>
                                    <w:t>A</w:t>
                                  </w:r>
                                </w:p>
                              </w:tc>
                              <w:tc>
                                <w:tcPr>
                                  <w:tcW w:w="990" w:type="dxa"/>
                                </w:tcPr>
                                <w:p w:rsidR="001278F3" w:rsidRPr="001C4DC6" w:rsidRDefault="00C86992" w:rsidP="001278F3">
                                  <w:pPr>
                                    <w:jc w:val="center"/>
                                  </w:pPr>
                                  <w:r>
                                    <w:t>C</w:t>
                                  </w:r>
                                </w:p>
                              </w:tc>
                              <w:tc>
                                <w:tcPr>
                                  <w:tcW w:w="990" w:type="dxa"/>
                                </w:tcPr>
                                <w:p w:rsidR="001278F3" w:rsidRPr="001C4DC6" w:rsidRDefault="00C86992" w:rsidP="001278F3">
                                  <w:pPr>
                                    <w:jc w:val="center"/>
                                  </w:pPr>
                                  <w:r>
                                    <w:t>C</w:t>
                                  </w:r>
                                </w:p>
                              </w:tc>
                              <w:tc>
                                <w:tcPr>
                                  <w:tcW w:w="990" w:type="dxa"/>
                                </w:tcPr>
                                <w:p w:rsidR="001278F3" w:rsidRPr="001C4DC6" w:rsidRDefault="00C86992" w:rsidP="001278F3">
                                  <w:pPr>
                                    <w:jc w:val="center"/>
                                  </w:pPr>
                                  <w:r>
                                    <w:t>A</w:t>
                                  </w:r>
                                </w:p>
                              </w:tc>
                              <w:tc>
                                <w:tcPr>
                                  <w:tcW w:w="990" w:type="dxa"/>
                                </w:tcPr>
                                <w:p w:rsidR="001278F3" w:rsidRPr="001C4DC6" w:rsidRDefault="00C86992" w:rsidP="001278F3">
                                  <w:pPr>
                                    <w:jc w:val="center"/>
                                  </w:pPr>
                                  <w:r>
                                    <w:t>B</w:t>
                                  </w:r>
                                </w:p>
                              </w:tc>
                              <w:tc>
                                <w:tcPr>
                                  <w:tcW w:w="990" w:type="dxa"/>
                                </w:tcPr>
                                <w:p w:rsidR="001278F3" w:rsidRPr="001C4DC6" w:rsidRDefault="00C86992" w:rsidP="001278F3">
                                  <w:pPr>
                                    <w:jc w:val="center"/>
                                  </w:pPr>
                                  <w:r>
                                    <w:t>B</w:t>
                                  </w:r>
                                </w:p>
                              </w:tc>
                              <w:tc>
                                <w:tcPr>
                                  <w:tcW w:w="990" w:type="dxa"/>
                                </w:tcPr>
                                <w:p w:rsidR="001278F3" w:rsidRPr="001C4DC6" w:rsidRDefault="00C86992" w:rsidP="001278F3">
                                  <w:pPr>
                                    <w:jc w:val="center"/>
                                  </w:pPr>
                                  <w:r>
                                    <w:t>B</w:t>
                                  </w:r>
                                </w:p>
                              </w:tc>
                              <w:tc>
                                <w:tcPr>
                                  <w:tcW w:w="991" w:type="dxa"/>
                                </w:tcPr>
                                <w:p w:rsidR="001278F3" w:rsidRPr="001C4DC6" w:rsidRDefault="00C86992" w:rsidP="001278F3">
                                  <w:pPr>
                                    <w:jc w:val="center"/>
                                  </w:pPr>
                                  <w:r>
                                    <w:t>D</w:t>
                                  </w:r>
                                </w:p>
                              </w:tc>
                              <w:tc>
                                <w:tcPr>
                                  <w:tcW w:w="991" w:type="dxa"/>
                                </w:tcPr>
                                <w:p w:rsidR="001278F3" w:rsidRPr="001C4DC6" w:rsidRDefault="00C86992" w:rsidP="001278F3">
                                  <w:pPr>
                                    <w:jc w:val="center"/>
                                  </w:pPr>
                                  <w:r>
                                    <w:t>B</w:t>
                                  </w:r>
                                </w:p>
                              </w:tc>
                            </w:tr>
                            <w:tr w:rsidR="001278F3" w:rsidRPr="001C4DC6" w:rsidTr="001278F3">
                              <w:trPr>
                                <w:jc w:val="center"/>
                              </w:trPr>
                              <w:tc>
                                <w:tcPr>
                                  <w:tcW w:w="990" w:type="dxa"/>
                                </w:tcPr>
                                <w:p w:rsidR="001278F3" w:rsidRPr="001C4DC6" w:rsidRDefault="001278F3" w:rsidP="001278F3">
                                  <w:pPr>
                                    <w:jc w:val="center"/>
                                    <w:rPr>
                                      <w:b/>
                                    </w:rPr>
                                  </w:pPr>
                                  <w:r w:rsidRPr="001C4DC6">
                                    <w:rPr>
                                      <w:b/>
                                    </w:rPr>
                                    <w:t>11</w:t>
                                  </w:r>
                                </w:p>
                              </w:tc>
                              <w:tc>
                                <w:tcPr>
                                  <w:tcW w:w="990" w:type="dxa"/>
                                </w:tcPr>
                                <w:p w:rsidR="001278F3" w:rsidRPr="001C4DC6" w:rsidRDefault="001278F3" w:rsidP="001278F3">
                                  <w:pPr>
                                    <w:jc w:val="center"/>
                                    <w:rPr>
                                      <w:b/>
                                    </w:rPr>
                                  </w:pPr>
                                  <w:r w:rsidRPr="001C4DC6">
                                    <w:rPr>
                                      <w:b/>
                                    </w:rPr>
                                    <w:t>12</w:t>
                                  </w:r>
                                </w:p>
                              </w:tc>
                              <w:tc>
                                <w:tcPr>
                                  <w:tcW w:w="990" w:type="dxa"/>
                                </w:tcPr>
                                <w:p w:rsidR="001278F3" w:rsidRPr="001C4DC6" w:rsidRDefault="001278F3" w:rsidP="001278F3">
                                  <w:pPr>
                                    <w:jc w:val="center"/>
                                    <w:rPr>
                                      <w:b/>
                                    </w:rPr>
                                  </w:pPr>
                                  <w:r w:rsidRPr="001C4DC6">
                                    <w:rPr>
                                      <w:b/>
                                    </w:rPr>
                                    <w:t>13</w:t>
                                  </w:r>
                                </w:p>
                              </w:tc>
                              <w:tc>
                                <w:tcPr>
                                  <w:tcW w:w="990" w:type="dxa"/>
                                </w:tcPr>
                                <w:p w:rsidR="001278F3" w:rsidRPr="001C4DC6" w:rsidRDefault="001278F3" w:rsidP="001278F3">
                                  <w:pPr>
                                    <w:jc w:val="center"/>
                                    <w:rPr>
                                      <w:b/>
                                    </w:rPr>
                                  </w:pPr>
                                  <w:r w:rsidRPr="001C4DC6">
                                    <w:rPr>
                                      <w:b/>
                                    </w:rPr>
                                    <w:t>14</w:t>
                                  </w:r>
                                </w:p>
                              </w:tc>
                              <w:tc>
                                <w:tcPr>
                                  <w:tcW w:w="990" w:type="dxa"/>
                                </w:tcPr>
                                <w:p w:rsidR="001278F3" w:rsidRPr="001C4DC6" w:rsidRDefault="001278F3" w:rsidP="001278F3">
                                  <w:pPr>
                                    <w:jc w:val="center"/>
                                    <w:rPr>
                                      <w:b/>
                                    </w:rPr>
                                  </w:pPr>
                                  <w:r w:rsidRPr="001C4DC6">
                                    <w:rPr>
                                      <w:b/>
                                    </w:rPr>
                                    <w:t>15</w:t>
                                  </w:r>
                                </w:p>
                              </w:tc>
                              <w:tc>
                                <w:tcPr>
                                  <w:tcW w:w="990" w:type="dxa"/>
                                </w:tcPr>
                                <w:p w:rsidR="001278F3" w:rsidRPr="001C4DC6" w:rsidRDefault="001278F3" w:rsidP="001278F3">
                                  <w:pPr>
                                    <w:jc w:val="center"/>
                                    <w:rPr>
                                      <w:b/>
                                    </w:rPr>
                                  </w:pPr>
                                  <w:r w:rsidRPr="001C4DC6">
                                    <w:rPr>
                                      <w:b/>
                                    </w:rPr>
                                    <w:t>16</w:t>
                                  </w:r>
                                </w:p>
                              </w:tc>
                              <w:tc>
                                <w:tcPr>
                                  <w:tcW w:w="990" w:type="dxa"/>
                                </w:tcPr>
                                <w:p w:rsidR="001278F3" w:rsidRPr="001C4DC6" w:rsidRDefault="001278F3" w:rsidP="001278F3">
                                  <w:pPr>
                                    <w:jc w:val="center"/>
                                    <w:rPr>
                                      <w:b/>
                                    </w:rPr>
                                  </w:pPr>
                                  <w:r w:rsidRPr="001C4DC6">
                                    <w:rPr>
                                      <w:b/>
                                    </w:rPr>
                                    <w:t>17</w:t>
                                  </w:r>
                                </w:p>
                              </w:tc>
                              <w:tc>
                                <w:tcPr>
                                  <w:tcW w:w="990" w:type="dxa"/>
                                </w:tcPr>
                                <w:p w:rsidR="001278F3" w:rsidRPr="001C4DC6" w:rsidRDefault="001278F3" w:rsidP="001278F3">
                                  <w:pPr>
                                    <w:jc w:val="center"/>
                                    <w:rPr>
                                      <w:b/>
                                    </w:rPr>
                                  </w:pPr>
                                  <w:r w:rsidRPr="001C4DC6">
                                    <w:rPr>
                                      <w:b/>
                                    </w:rPr>
                                    <w:t>18</w:t>
                                  </w:r>
                                </w:p>
                              </w:tc>
                              <w:tc>
                                <w:tcPr>
                                  <w:tcW w:w="991" w:type="dxa"/>
                                </w:tcPr>
                                <w:p w:rsidR="001278F3" w:rsidRPr="001C4DC6" w:rsidRDefault="001278F3" w:rsidP="001278F3">
                                  <w:pPr>
                                    <w:jc w:val="center"/>
                                    <w:rPr>
                                      <w:b/>
                                    </w:rPr>
                                  </w:pPr>
                                  <w:r w:rsidRPr="001C4DC6">
                                    <w:rPr>
                                      <w:b/>
                                    </w:rPr>
                                    <w:t>19</w:t>
                                  </w:r>
                                </w:p>
                              </w:tc>
                              <w:tc>
                                <w:tcPr>
                                  <w:tcW w:w="991" w:type="dxa"/>
                                </w:tcPr>
                                <w:p w:rsidR="001278F3" w:rsidRPr="001C4DC6" w:rsidRDefault="001278F3" w:rsidP="001278F3">
                                  <w:pPr>
                                    <w:jc w:val="center"/>
                                    <w:rPr>
                                      <w:b/>
                                    </w:rPr>
                                  </w:pPr>
                                  <w:r w:rsidRPr="001C4DC6">
                                    <w:rPr>
                                      <w:b/>
                                    </w:rPr>
                                    <w:t>20</w:t>
                                  </w:r>
                                </w:p>
                              </w:tc>
                            </w:tr>
                            <w:tr w:rsidR="001278F3" w:rsidRPr="001C4DC6" w:rsidTr="001278F3">
                              <w:trPr>
                                <w:jc w:val="center"/>
                              </w:trPr>
                              <w:tc>
                                <w:tcPr>
                                  <w:tcW w:w="990" w:type="dxa"/>
                                </w:tcPr>
                                <w:p w:rsidR="001278F3" w:rsidRPr="001C4DC6" w:rsidRDefault="0057423A" w:rsidP="001278F3">
                                  <w:pPr>
                                    <w:jc w:val="center"/>
                                  </w:pPr>
                                  <w:r>
                                    <w:t>D</w:t>
                                  </w:r>
                                </w:p>
                              </w:tc>
                              <w:tc>
                                <w:tcPr>
                                  <w:tcW w:w="990" w:type="dxa"/>
                                </w:tcPr>
                                <w:p w:rsidR="001278F3" w:rsidRPr="001C4DC6" w:rsidRDefault="0057423A" w:rsidP="001278F3">
                                  <w:pPr>
                                    <w:jc w:val="center"/>
                                  </w:pPr>
                                  <w:r>
                                    <w:t>B</w:t>
                                  </w:r>
                                </w:p>
                              </w:tc>
                              <w:tc>
                                <w:tcPr>
                                  <w:tcW w:w="990" w:type="dxa"/>
                                </w:tcPr>
                                <w:p w:rsidR="001278F3" w:rsidRPr="001C4DC6" w:rsidRDefault="0057423A" w:rsidP="001278F3">
                                  <w:pPr>
                                    <w:jc w:val="center"/>
                                  </w:pPr>
                                  <w:r>
                                    <w:t>A</w:t>
                                  </w:r>
                                </w:p>
                              </w:tc>
                              <w:tc>
                                <w:tcPr>
                                  <w:tcW w:w="990" w:type="dxa"/>
                                </w:tcPr>
                                <w:p w:rsidR="001278F3" w:rsidRPr="001C4DC6" w:rsidRDefault="0057423A" w:rsidP="001278F3">
                                  <w:pPr>
                                    <w:jc w:val="center"/>
                                  </w:pPr>
                                  <w:r>
                                    <w:t>B</w:t>
                                  </w:r>
                                </w:p>
                              </w:tc>
                              <w:tc>
                                <w:tcPr>
                                  <w:tcW w:w="990" w:type="dxa"/>
                                </w:tcPr>
                                <w:p w:rsidR="001278F3" w:rsidRPr="001C4DC6" w:rsidRDefault="0036665A" w:rsidP="001278F3">
                                  <w:pPr>
                                    <w:jc w:val="center"/>
                                  </w:pPr>
                                  <w:r>
                                    <w:t>C</w:t>
                                  </w:r>
                                </w:p>
                              </w:tc>
                              <w:tc>
                                <w:tcPr>
                                  <w:tcW w:w="990" w:type="dxa"/>
                                </w:tcPr>
                                <w:p w:rsidR="001278F3" w:rsidRPr="001C4DC6" w:rsidRDefault="0036665A" w:rsidP="001278F3">
                                  <w:pPr>
                                    <w:jc w:val="center"/>
                                  </w:pPr>
                                  <w:r>
                                    <w:t>C</w:t>
                                  </w:r>
                                </w:p>
                              </w:tc>
                              <w:tc>
                                <w:tcPr>
                                  <w:tcW w:w="990" w:type="dxa"/>
                                </w:tcPr>
                                <w:p w:rsidR="001278F3" w:rsidRPr="001C4DC6" w:rsidRDefault="0036665A" w:rsidP="001278F3">
                                  <w:pPr>
                                    <w:jc w:val="center"/>
                                  </w:pPr>
                                  <w:r>
                                    <w:t>B</w:t>
                                  </w:r>
                                </w:p>
                              </w:tc>
                              <w:tc>
                                <w:tcPr>
                                  <w:tcW w:w="990" w:type="dxa"/>
                                </w:tcPr>
                                <w:p w:rsidR="001278F3" w:rsidRPr="001C4DC6" w:rsidRDefault="0036665A" w:rsidP="001278F3">
                                  <w:pPr>
                                    <w:jc w:val="center"/>
                                  </w:pPr>
                                  <w:r>
                                    <w:t>A</w:t>
                                  </w:r>
                                </w:p>
                              </w:tc>
                              <w:tc>
                                <w:tcPr>
                                  <w:tcW w:w="991" w:type="dxa"/>
                                </w:tcPr>
                                <w:p w:rsidR="001278F3" w:rsidRPr="001C4DC6" w:rsidRDefault="0036665A" w:rsidP="001278F3">
                                  <w:pPr>
                                    <w:jc w:val="center"/>
                                  </w:pPr>
                                  <w:r>
                                    <w:t>D</w:t>
                                  </w:r>
                                </w:p>
                              </w:tc>
                              <w:tc>
                                <w:tcPr>
                                  <w:tcW w:w="991" w:type="dxa"/>
                                </w:tcPr>
                                <w:p w:rsidR="001278F3" w:rsidRPr="001C4DC6" w:rsidRDefault="0036665A" w:rsidP="001278F3">
                                  <w:pPr>
                                    <w:jc w:val="center"/>
                                  </w:pPr>
                                  <w:r>
                                    <w:t>A</w:t>
                                  </w:r>
                                </w:p>
                              </w:tc>
                            </w:tr>
                            <w:tr w:rsidR="001278F3" w:rsidRPr="001C4DC6" w:rsidTr="001278F3">
                              <w:trPr>
                                <w:jc w:val="center"/>
                              </w:trPr>
                              <w:tc>
                                <w:tcPr>
                                  <w:tcW w:w="990" w:type="dxa"/>
                                </w:tcPr>
                                <w:p w:rsidR="001278F3" w:rsidRPr="001C4DC6" w:rsidRDefault="001278F3" w:rsidP="001278F3">
                                  <w:pPr>
                                    <w:jc w:val="center"/>
                                    <w:rPr>
                                      <w:b/>
                                    </w:rPr>
                                  </w:pPr>
                                  <w:r w:rsidRPr="001C4DC6">
                                    <w:rPr>
                                      <w:b/>
                                    </w:rPr>
                                    <w:t>21</w:t>
                                  </w:r>
                                </w:p>
                              </w:tc>
                              <w:tc>
                                <w:tcPr>
                                  <w:tcW w:w="990" w:type="dxa"/>
                                </w:tcPr>
                                <w:p w:rsidR="001278F3" w:rsidRPr="001C4DC6" w:rsidRDefault="000D40D3" w:rsidP="001278F3">
                                  <w:pPr>
                                    <w:jc w:val="center"/>
                                    <w:rPr>
                                      <w:b/>
                                    </w:rPr>
                                  </w:pPr>
                                  <w:r w:rsidRPr="001C4DC6">
                                    <w:rPr>
                                      <w:b/>
                                    </w:rPr>
                                    <w:t>22</w:t>
                                  </w:r>
                                </w:p>
                              </w:tc>
                              <w:tc>
                                <w:tcPr>
                                  <w:tcW w:w="990" w:type="dxa"/>
                                </w:tcPr>
                                <w:p w:rsidR="001278F3" w:rsidRPr="001C4DC6" w:rsidRDefault="000D40D3" w:rsidP="001278F3">
                                  <w:pPr>
                                    <w:jc w:val="center"/>
                                    <w:rPr>
                                      <w:b/>
                                    </w:rPr>
                                  </w:pPr>
                                  <w:r w:rsidRPr="001C4DC6">
                                    <w:rPr>
                                      <w:b/>
                                    </w:rPr>
                                    <w:t>23</w:t>
                                  </w:r>
                                </w:p>
                              </w:tc>
                              <w:tc>
                                <w:tcPr>
                                  <w:tcW w:w="990" w:type="dxa"/>
                                </w:tcPr>
                                <w:p w:rsidR="001278F3" w:rsidRPr="001C4DC6" w:rsidRDefault="000D40D3" w:rsidP="001278F3">
                                  <w:pPr>
                                    <w:jc w:val="center"/>
                                    <w:rPr>
                                      <w:b/>
                                    </w:rPr>
                                  </w:pPr>
                                  <w:r w:rsidRPr="001C4DC6">
                                    <w:rPr>
                                      <w:b/>
                                    </w:rPr>
                                    <w:t>24</w:t>
                                  </w:r>
                                </w:p>
                              </w:tc>
                              <w:tc>
                                <w:tcPr>
                                  <w:tcW w:w="990" w:type="dxa"/>
                                </w:tcPr>
                                <w:p w:rsidR="001278F3" w:rsidRPr="001C4DC6" w:rsidRDefault="000D40D3" w:rsidP="001278F3">
                                  <w:pPr>
                                    <w:jc w:val="center"/>
                                    <w:rPr>
                                      <w:b/>
                                    </w:rPr>
                                  </w:pPr>
                                  <w:r w:rsidRPr="001C4DC6">
                                    <w:rPr>
                                      <w:b/>
                                    </w:rPr>
                                    <w:t>25</w:t>
                                  </w:r>
                                </w:p>
                              </w:tc>
                              <w:tc>
                                <w:tcPr>
                                  <w:tcW w:w="990" w:type="dxa"/>
                                </w:tcPr>
                                <w:p w:rsidR="001278F3" w:rsidRPr="001C4DC6" w:rsidRDefault="001278F3" w:rsidP="001278F3">
                                  <w:pPr>
                                    <w:jc w:val="center"/>
                                  </w:pPr>
                                </w:p>
                              </w:tc>
                              <w:tc>
                                <w:tcPr>
                                  <w:tcW w:w="990" w:type="dxa"/>
                                </w:tcPr>
                                <w:p w:rsidR="001278F3" w:rsidRPr="001C4DC6" w:rsidRDefault="001278F3" w:rsidP="001278F3">
                                  <w:pPr>
                                    <w:jc w:val="center"/>
                                  </w:pPr>
                                </w:p>
                              </w:tc>
                              <w:tc>
                                <w:tcPr>
                                  <w:tcW w:w="990" w:type="dxa"/>
                                </w:tcPr>
                                <w:p w:rsidR="001278F3" w:rsidRPr="001C4DC6" w:rsidRDefault="001278F3" w:rsidP="001278F3">
                                  <w:pPr>
                                    <w:jc w:val="center"/>
                                  </w:pPr>
                                </w:p>
                              </w:tc>
                              <w:tc>
                                <w:tcPr>
                                  <w:tcW w:w="991" w:type="dxa"/>
                                </w:tcPr>
                                <w:p w:rsidR="001278F3" w:rsidRPr="001C4DC6" w:rsidRDefault="001278F3" w:rsidP="001278F3">
                                  <w:pPr>
                                    <w:jc w:val="center"/>
                                  </w:pPr>
                                </w:p>
                              </w:tc>
                              <w:tc>
                                <w:tcPr>
                                  <w:tcW w:w="991" w:type="dxa"/>
                                </w:tcPr>
                                <w:p w:rsidR="001278F3" w:rsidRPr="001C4DC6" w:rsidRDefault="001278F3" w:rsidP="001278F3">
                                  <w:pPr>
                                    <w:jc w:val="center"/>
                                  </w:pPr>
                                </w:p>
                              </w:tc>
                            </w:tr>
                            <w:tr w:rsidR="001278F3" w:rsidRPr="001C4DC6" w:rsidTr="001278F3">
                              <w:trPr>
                                <w:jc w:val="center"/>
                              </w:trPr>
                              <w:tc>
                                <w:tcPr>
                                  <w:tcW w:w="990" w:type="dxa"/>
                                </w:tcPr>
                                <w:p w:rsidR="001278F3" w:rsidRPr="001C4DC6" w:rsidRDefault="0036665A" w:rsidP="001278F3">
                                  <w:pPr>
                                    <w:jc w:val="center"/>
                                  </w:pPr>
                                  <w:r>
                                    <w:t>A</w:t>
                                  </w:r>
                                </w:p>
                              </w:tc>
                              <w:tc>
                                <w:tcPr>
                                  <w:tcW w:w="990" w:type="dxa"/>
                                </w:tcPr>
                                <w:p w:rsidR="001278F3" w:rsidRPr="001C4DC6" w:rsidRDefault="0036665A" w:rsidP="001278F3">
                                  <w:pPr>
                                    <w:jc w:val="center"/>
                                  </w:pPr>
                                  <w:r>
                                    <w:t>A</w:t>
                                  </w:r>
                                </w:p>
                              </w:tc>
                              <w:tc>
                                <w:tcPr>
                                  <w:tcW w:w="990" w:type="dxa"/>
                                </w:tcPr>
                                <w:p w:rsidR="001278F3" w:rsidRPr="001C4DC6" w:rsidRDefault="0036665A" w:rsidP="001278F3">
                                  <w:pPr>
                                    <w:jc w:val="center"/>
                                  </w:pPr>
                                  <w:r>
                                    <w:t>D</w:t>
                                  </w:r>
                                </w:p>
                              </w:tc>
                              <w:tc>
                                <w:tcPr>
                                  <w:tcW w:w="990" w:type="dxa"/>
                                </w:tcPr>
                                <w:p w:rsidR="001278F3" w:rsidRPr="001C4DC6" w:rsidRDefault="0036665A" w:rsidP="001278F3">
                                  <w:pPr>
                                    <w:jc w:val="center"/>
                                  </w:pPr>
                                  <w:r>
                                    <w:t>D</w:t>
                                  </w:r>
                                </w:p>
                              </w:tc>
                              <w:tc>
                                <w:tcPr>
                                  <w:tcW w:w="990" w:type="dxa"/>
                                </w:tcPr>
                                <w:p w:rsidR="001278F3" w:rsidRPr="001C4DC6" w:rsidRDefault="0036665A" w:rsidP="001278F3">
                                  <w:pPr>
                                    <w:jc w:val="center"/>
                                  </w:pPr>
                                  <w:r>
                                    <w:t>B</w:t>
                                  </w:r>
                                </w:p>
                              </w:tc>
                              <w:tc>
                                <w:tcPr>
                                  <w:tcW w:w="990" w:type="dxa"/>
                                </w:tcPr>
                                <w:p w:rsidR="001278F3" w:rsidRPr="001C4DC6" w:rsidRDefault="001278F3" w:rsidP="001278F3">
                                  <w:pPr>
                                    <w:jc w:val="center"/>
                                  </w:pPr>
                                </w:p>
                              </w:tc>
                              <w:tc>
                                <w:tcPr>
                                  <w:tcW w:w="990" w:type="dxa"/>
                                </w:tcPr>
                                <w:p w:rsidR="001278F3" w:rsidRPr="001C4DC6" w:rsidRDefault="001278F3" w:rsidP="001278F3">
                                  <w:pPr>
                                    <w:jc w:val="center"/>
                                  </w:pPr>
                                </w:p>
                              </w:tc>
                              <w:tc>
                                <w:tcPr>
                                  <w:tcW w:w="990" w:type="dxa"/>
                                </w:tcPr>
                                <w:p w:rsidR="001278F3" w:rsidRPr="001C4DC6" w:rsidRDefault="001278F3" w:rsidP="001278F3">
                                  <w:pPr>
                                    <w:jc w:val="center"/>
                                  </w:pPr>
                                </w:p>
                              </w:tc>
                              <w:tc>
                                <w:tcPr>
                                  <w:tcW w:w="991" w:type="dxa"/>
                                </w:tcPr>
                                <w:p w:rsidR="001278F3" w:rsidRPr="001C4DC6" w:rsidRDefault="001278F3" w:rsidP="001278F3">
                                  <w:pPr>
                                    <w:jc w:val="center"/>
                                  </w:pPr>
                                </w:p>
                              </w:tc>
                              <w:tc>
                                <w:tcPr>
                                  <w:tcW w:w="991" w:type="dxa"/>
                                </w:tcPr>
                                <w:p w:rsidR="001278F3" w:rsidRPr="001C4DC6" w:rsidRDefault="001278F3" w:rsidP="001278F3">
                                  <w:pPr>
                                    <w:jc w:val="center"/>
                                  </w:pPr>
                                </w:p>
                              </w:tc>
                            </w:tr>
                          </w:tbl>
                          <w:p w:rsidR="002C25CC" w:rsidRPr="001C4DC6" w:rsidRDefault="002C25CC" w:rsidP="002C25CC">
                            <w:pPr>
                              <w:jc w:val="center"/>
                            </w:pPr>
                          </w:p>
                          <w:p w:rsidR="002C25CC" w:rsidRPr="001C4DC6" w:rsidRDefault="002C25CC" w:rsidP="002C25CC">
                            <w:pPr>
                              <w:jc w:val="center"/>
                            </w:pPr>
                          </w:p>
                          <w:p w:rsidR="002C25CC" w:rsidRPr="001C4DC6" w:rsidRDefault="002C25CC" w:rsidP="002C25CC">
                            <w:pPr>
                              <w:jc w:val="center"/>
                              <w:rPr>
                                <w:b/>
                              </w:rPr>
                            </w:pPr>
                            <w:r w:rsidRPr="001C4DC6">
                              <w:t xml:space="preserve">Zeki DOĞAN – </w:t>
                            </w:r>
                            <w:hyperlink r:id="rId13" w:history="1">
                              <w:r w:rsidRPr="001C4DC6">
                                <w:rPr>
                                  <w:rStyle w:val="Kpr"/>
                                  <w:b/>
                                </w:rPr>
                                <w:t>www.sosyalciniz.net</w:t>
                              </w:r>
                            </w:hyperlink>
                          </w:p>
                          <w:p w:rsidR="001278F3" w:rsidRPr="001C4DC6" w:rsidRDefault="001278F3" w:rsidP="001278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6" o:spid="_x0000_s1030" style="position:absolute;margin-left:5.45pt;margin-top:17.5pt;width:510.75pt;height:28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" fillcolor="white [3201]" strokecolor="#4bacc6 [3208]" strokeweight="2pt">
                <v:textbox>
                  <w:txbxContent>
                    <w:p w:rsidR="001278F3" w:rsidRPr="001C4DC6" w:rsidRDefault="001278F3" w:rsidP="001278F3">
                      <w:pPr>
                        <w:jc w:val="center"/>
                        <w:rPr>
                          <w:b/>
                        </w:rPr>
                      </w:pPr>
                      <w:r w:rsidRPr="001C4DC6">
                        <w:rPr>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1C4DC6" w:rsidTr="001278F3">
                        <w:trPr>
                          <w:jc w:val="center"/>
                        </w:trPr>
                        <w:tc>
                          <w:tcPr>
                            <w:tcW w:w="990" w:type="dxa"/>
                          </w:tcPr>
                          <w:p w:rsidR="001278F3" w:rsidRPr="001C4DC6" w:rsidRDefault="001278F3" w:rsidP="001278F3">
                            <w:pPr>
                              <w:jc w:val="center"/>
                              <w:rPr>
                                <w:b/>
                              </w:rPr>
                            </w:pPr>
                            <w:r w:rsidRPr="001C4DC6">
                              <w:rPr>
                                <w:b/>
                              </w:rPr>
                              <w:t>1</w:t>
                            </w:r>
                          </w:p>
                        </w:tc>
                        <w:tc>
                          <w:tcPr>
                            <w:tcW w:w="990" w:type="dxa"/>
                          </w:tcPr>
                          <w:p w:rsidR="001278F3" w:rsidRPr="001C4DC6" w:rsidRDefault="001278F3" w:rsidP="001278F3">
                            <w:pPr>
                              <w:jc w:val="center"/>
                              <w:rPr>
                                <w:b/>
                              </w:rPr>
                            </w:pPr>
                            <w:r w:rsidRPr="001C4DC6">
                              <w:rPr>
                                <w:b/>
                              </w:rPr>
                              <w:t>2</w:t>
                            </w:r>
                          </w:p>
                        </w:tc>
                        <w:tc>
                          <w:tcPr>
                            <w:tcW w:w="990" w:type="dxa"/>
                          </w:tcPr>
                          <w:p w:rsidR="001278F3" w:rsidRPr="001C4DC6" w:rsidRDefault="001278F3" w:rsidP="001278F3">
                            <w:pPr>
                              <w:jc w:val="center"/>
                              <w:rPr>
                                <w:b/>
                              </w:rPr>
                            </w:pPr>
                            <w:r w:rsidRPr="001C4DC6">
                              <w:rPr>
                                <w:b/>
                              </w:rPr>
                              <w:t>3</w:t>
                            </w:r>
                          </w:p>
                        </w:tc>
                        <w:tc>
                          <w:tcPr>
                            <w:tcW w:w="990" w:type="dxa"/>
                          </w:tcPr>
                          <w:p w:rsidR="001278F3" w:rsidRPr="001C4DC6" w:rsidRDefault="001278F3" w:rsidP="001278F3">
                            <w:pPr>
                              <w:jc w:val="center"/>
                              <w:rPr>
                                <w:b/>
                              </w:rPr>
                            </w:pPr>
                            <w:r w:rsidRPr="001C4DC6">
                              <w:rPr>
                                <w:b/>
                              </w:rPr>
                              <w:t>4</w:t>
                            </w:r>
                          </w:p>
                        </w:tc>
                        <w:tc>
                          <w:tcPr>
                            <w:tcW w:w="990" w:type="dxa"/>
                          </w:tcPr>
                          <w:p w:rsidR="001278F3" w:rsidRPr="001C4DC6" w:rsidRDefault="001278F3" w:rsidP="001278F3">
                            <w:pPr>
                              <w:jc w:val="center"/>
                              <w:rPr>
                                <w:b/>
                              </w:rPr>
                            </w:pPr>
                            <w:r w:rsidRPr="001C4DC6">
                              <w:rPr>
                                <w:b/>
                              </w:rPr>
                              <w:t>5</w:t>
                            </w:r>
                          </w:p>
                        </w:tc>
                        <w:tc>
                          <w:tcPr>
                            <w:tcW w:w="990" w:type="dxa"/>
                          </w:tcPr>
                          <w:p w:rsidR="001278F3" w:rsidRPr="001C4DC6" w:rsidRDefault="001278F3" w:rsidP="001278F3">
                            <w:pPr>
                              <w:jc w:val="center"/>
                              <w:rPr>
                                <w:b/>
                              </w:rPr>
                            </w:pPr>
                            <w:r w:rsidRPr="001C4DC6">
                              <w:rPr>
                                <w:b/>
                              </w:rPr>
                              <w:t>6</w:t>
                            </w:r>
                          </w:p>
                        </w:tc>
                        <w:tc>
                          <w:tcPr>
                            <w:tcW w:w="990" w:type="dxa"/>
                          </w:tcPr>
                          <w:p w:rsidR="001278F3" w:rsidRPr="001C4DC6" w:rsidRDefault="001278F3" w:rsidP="001278F3">
                            <w:pPr>
                              <w:jc w:val="center"/>
                              <w:rPr>
                                <w:b/>
                              </w:rPr>
                            </w:pPr>
                            <w:r w:rsidRPr="001C4DC6">
                              <w:rPr>
                                <w:b/>
                              </w:rPr>
                              <w:t>7</w:t>
                            </w:r>
                          </w:p>
                        </w:tc>
                        <w:tc>
                          <w:tcPr>
                            <w:tcW w:w="990" w:type="dxa"/>
                          </w:tcPr>
                          <w:p w:rsidR="001278F3" w:rsidRPr="001C4DC6" w:rsidRDefault="001278F3" w:rsidP="001278F3">
                            <w:pPr>
                              <w:jc w:val="center"/>
                              <w:rPr>
                                <w:b/>
                              </w:rPr>
                            </w:pPr>
                            <w:r w:rsidRPr="001C4DC6">
                              <w:rPr>
                                <w:b/>
                              </w:rPr>
                              <w:t>8</w:t>
                            </w:r>
                          </w:p>
                        </w:tc>
                        <w:tc>
                          <w:tcPr>
                            <w:tcW w:w="991" w:type="dxa"/>
                          </w:tcPr>
                          <w:p w:rsidR="001278F3" w:rsidRPr="001C4DC6" w:rsidRDefault="001278F3" w:rsidP="001278F3">
                            <w:pPr>
                              <w:jc w:val="center"/>
                              <w:rPr>
                                <w:b/>
                              </w:rPr>
                            </w:pPr>
                            <w:r w:rsidRPr="001C4DC6">
                              <w:rPr>
                                <w:b/>
                              </w:rPr>
                              <w:t>9</w:t>
                            </w:r>
                          </w:p>
                        </w:tc>
                        <w:tc>
                          <w:tcPr>
                            <w:tcW w:w="991" w:type="dxa"/>
                          </w:tcPr>
                          <w:p w:rsidR="001278F3" w:rsidRPr="001C4DC6" w:rsidRDefault="001278F3" w:rsidP="001278F3">
                            <w:pPr>
                              <w:jc w:val="center"/>
                              <w:rPr>
                                <w:b/>
                              </w:rPr>
                            </w:pPr>
                            <w:r w:rsidRPr="001C4DC6">
                              <w:rPr>
                                <w:b/>
                              </w:rPr>
                              <w:t>10</w:t>
                            </w:r>
                          </w:p>
                        </w:tc>
                      </w:tr>
                      <w:tr w:rsidR="001278F3" w:rsidRPr="001C4DC6" w:rsidTr="001278F3">
                        <w:trPr>
                          <w:jc w:val="center"/>
                        </w:trPr>
                        <w:tc>
                          <w:tcPr>
                            <w:tcW w:w="990" w:type="dxa"/>
                          </w:tcPr>
                          <w:p w:rsidR="001278F3" w:rsidRPr="001C4DC6" w:rsidRDefault="00C86992" w:rsidP="001278F3">
                            <w:pPr>
                              <w:jc w:val="center"/>
                            </w:pPr>
                            <w:r>
                              <w:t>A</w:t>
                            </w:r>
                          </w:p>
                        </w:tc>
                        <w:tc>
                          <w:tcPr>
                            <w:tcW w:w="990" w:type="dxa"/>
                          </w:tcPr>
                          <w:p w:rsidR="001278F3" w:rsidRPr="001C4DC6" w:rsidRDefault="00C86992" w:rsidP="001278F3">
                            <w:pPr>
                              <w:jc w:val="center"/>
                            </w:pPr>
                            <w:r>
                              <w:t>A</w:t>
                            </w:r>
                          </w:p>
                        </w:tc>
                        <w:tc>
                          <w:tcPr>
                            <w:tcW w:w="990" w:type="dxa"/>
                          </w:tcPr>
                          <w:p w:rsidR="001278F3" w:rsidRPr="001C4DC6" w:rsidRDefault="00C86992" w:rsidP="001278F3">
                            <w:pPr>
                              <w:jc w:val="center"/>
                            </w:pPr>
                            <w:r>
                              <w:t>C</w:t>
                            </w:r>
                          </w:p>
                        </w:tc>
                        <w:tc>
                          <w:tcPr>
                            <w:tcW w:w="990" w:type="dxa"/>
                          </w:tcPr>
                          <w:p w:rsidR="001278F3" w:rsidRPr="001C4DC6" w:rsidRDefault="00C86992" w:rsidP="001278F3">
                            <w:pPr>
                              <w:jc w:val="center"/>
                            </w:pPr>
                            <w:r>
                              <w:t>C</w:t>
                            </w:r>
                          </w:p>
                        </w:tc>
                        <w:tc>
                          <w:tcPr>
                            <w:tcW w:w="990" w:type="dxa"/>
                          </w:tcPr>
                          <w:p w:rsidR="001278F3" w:rsidRPr="001C4DC6" w:rsidRDefault="00C86992" w:rsidP="001278F3">
                            <w:pPr>
                              <w:jc w:val="center"/>
                            </w:pPr>
                            <w:r>
                              <w:t>A</w:t>
                            </w:r>
                          </w:p>
                        </w:tc>
                        <w:tc>
                          <w:tcPr>
                            <w:tcW w:w="990" w:type="dxa"/>
                          </w:tcPr>
                          <w:p w:rsidR="001278F3" w:rsidRPr="001C4DC6" w:rsidRDefault="00C86992" w:rsidP="001278F3">
                            <w:pPr>
                              <w:jc w:val="center"/>
                            </w:pPr>
                            <w:r>
                              <w:t>B</w:t>
                            </w:r>
                          </w:p>
                        </w:tc>
                        <w:tc>
                          <w:tcPr>
                            <w:tcW w:w="990" w:type="dxa"/>
                          </w:tcPr>
                          <w:p w:rsidR="001278F3" w:rsidRPr="001C4DC6" w:rsidRDefault="00C86992" w:rsidP="001278F3">
                            <w:pPr>
                              <w:jc w:val="center"/>
                            </w:pPr>
                            <w:r>
                              <w:t>B</w:t>
                            </w:r>
                          </w:p>
                        </w:tc>
                        <w:tc>
                          <w:tcPr>
                            <w:tcW w:w="990" w:type="dxa"/>
                          </w:tcPr>
                          <w:p w:rsidR="001278F3" w:rsidRPr="001C4DC6" w:rsidRDefault="00C86992" w:rsidP="001278F3">
                            <w:pPr>
                              <w:jc w:val="center"/>
                            </w:pPr>
                            <w:r>
                              <w:t>B</w:t>
                            </w:r>
                          </w:p>
                        </w:tc>
                        <w:tc>
                          <w:tcPr>
                            <w:tcW w:w="991" w:type="dxa"/>
                          </w:tcPr>
                          <w:p w:rsidR="001278F3" w:rsidRPr="001C4DC6" w:rsidRDefault="00C86992" w:rsidP="001278F3">
                            <w:pPr>
                              <w:jc w:val="center"/>
                            </w:pPr>
                            <w:r>
                              <w:t>D</w:t>
                            </w:r>
                          </w:p>
                        </w:tc>
                        <w:tc>
                          <w:tcPr>
                            <w:tcW w:w="991" w:type="dxa"/>
                          </w:tcPr>
                          <w:p w:rsidR="001278F3" w:rsidRPr="001C4DC6" w:rsidRDefault="00C86992" w:rsidP="001278F3">
                            <w:pPr>
                              <w:jc w:val="center"/>
                            </w:pPr>
                            <w:r>
                              <w:t>B</w:t>
                            </w:r>
                          </w:p>
                        </w:tc>
                      </w:tr>
                      <w:tr w:rsidR="001278F3" w:rsidRPr="001C4DC6" w:rsidTr="001278F3">
                        <w:trPr>
                          <w:jc w:val="center"/>
                        </w:trPr>
                        <w:tc>
                          <w:tcPr>
                            <w:tcW w:w="990" w:type="dxa"/>
                          </w:tcPr>
                          <w:p w:rsidR="001278F3" w:rsidRPr="001C4DC6" w:rsidRDefault="001278F3" w:rsidP="001278F3">
                            <w:pPr>
                              <w:jc w:val="center"/>
                              <w:rPr>
                                <w:b/>
                              </w:rPr>
                            </w:pPr>
                            <w:r w:rsidRPr="001C4DC6">
                              <w:rPr>
                                <w:b/>
                              </w:rPr>
                              <w:t>11</w:t>
                            </w:r>
                          </w:p>
                        </w:tc>
                        <w:tc>
                          <w:tcPr>
                            <w:tcW w:w="990" w:type="dxa"/>
                          </w:tcPr>
                          <w:p w:rsidR="001278F3" w:rsidRPr="001C4DC6" w:rsidRDefault="001278F3" w:rsidP="001278F3">
                            <w:pPr>
                              <w:jc w:val="center"/>
                              <w:rPr>
                                <w:b/>
                              </w:rPr>
                            </w:pPr>
                            <w:r w:rsidRPr="001C4DC6">
                              <w:rPr>
                                <w:b/>
                              </w:rPr>
                              <w:t>12</w:t>
                            </w:r>
                          </w:p>
                        </w:tc>
                        <w:tc>
                          <w:tcPr>
                            <w:tcW w:w="990" w:type="dxa"/>
                          </w:tcPr>
                          <w:p w:rsidR="001278F3" w:rsidRPr="001C4DC6" w:rsidRDefault="001278F3" w:rsidP="001278F3">
                            <w:pPr>
                              <w:jc w:val="center"/>
                              <w:rPr>
                                <w:b/>
                              </w:rPr>
                            </w:pPr>
                            <w:r w:rsidRPr="001C4DC6">
                              <w:rPr>
                                <w:b/>
                              </w:rPr>
                              <w:t>13</w:t>
                            </w:r>
                          </w:p>
                        </w:tc>
                        <w:tc>
                          <w:tcPr>
                            <w:tcW w:w="990" w:type="dxa"/>
                          </w:tcPr>
                          <w:p w:rsidR="001278F3" w:rsidRPr="001C4DC6" w:rsidRDefault="001278F3" w:rsidP="001278F3">
                            <w:pPr>
                              <w:jc w:val="center"/>
                              <w:rPr>
                                <w:b/>
                              </w:rPr>
                            </w:pPr>
                            <w:r w:rsidRPr="001C4DC6">
                              <w:rPr>
                                <w:b/>
                              </w:rPr>
                              <w:t>14</w:t>
                            </w:r>
                          </w:p>
                        </w:tc>
                        <w:tc>
                          <w:tcPr>
                            <w:tcW w:w="990" w:type="dxa"/>
                          </w:tcPr>
                          <w:p w:rsidR="001278F3" w:rsidRPr="001C4DC6" w:rsidRDefault="001278F3" w:rsidP="001278F3">
                            <w:pPr>
                              <w:jc w:val="center"/>
                              <w:rPr>
                                <w:b/>
                              </w:rPr>
                            </w:pPr>
                            <w:r w:rsidRPr="001C4DC6">
                              <w:rPr>
                                <w:b/>
                              </w:rPr>
                              <w:t>15</w:t>
                            </w:r>
                          </w:p>
                        </w:tc>
                        <w:tc>
                          <w:tcPr>
                            <w:tcW w:w="990" w:type="dxa"/>
                          </w:tcPr>
                          <w:p w:rsidR="001278F3" w:rsidRPr="001C4DC6" w:rsidRDefault="001278F3" w:rsidP="001278F3">
                            <w:pPr>
                              <w:jc w:val="center"/>
                              <w:rPr>
                                <w:b/>
                              </w:rPr>
                            </w:pPr>
                            <w:r w:rsidRPr="001C4DC6">
                              <w:rPr>
                                <w:b/>
                              </w:rPr>
                              <w:t>16</w:t>
                            </w:r>
                          </w:p>
                        </w:tc>
                        <w:tc>
                          <w:tcPr>
                            <w:tcW w:w="990" w:type="dxa"/>
                          </w:tcPr>
                          <w:p w:rsidR="001278F3" w:rsidRPr="001C4DC6" w:rsidRDefault="001278F3" w:rsidP="001278F3">
                            <w:pPr>
                              <w:jc w:val="center"/>
                              <w:rPr>
                                <w:b/>
                              </w:rPr>
                            </w:pPr>
                            <w:r w:rsidRPr="001C4DC6">
                              <w:rPr>
                                <w:b/>
                              </w:rPr>
                              <w:t>17</w:t>
                            </w:r>
                          </w:p>
                        </w:tc>
                        <w:tc>
                          <w:tcPr>
                            <w:tcW w:w="990" w:type="dxa"/>
                          </w:tcPr>
                          <w:p w:rsidR="001278F3" w:rsidRPr="001C4DC6" w:rsidRDefault="001278F3" w:rsidP="001278F3">
                            <w:pPr>
                              <w:jc w:val="center"/>
                              <w:rPr>
                                <w:b/>
                              </w:rPr>
                            </w:pPr>
                            <w:r w:rsidRPr="001C4DC6">
                              <w:rPr>
                                <w:b/>
                              </w:rPr>
                              <w:t>18</w:t>
                            </w:r>
                          </w:p>
                        </w:tc>
                        <w:tc>
                          <w:tcPr>
                            <w:tcW w:w="991" w:type="dxa"/>
                          </w:tcPr>
                          <w:p w:rsidR="001278F3" w:rsidRPr="001C4DC6" w:rsidRDefault="001278F3" w:rsidP="001278F3">
                            <w:pPr>
                              <w:jc w:val="center"/>
                              <w:rPr>
                                <w:b/>
                              </w:rPr>
                            </w:pPr>
                            <w:r w:rsidRPr="001C4DC6">
                              <w:rPr>
                                <w:b/>
                              </w:rPr>
                              <w:t>19</w:t>
                            </w:r>
                          </w:p>
                        </w:tc>
                        <w:tc>
                          <w:tcPr>
                            <w:tcW w:w="991" w:type="dxa"/>
                          </w:tcPr>
                          <w:p w:rsidR="001278F3" w:rsidRPr="001C4DC6" w:rsidRDefault="001278F3" w:rsidP="001278F3">
                            <w:pPr>
                              <w:jc w:val="center"/>
                              <w:rPr>
                                <w:b/>
                              </w:rPr>
                            </w:pPr>
                            <w:r w:rsidRPr="001C4DC6">
                              <w:rPr>
                                <w:b/>
                              </w:rPr>
                              <w:t>20</w:t>
                            </w:r>
                          </w:p>
                        </w:tc>
                      </w:tr>
                      <w:tr w:rsidR="001278F3" w:rsidRPr="001C4DC6" w:rsidTr="001278F3">
                        <w:trPr>
                          <w:jc w:val="center"/>
                        </w:trPr>
                        <w:tc>
                          <w:tcPr>
                            <w:tcW w:w="990" w:type="dxa"/>
                          </w:tcPr>
                          <w:p w:rsidR="001278F3" w:rsidRPr="001C4DC6" w:rsidRDefault="0057423A" w:rsidP="001278F3">
                            <w:pPr>
                              <w:jc w:val="center"/>
                            </w:pPr>
                            <w:r>
                              <w:t>D</w:t>
                            </w:r>
                          </w:p>
                        </w:tc>
                        <w:tc>
                          <w:tcPr>
                            <w:tcW w:w="990" w:type="dxa"/>
                          </w:tcPr>
                          <w:p w:rsidR="001278F3" w:rsidRPr="001C4DC6" w:rsidRDefault="0057423A" w:rsidP="001278F3">
                            <w:pPr>
                              <w:jc w:val="center"/>
                            </w:pPr>
                            <w:r>
                              <w:t>B</w:t>
                            </w:r>
                          </w:p>
                        </w:tc>
                        <w:tc>
                          <w:tcPr>
                            <w:tcW w:w="990" w:type="dxa"/>
                          </w:tcPr>
                          <w:p w:rsidR="001278F3" w:rsidRPr="001C4DC6" w:rsidRDefault="0057423A" w:rsidP="001278F3">
                            <w:pPr>
                              <w:jc w:val="center"/>
                            </w:pPr>
                            <w:r>
                              <w:t>A</w:t>
                            </w:r>
                          </w:p>
                        </w:tc>
                        <w:tc>
                          <w:tcPr>
                            <w:tcW w:w="990" w:type="dxa"/>
                          </w:tcPr>
                          <w:p w:rsidR="001278F3" w:rsidRPr="001C4DC6" w:rsidRDefault="0057423A" w:rsidP="001278F3">
                            <w:pPr>
                              <w:jc w:val="center"/>
                            </w:pPr>
                            <w:r>
                              <w:t>B</w:t>
                            </w:r>
                          </w:p>
                        </w:tc>
                        <w:tc>
                          <w:tcPr>
                            <w:tcW w:w="990" w:type="dxa"/>
                          </w:tcPr>
                          <w:p w:rsidR="001278F3" w:rsidRPr="001C4DC6" w:rsidRDefault="0036665A" w:rsidP="001278F3">
                            <w:pPr>
                              <w:jc w:val="center"/>
                            </w:pPr>
                            <w:r>
                              <w:t>C</w:t>
                            </w:r>
                          </w:p>
                        </w:tc>
                        <w:tc>
                          <w:tcPr>
                            <w:tcW w:w="990" w:type="dxa"/>
                          </w:tcPr>
                          <w:p w:rsidR="001278F3" w:rsidRPr="001C4DC6" w:rsidRDefault="0036665A" w:rsidP="001278F3">
                            <w:pPr>
                              <w:jc w:val="center"/>
                            </w:pPr>
                            <w:r>
                              <w:t>C</w:t>
                            </w:r>
                          </w:p>
                        </w:tc>
                        <w:tc>
                          <w:tcPr>
                            <w:tcW w:w="990" w:type="dxa"/>
                          </w:tcPr>
                          <w:p w:rsidR="001278F3" w:rsidRPr="001C4DC6" w:rsidRDefault="0036665A" w:rsidP="001278F3">
                            <w:pPr>
                              <w:jc w:val="center"/>
                            </w:pPr>
                            <w:r>
                              <w:t>B</w:t>
                            </w:r>
                          </w:p>
                        </w:tc>
                        <w:tc>
                          <w:tcPr>
                            <w:tcW w:w="990" w:type="dxa"/>
                          </w:tcPr>
                          <w:p w:rsidR="001278F3" w:rsidRPr="001C4DC6" w:rsidRDefault="0036665A" w:rsidP="001278F3">
                            <w:pPr>
                              <w:jc w:val="center"/>
                            </w:pPr>
                            <w:r>
                              <w:t>A</w:t>
                            </w:r>
                          </w:p>
                        </w:tc>
                        <w:tc>
                          <w:tcPr>
                            <w:tcW w:w="991" w:type="dxa"/>
                          </w:tcPr>
                          <w:p w:rsidR="001278F3" w:rsidRPr="001C4DC6" w:rsidRDefault="0036665A" w:rsidP="001278F3">
                            <w:pPr>
                              <w:jc w:val="center"/>
                            </w:pPr>
                            <w:r>
                              <w:t>D</w:t>
                            </w:r>
                          </w:p>
                        </w:tc>
                        <w:tc>
                          <w:tcPr>
                            <w:tcW w:w="991" w:type="dxa"/>
                          </w:tcPr>
                          <w:p w:rsidR="001278F3" w:rsidRPr="001C4DC6" w:rsidRDefault="0036665A" w:rsidP="001278F3">
                            <w:pPr>
                              <w:jc w:val="center"/>
                            </w:pPr>
                            <w:r>
                              <w:t>A</w:t>
                            </w:r>
                          </w:p>
                        </w:tc>
                      </w:tr>
                      <w:tr w:rsidR="001278F3" w:rsidRPr="001C4DC6" w:rsidTr="001278F3">
                        <w:trPr>
                          <w:jc w:val="center"/>
                        </w:trPr>
                        <w:tc>
                          <w:tcPr>
                            <w:tcW w:w="990" w:type="dxa"/>
                          </w:tcPr>
                          <w:p w:rsidR="001278F3" w:rsidRPr="001C4DC6" w:rsidRDefault="001278F3" w:rsidP="001278F3">
                            <w:pPr>
                              <w:jc w:val="center"/>
                              <w:rPr>
                                <w:b/>
                              </w:rPr>
                            </w:pPr>
                            <w:r w:rsidRPr="001C4DC6">
                              <w:rPr>
                                <w:b/>
                              </w:rPr>
                              <w:t>21</w:t>
                            </w:r>
                          </w:p>
                        </w:tc>
                        <w:tc>
                          <w:tcPr>
                            <w:tcW w:w="990" w:type="dxa"/>
                          </w:tcPr>
                          <w:p w:rsidR="001278F3" w:rsidRPr="001C4DC6" w:rsidRDefault="000D40D3" w:rsidP="001278F3">
                            <w:pPr>
                              <w:jc w:val="center"/>
                              <w:rPr>
                                <w:b/>
                              </w:rPr>
                            </w:pPr>
                            <w:r w:rsidRPr="001C4DC6">
                              <w:rPr>
                                <w:b/>
                              </w:rPr>
                              <w:t>22</w:t>
                            </w:r>
                          </w:p>
                        </w:tc>
                        <w:tc>
                          <w:tcPr>
                            <w:tcW w:w="990" w:type="dxa"/>
                          </w:tcPr>
                          <w:p w:rsidR="001278F3" w:rsidRPr="001C4DC6" w:rsidRDefault="000D40D3" w:rsidP="001278F3">
                            <w:pPr>
                              <w:jc w:val="center"/>
                              <w:rPr>
                                <w:b/>
                              </w:rPr>
                            </w:pPr>
                            <w:r w:rsidRPr="001C4DC6">
                              <w:rPr>
                                <w:b/>
                              </w:rPr>
                              <w:t>23</w:t>
                            </w:r>
                          </w:p>
                        </w:tc>
                        <w:tc>
                          <w:tcPr>
                            <w:tcW w:w="990" w:type="dxa"/>
                          </w:tcPr>
                          <w:p w:rsidR="001278F3" w:rsidRPr="001C4DC6" w:rsidRDefault="000D40D3" w:rsidP="001278F3">
                            <w:pPr>
                              <w:jc w:val="center"/>
                              <w:rPr>
                                <w:b/>
                              </w:rPr>
                            </w:pPr>
                            <w:r w:rsidRPr="001C4DC6">
                              <w:rPr>
                                <w:b/>
                              </w:rPr>
                              <w:t>24</w:t>
                            </w:r>
                          </w:p>
                        </w:tc>
                        <w:tc>
                          <w:tcPr>
                            <w:tcW w:w="990" w:type="dxa"/>
                          </w:tcPr>
                          <w:p w:rsidR="001278F3" w:rsidRPr="001C4DC6" w:rsidRDefault="000D40D3" w:rsidP="001278F3">
                            <w:pPr>
                              <w:jc w:val="center"/>
                              <w:rPr>
                                <w:b/>
                              </w:rPr>
                            </w:pPr>
                            <w:r w:rsidRPr="001C4DC6">
                              <w:rPr>
                                <w:b/>
                              </w:rPr>
                              <w:t>25</w:t>
                            </w:r>
                          </w:p>
                        </w:tc>
                        <w:tc>
                          <w:tcPr>
                            <w:tcW w:w="990" w:type="dxa"/>
                          </w:tcPr>
                          <w:p w:rsidR="001278F3" w:rsidRPr="001C4DC6" w:rsidRDefault="001278F3" w:rsidP="001278F3">
                            <w:pPr>
                              <w:jc w:val="center"/>
                            </w:pPr>
                          </w:p>
                        </w:tc>
                        <w:tc>
                          <w:tcPr>
                            <w:tcW w:w="990" w:type="dxa"/>
                          </w:tcPr>
                          <w:p w:rsidR="001278F3" w:rsidRPr="001C4DC6" w:rsidRDefault="001278F3" w:rsidP="001278F3">
                            <w:pPr>
                              <w:jc w:val="center"/>
                            </w:pPr>
                          </w:p>
                        </w:tc>
                        <w:tc>
                          <w:tcPr>
                            <w:tcW w:w="990" w:type="dxa"/>
                          </w:tcPr>
                          <w:p w:rsidR="001278F3" w:rsidRPr="001C4DC6" w:rsidRDefault="001278F3" w:rsidP="001278F3">
                            <w:pPr>
                              <w:jc w:val="center"/>
                            </w:pPr>
                          </w:p>
                        </w:tc>
                        <w:tc>
                          <w:tcPr>
                            <w:tcW w:w="991" w:type="dxa"/>
                          </w:tcPr>
                          <w:p w:rsidR="001278F3" w:rsidRPr="001C4DC6" w:rsidRDefault="001278F3" w:rsidP="001278F3">
                            <w:pPr>
                              <w:jc w:val="center"/>
                            </w:pPr>
                          </w:p>
                        </w:tc>
                        <w:tc>
                          <w:tcPr>
                            <w:tcW w:w="991" w:type="dxa"/>
                          </w:tcPr>
                          <w:p w:rsidR="001278F3" w:rsidRPr="001C4DC6" w:rsidRDefault="001278F3" w:rsidP="001278F3">
                            <w:pPr>
                              <w:jc w:val="center"/>
                            </w:pPr>
                          </w:p>
                        </w:tc>
                      </w:tr>
                      <w:tr w:rsidR="001278F3" w:rsidRPr="001C4DC6" w:rsidTr="001278F3">
                        <w:trPr>
                          <w:jc w:val="center"/>
                        </w:trPr>
                        <w:tc>
                          <w:tcPr>
                            <w:tcW w:w="990" w:type="dxa"/>
                          </w:tcPr>
                          <w:p w:rsidR="001278F3" w:rsidRPr="001C4DC6" w:rsidRDefault="0036665A" w:rsidP="001278F3">
                            <w:pPr>
                              <w:jc w:val="center"/>
                            </w:pPr>
                            <w:r>
                              <w:t>A</w:t>
                            </w:r>
                          </w:p>
                        </w:tc>
                        <w:tc>
                          <w:tcPr>
                            <w:tcW w:w="990" w:type="dxa"/>
                          </w:tcPr>
                          <w:p w:rsidR="001278F3" w:rsidRPr="001C4DC6" w:rsidRDefault="0036665A" w:rsidP="001278F3">
                            <w:pPr>
                              <w:jc w:val="center"/>
                            </w:pPr>
                            <w:r>
                              <w:t>A</w:t>
                            </w:r>
                          </w:p>
                        </w:tc>
                        <w:tc>
                          <w:tcPr>
                            <w:tcW w:w="990" w:type="dxa"/>
                          </w:tcPr>
                          <w:p w:rsidR="001278F3" w:rsidRPr="001C4DC6" w:rsidRDefault="0036665A" w:rsidP="001278F3">
                            <w:pPr>
                              <w:jc w:val="center"/>
                            </w:pPr>
                            <w:r>
                              <w:t>D</w:t>
                            </w:r>
                          </w:p>
                        </w:tc>
                        <w:tc>
                          <w:tcPr>
                            <w:tcW w:w="990" w:type="dxa"/>
                          </w:tcPr>
                          <w:p w:rsidR="001278F3" w:rsidRPr="001C4DC6" w:rsidRDefault="0036665A" w:rsidP="001278F3">
                            <w:pPr>
                              <w:jc w:val="center"/>
                            </w:pPr>
                            <w:r>
                              <w:t>D</w:t>
                            </w:r>
                          </w:p>
                        </w:tc>
                        <w:tc>
                          <w:tcPr>
                            <w:tcW w:w="990" w:type="dxa"/>
                          </w:tcPr>
                          <w:p w:rsidR="001278F3" w:rsidRPr="001C4DC6" w:rsidRDefault="0036665A" w:rsidP="001278F3">
                            <w:pPr>
                              <w:jc w:val="center"/>
                            </w:pPr>
                            <w:r>
                              <w:t>B</w:t>
                            </w:r>
                          </w:p>
                        </w:tc>
                        <w:tc>
                          <w:tcPr>
                            <w:tcW w:w="990" w:type="dxa"/>
                          </w:tcPr>
                          <w:p w:rsidR="001278F3" w:rsidRPr="001C4DC6" w:rsidRDefault="001278F3" w:rsidP="001278F3">
                            <w:pPr>
                              <w:jc w:val="center"/>
                            </w:pPr>
                          </w:p>
                        </w:tc>
                        <w:tc>
                          <w:tcPr>
                            <w:tcW w:w="990" w:type="dxa"/>
                          </w:tcPr>
                          <w:p w:rsidR="001278F3" w:rsidRPr="001C4DC6" w:rsidRDefault="001278F3" w:rsidP="001278F3">
                            <w:pPr>
                              <w:jc w:val="center"/>
                            </w:pPr>
                          </w:p>
                        </w:tc>
                        <w:tc>
                          <w:tcPr>
                            <w:tcW w:w="990" w:type="dxa"/>
                          </w:tcPr>
                          <w:p w:rsidR="001278F3" w:rsidRPr="001C4DC6" w:rsidRDefault="001278F3" w:rsidP="001278F3">
                            <w:pPr>
                              <w:jc w:val="center"/>
                            </w:pPr>
                          </w:p>
                        </w:tc>
                        <w:tc>
                          <w:tcPr>
                            <w:tcW w:w="991" w:type="dxa"/>
                          </w:tcPr>
                          <w:p w:rsidR="001278F3" w:rsidRPr="001C4DC6" w:rsidRDefault="001278F3" w:rsidP="001278F3">
                            <w:pPr>
                              <w:jc w:val="center"/>
                            </w:pPr>
                          </w:p>
                        </w:tc>
                        <w:tc>
                          <w:tcPr>
                            <w:tcW w:w="991" w:type="dxa"/>
                          </w:tcPr>
                          <w:p w:rsidR="001278F3" w:rsidRPr="001C4DC6" w:rsidRDefault="001278F3" w:rsidP="001278F3">
                            <w:pPr>
                              <w:jc w:val="center"/>
                            </w:pPr>
                          </w:p>
                        </w:tc>
                      </w:tr>
                    </w:tbl>
                    <w:p w:rsidR="002C25CC" w:rsidRPr="001C4DC6" w:rsidRDefault="002C25CC" w:rsidP="002C25CC">
                      <w:pPr>
                        <w:jc w:val="center"/>
                      </w:pPr>
                    </w:p>
                    <w:p w:rsidR="002C25CC" w:rsidRPr="001C4DC6" w:rsidRDefault="002C25CC" w:rsidP="002C25CC">
                      <w:pPr>
                        <w:jc w:val="center"/>
                      </w:pPr>
                    </w:p>
                    <w:p w:rsidR="002C25CC" w:rsidRPr="001C4DC6" w:rsidRDefault="002C25CC" w:rsidP="002C25CC">
                      <w:pPr>
                        <w:jc w:val="center"/>
                        <w:rPr>
                          <w:b/>
                        </w:rPr>
                      </w:pPr>
                      <w:r w:rsidRPr="001C4DC6">
                        <w:t xml:space="preserve">Zeki DOĞAN – </w:t>
                      </w:r>
                      <w:hyperlink r:id="rId14" w:history="1">
                        <w:r w:rsidRPr="001C4DC6">
                          <w:rPr>
                            <w:rStyle w:val="Kpr"/>
                            <w:b/>
                          </w:rPr>
                          <w:t>www.sosyalciniz.net</w:t>
                        </w:r>
                      </w:hyperlink>
                    </w:p>
                    <w:p w:rsidR="001278F3" w:rsidRPr="001C4DC6" w:rsidRDefault="001278F3" w:rsidP="001278F3">
                      <w:pPr>
                        <w:jc w:val="center"/>
                      </w:pPr>
                    </w:p>
                  </w:txbxContent>
                </v:textbox>
              </v:rect>
            </w:pict>
          </mc:Fallback>
        </mc:AlternateContent>
      </w:r>
    </w:p>
    <w:sectPr w:rsidR="00046608" w:rsidSect="00FF06EC">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893" w:rsidRDefault="00644893" w:rsidP="00760B39">
      <w:pPr>
        <w:spacing w:after="0" w:line="240" w:lineRule="auto"/>
      </w:pPr>
      <w:r>
        <w:separator/>
      </w:r>
    </w:p>
  </w:endnote>
  <w:endnote w:type="continuationSeparator" w:id="0">
    <w:p w:rsidR="00644893" w:rsidRDefault="00644893" w:rsidP="00760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Arial-BoldMT">
    <w:altName w:val="Times New Roman"/>
    <w:panose1 w:val="00000000000000000000"/>
    <w:charset w:val="B2"/>
    <w:family w:val="auto"/>
    <w:notTrueType/>
    <w:pitch w:val="default"/>
    <w:sig w:usb0="00002001" w:usb1="00000000" w:usb2="00000000" w:usb3="00000000" w:csb0="00000040"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893" w:rsidRDefault="00644893" w:rsidP="00760B39">
      <w:pPr>
        <w:spacing w:after="0" w:line="240" w:lineRule="auto"/>
      </w:pPr>
      <w:r>
        <w:separator/>
      </w:r>
    </w:p>
  </w:footnote>
  <w:footnote w:type="continuationSeparator" w:id="0">
    <w:p w:rsidR="00644893" w:rsidRDefault="00644893" w:rsidP="00760B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B39" w:rsidRDefault="00644893">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63969" o:spid="_x0000_s2050" type="#_x0000_t75" style="position:absolute;margin-left:0;margin-top:0;width:90pt;height:57pt;z-index:-251657216;mso-position-horizontal:center;mso-position-horizontal-relative:margin;mso-position-vertical:center;mso-position-vertical-relative:margin" o:allowincell="f">
          <v:imagedata r:id="rId1" o:title="ze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B39" w:rsidRDefault="00644893">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63970" o:spid="_x0000_s2051" type="#_x0000_t75" style="position:absolute;margin-left:0;margin-top:0;width:90pt;height:57pt;z-index:-251656192;mso-position-horizontal:center;mso-position-horizontal-relative:margin;mso-position-vertical:center;mso-position-vertical-relative:margin" o:allowincell="f">
          <v:imagedata r:id="rId1" o:title="ze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B39" w:rsidRDefault="00644893">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63968" o:spid="_x0000_s2049" type="#_x0000_t75" style="position:absolute;margin-left:0;margin-top:0;width:90pt;height:57pt;z-index:-251658240;mso-position-horizontal:center;mso-position-horizontal-relative:margin;mso-position-vertical:center;mso-position-vertical-relative:margin" o:allowincell="f">
          <v:imagedata r:id="rId1" o:title="zek"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9796C"/>
    <w:multiLevelType w:val="hybridMultilevel"/>
    <w:tmpl w:val="DD0252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DC018B9"/>
    <w:multiLevelType w:val="hybridMultilevel"/>
    <w:tmpl w:val="42726CF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423A65CA"/>
    <w:multiLevelType w:val="hybridMultilevel"/>
    <w:tmpl w:val="7C02C59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63517003"/>
    <w:multiLevelType w:val="hybridMultilevel"/>
    <w:tmpl w:val="C254898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657B7E1F"/>
    <w:multiLevelType w:val="hybridMultilevel"/>
    <w:tmpl w:val="623ABDE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68BE07A7"/>
    <w:multiLevelType w:val="hybridMultilevel"/>
    <w:tmpl w:val="77A43CA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7A96294D"/>
    <w:multiLevelType w:val="hybridMultilevel"/>
    <w:tmpl w:val="68BC718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608"/>
    <w:rsid w:val="00046608"/>
    <w:rsid w:val="00062DCC"/>
    <w:rsid w:val="00063042"/>
    <w:rsid w:val="000A3212"/>
    <w:rsid w:val="000D40D3"/>
    <w:rsid w:val="0012313C"/>
    <w:rsid w:val="001278F3"/>
    <w:rsid w:val="00181301"/>
    <w:rsid w:val="001B0780"/>
    <w:rsid w:val="001C27BD"/>
    <w:rsid w:val="001C4DC6"/>
    <w:rsid w:val="0020674B"/>
    <w:rsid w:val="00293467"/>
    <w:rsid w:val="002C25CC"/>
    <w:rsid w:val="002F3654"/>
    <w:rsid w:val="002F741B"/>
    <w:rsid w:val="0033261B"/>
    <w:rsid w:val="003336DA"/>
    <w:rsid w:val="00351457"/>
    <w:rsid w:val="0036665A"/>
    <w:rsid w:val="003932E2"/>
    <w:rsid w:val="003C4F9B"/>
    <w:rsid w:val="003E23B5"/>
    <w:rsid w:val="00401DC0"/>
    <w:rsid w:val="0049026A"/>
    <w:rsid w:val="004A3185"/>
    <w:rsid w:val="004A6B64"/>
    <w:rsid w:val="004B3B3C"/>
    <w:rsid w:val="00507F17"/>
    <w:rsid w:val="005509A9"/>
    <w:rsid w:val="00561D58"/>
    <w:rsid w:val="0057423A"/>
    <w:rsid w:val="00584E8F"/>
    <w:rsid w:val="005F4443"/>
    <w:rsid w:val="0062553A"/>
    <w:rsid w:val="00644893"/>
    <w:rsid w:val="006F739E"/>
    <w:rsid w:val="0074124A"/>
    <w:rsid w:val="00760474"/>
    <w:rsid w:val="00760B39"/>
    <w:rsid w:val="007776F4"/>
    <w:rsid w:val="00813F9B"/>
    <w:rsid w:val="0094323D"/>
    <w:rsid w:val="00981D4C"/>
    <w:rsid w:val="00982BCA"/>
    <w:rsid w:val="00982F78"/>
    <w:rsid w:val="009E16B3"/>
    <w:rsid w:val="009E6CA8"/>
    <w:rsid w:val="009F2759"/>
    <w:rsid w:val="00A04A5C"/>
    <w:rsid w:val="00A34C22"/>
    <w:rsid w:val="00AF4F2C"/>
    <w:rsid w:val="00B24BA6"/>
    <w:rsid w:val="00B36258"/>
    <w:rsid w:val="00B5137D"/>
    <w:rsid w:val="00B82E8A"/>
    <w:rsid w:val="00B910C9"/>
    <w:rsid w:val="00C24E72"/>
    <w:rsid w:val="00C46E17"/>
    <w:rsid w:val="00C74C8F"/>
    <w:rsid w:val="00C8595E"/>
    <w:rsid w:val="00C86992"/>
    <w:rsid w:val="00D0165B"/>
    <w:rsid w:val="00DC4D90"/>
    <w:rsid w:val="00DF1171"/>
    <w:rsid w:val="00E1257A"/>
    <w:rsid w:val="00E37FD7"/>
    <w:rsid w:val="00E85E77"/>
    <w:rsid w:val="00EF1AC8"/>
    <w:rsid w:val="00F24EF8"/>
    <w:rsid w:val="00FC6F06"/>
    <w:rsid w:val="00FF06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760B3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60B39"/>
  </w:style>
  <w:style w:type="paragraph" w:styleId="Altbilgi">
    <w:name w:val="footer"/>
    <w:basedOn w:val="Normal"/>
    <w:link w:val="AltbilgiChar"/>
    <w:uiPriority w:val="99"/>
    <w:unhideWhenUsed/>
    <w:rsid w:val="00760B3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60B39"/>
  </w:style>
  <w:style w:type="character" w:styleId="Kpr">
    <w:name w:val="Hyperlink"/>
    <w:basedOn w:val="VarsaylanParagrafYazTipi"/>
    <w:uiPriority w:val="99"/>
    <w:unhideWhenUsed/>
    <w:rsid w:val="002C25CC"/>
    <w:rPr>
      <w:color w:val="0000FF" w:themeColor="hyperlink"/>
      <w:u w:val="single"/>
    </w:rPr>
  </w:style>
  <w:style w:type="paragraph" w:styleId="ListeParagraf">
    <w:name w:val="List Paragraph"/>
    <w:basedOn w:val="Normal"/>
    <w:uiPriority w:val="34"/>
    <w:qFormat/>
    <w:rsid w:val="004A6B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760B3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60B39"/>
  </w:style>
  <w:style w:type="paragraph" w:styleId="Altbilgi">
    <w:name w:val="footer"/>
    <w:basedOn w:val="Normal"/>
    <w:link w:val="AltbilgiChar"/>
    <w:uiPriority w:val="99"/>
    <w:unhideWhenUsed/>
    <w:rsid w:val="00760B3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60B39"/>
  </w:style>
  <w:style w:type="character" w:styleId="Kpr">
    <w:name w:val="Hyperlink"/>
    <w:basedOn w:val="VarsaylanParagrafYazTipi"/>
    <w:uiPriority w:val="99"/>
    <w:unhideWhenUsed/>
    <w:rsid w:val="002C25CC"/>
    <w:rPr>
      <w:color w:val="0000FF" w:themeColor="hyperlink"/>
      <w:u w:val="single"/>
    </w:rPr>
  </w:style>
  <w:style w:type="paragraph" w:styleId="ListeParagraf">
    <w:name w:val="List Paragraph"/>
    <w:basedOn w:val="Normal"/>
    <w:uiPriority w:val="34"/>
    <w:qFormat/>
    <w:rsid w:val="004A6B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20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osyalciniz.n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osyalciniz.ne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osyalciniz.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sosyalciniz.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1336</Words>
  <Characters>7621</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2023-05-17T14:52:00Z</cp:lastPrinted>
  <dcterms:created xsi:type="dcterms:W3CDTF">2023-05-17T18:22:00Z</dcterms:created>
  <dcterms:modified xsi:type="dcterms:W3CDTF">2023-05-17T18:40:00Z</dcterms:modified>
</cp:coreProperties>
</file>