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59733C"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MESLEK EDİNDİREN KURUMLAR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000075"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3-7 Nisan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C704E3" w:rsidP="00226563">
            <w:pPr>
              <w:rPr>
                <w:rFonts w:ascii="Times New Roman" w:eastAsia="Arial" w:hAnsi="Times New Roman" w:cs="Times New Roman"/>
                <w:b/>
              </w:rPr>
            </w:pPr>
            <w:r w:rsidRPr="00C704E3">
              <w:rPr>
                <w:rFonts w:ascii="Times New Roman" w:eastAsia="Arial" w:hAnsi="Times New Roman" w:cs="Times New Roman"/>
                <w:b/>
              </w:rPr>
              <w:t>SB.7.5.3. Vakıfların ve sivil toplum kuruluşlarının çalışmalarına ve sosyal yaşamdaki rollerine tarihten ve günümüzden örnekler verir.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59733C" w:rsidP="0000007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 xml:space="preserve">Size göre meslek sahiplerinde olması gereken özellikler nelerdir?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59733C"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168 ve 169’da</w:t>
            </w:r>
            <w:r w:rsidR="00A4171D">
              <w:rPr>
                <w:rFonts w:ascii="Times New Roman" w:eastAsia="Times New Roman" w:hAnsi="Times New Roman" w:cs="Times New Roman"/>
              </w:rPr>
              <w:t xml:space="preserve">ki </w:t>
            </w:r>
            <w:r w:rsidR="00372C83">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514179" w:rsidRPr="00372C83" w:rsidRDefault="00514179" w:rsidP="00514179">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Anadolu Selçuklularında Ahi Teşkilatının kuruluş sürecinden, kurulma nedenlerinden, Anadolu’nun sosyal ve ekonomik ha</w:t>
            </w:r>
            <w:r w:rsidR="00372C83">
              <w:rPr>
                <w:rFonts w:ascii="Times New Roman" w:eastAsia="Times New Roman" w:hAnsi="Times New Roman" w:cs="Times New Roman"/>
              </w:rPr>
              <w:t xml:space="preserve">yatına etkilerinden bahsedilir. </w:t>
            </w:r>
            <w:bookmarkStart w:id="0" w:name="_GoBack"/>
            <w:bookmarkEnd w:id="0"/>
            <w:r w:rsidRPr="009F6EA9">
              <w:rPr>
                <w:rFonts w:ascii="Times New Roman" w:eastAsia="Times New Roman" w:hAnsi="Times New Roman" w:cs="Times New Roman"/>
              </w:rPr>
              <w:t>Aynı kuruluşun Osmanlıda farklı adla devam ettiğine vurgu yapılır.</w:t>
            </w:r>
            <w:r w:rsidRPr="009F6EA9">
              <w:rPr>
                <w:rFonts w:ascii="Times New Roman" w:eastAsia="Times New Roman" w:hAnsi="Times New Roman" w:cs="Times New Roman"/>
              </w:rPr>
              <w:br/>
              <w:t>Eğitim kurumları olan medreselere değinilir. Enderun Mektebinin kuruluş amacı hakkında bilgi verilir.</w:t>
            </w:r>
            <w:r w:rsidR="00372C83">
              <w:rPr>
                <w:rFonts w:ascii="Times New Roman" w:eastAsia="Times New Roman" w:hAnsi="Times New Roman" w:cs="Times New Roman"/>
              </w:rPr>
              <w:t xml:space="preserve"> </w:t>
            </w:r>
            <w:r w:rsidRPr="009F6EA9">
              <w:rPr>
                <w:rFonts w:ascii="Times New Roman" w:eastAsia="Times New Roman" w:hAnsi="Times New Roman" w:cs="Times New Roman"/>
              </w:rPr>
              <w:t>Meslek, meslek çeşitleri, geleceğin meslekleri hakkında bilgi verilir.</w:t>
            </w:r>
          </w:p>
          <w:p w:rsidR="00514179" w:rsidRPr="009F6EA9" w:rsidRDefault="00514179" w:rsidP="00514179">
            <w:pPr>
              <w:pStyle w:val="ListeParagraf"/>
              <w:numPr>
                <w:ilvl w:val="0"/>
                <w:numId w:val="7"/>
              </w:num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Asya’dan göç eden zanaatkâr ve tüccar Türklerin yerli tüccar ve zanaatkârlar karşısında tutunabilmeleri için aralarında bir kuruluş kurmaları gerekmiştir. Ayrıca Türkler bu kuruluş yardımıyla sağlam, dayanıklı mal yapabileceklerini düşünmüşlerdir. Bu düşünce Ahiliğin kurulmasını sağlamıştır.</w:t>
            </w:r>
          </w:p>
          <w:p w:rsidR="00514179" w:rsidRPr="00053906" w:rsidRDefault="00514179" w:rsidP="00514179">
            <w:pPr>
              <w:pStyle w:val="ListeParagraf"/>
              <w:numPr>
                <w:ilvl w:val="0"/>
                <w:numId w:val="7"/>
              </w:numPr>
              <w:spacing w:after="0" w:line="256" w:lineRule="auto"/>
              <w:rPr>
                <w:rFonts w:ascii="Times New Roman" w:eastAsia="Times New Roman" w:hAnsi="Times New Roman" w:cs="Times New Roman"/>
              </w:rPr>
            </w:pPr>
            <w:r w:rsidRPr="00053906">
              <w:rPr>
                <w:rFonts w:ascii="Times New Roman" w:eastAsia="Times New Roman" w:hAnsi="Times New Roman" w:cs="Times New Roman"/>
              </w:rPr>
              <w:t>Ahilik millî bir kuruluş olarak XII. yüzyılda ortaya çıkmış, Lonca Teşkilatına dönüşerek XX. yüzyıla kadar varlığını sürdürmüştür. Osmanlı Devleti’nde esnaf loncaları Ahilik Teşkilatının bir devamıdır. Lonca Teşkilatının Ahilikten farkı sadece Müslüman esnaf Ahilik Teşkilatına katılabiliyorken loncalara gayrimüslim esnaf da katılabiliyordu. Loncaların kuruluş amacı tüccar ve sanatkâr olan üyelerin haklarını korumaktı.</w:t>
            </w:r>
          </w:p>
          <w:p w:rsidR="005445FD" w:rsidRPr="00B02439" w:rsidRDefault="00514179" w:rsidP="005445FD">
            <w:pPr>
              <w:spacing w:after="0" w:line="256" w:lineRule="auto"/>
              <w:rPr>
                <w:rFonts w:ascii="Times New Roman" w:eastAsia="Times New Roman" w:hAnsi="Times New Roman" w:cs="Times New Roman"/>
              </w:rPr>
            </w:pPr>
            <w:r w:rsidRPr="009F6EA9">
              <w:rPr>
                <w:rFonts w:ascii="Times New Roman" w:eastAsia="Times New Roman" w:hAnsi="Times New Roman" w:cs="Times New Roman"/>
              </w:rPr>
              <w:t>Osmanlı’da medreseler en yaygın eğitim kurumlarıdır. Bunun yanında bazı meslek ve ihtisas medreseleri de vardır. Mülki idare ve ordunun nitelikli sanat ve meslek adamı ihtiyacını karşılayan eğitim kurumu Enderun Mektebi’dir.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0E20A6" w:rsidRPr="000E20A6" w:rsidRDefault="000E20A6" w:rsidP="000E20A6">
            <w:pPr>
              <w:pStyle w:val="AralkYok"/>
              <w:rPr>
                <w:rFonts w:ascii="Times New Roman" w:hAnsi="Times New Roman" w:cs="Times New Roman"/>
              </w:rPr>
            </w:pPr>
            <w:r>
              <w:rPr>
                <w:rFonts w:ascii="Times New Roman" w:hAnsi="Times New Roman" w:cs="Times New Roman"/>
              </w:rPr>
              <w:t>1</w:t>
            </w:r>
            <w:r w:rsidRPr="000E20A6">
              <w:rPr>
                <w:rFonts w:ascii="Times New Roman" w:hAnsi="Times New Roman" w:cs="Times New Roman"/>
              </w:rPr>
              <w:t>-Ahi Teşkilatının kuruluş amacı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2-Ahi Teşkilatının Anadolu’nun sosyal ve ekonomik hayatına katkısı nedir?</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 xml:space="preserve">3-Lonca Teşkilatının Ahi Teşkilatından farkı nedir? </w:t>
            </w:r>
          </w:p>
          <w:p w:rsidR="000E20A6" w:rsidRPr="000E20A6" w:rsidRDefault="000E20A6" w:rsidP="000E20A6">
            <w:pPr>
              <w:pStyle w:val="AralkYok"/>
              <w:rPr>
                <w:rFonts w:ascii="Times New Roman" w:hAnsi="Times New Roman" w:cs="Times New Roman"/>
              </w:rPr>
            </w:pPr>
            <w:r w:rsidRPr="000E20A6">
              <w:rPr>
                <w:rFonts w:ascii="Times New Roman" w:hAnsi="Times New Roman" w:cs="Times New Roman"/>
              </w:rPr>
              <w:t>4-Medreseler hakkında bilgi veriniz.</w:t>
            </w:r>
          </w:p>
          <w:p w:rsidR="009A3292" w:rsidRPr="00B02439" w:rsidRDefault="000E20A6" w:rsidP="000E20A6">
            <w:pPr>
              <w:pStyle w:val="AralkYok"/>
              <w:rPr>
                <w:rFonts w:ascii="Times New Roman" w:hAnsi="Times New Roman" w:cs="Times New Roman"/>
              </w:rPr>
            </w:pPr>
            <w:r w:rsidRPr="000E20A6">
              <w:rPr>
                <w:rFonts w:ascii="Times New Roman" w:hAnsi="Times New Roman" w:cs="Times New Roman"/>
              </w:rPr>
              <w:t>5-Enderun nedir?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2C83"/>
    <w:rsid w:val="00373703"/>
    <w:rsid w:val="003A1F07"/>
    <w:rsid w:val="003F1E76"/>
    <w:rsid w:val="0049529D"/>
    <w:rsid w:val="004B11F9"/>
    <w:rsid w:val="00510705"/>
    <w:rsid w:val="00514179"/>
    <w:rsid w:val="005445FD"/>
    <w:rsid w:val="00546963"/>
    <w:rsid w:val="00571AD7"/>
    <w:rsid w:val="0059733C"/>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2023-03-30T06:48:00Z</dcterms:created>
  <dcterms:modified xsi:type="dcterms:W3CDTF">2023-03-30T06:48:00Z</dcterms:modified>
</cp:coreProperties>
</file>