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06D8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06D8A"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HEKİMLİĞİ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11455" w:rsidP="000D1B3D">
            <w:pPr>
              <w:tabs>
                <w:tab w:val="left" w:pos="56"/>
              </w:tabs>
              <w:spacing w:line="256" w:lineRule="auto"/>
              <w:ind w:left="84" w:hanging="14"/>
              <w:rPr>
                <w:rFonts w:ascii="Times New Roman" w:hAnsi="Times New Roman" w:cs="Times New Roman"/>
              </w:rPr>
            </w:pPr>
            <w:r>
              <w:rPr>
                <w:rFonts w:ascii="Times New Roman" w:hAnsi="Times New Roman" w:cs="Times New Roman"/>
              </w:rPr>
              <w:t>3-7 Nisan</w:t>
            </w:r>
            <w:bookmarkStart w:id="0" w:name="_GoBack"/>
            <w:bookmarkEnd w:id="0"/>
            <w:r w:rsidR="00E16DD9">
              <w:rPr>
                <w:rFonts w:ascii="Times New Roman" w:hAnsi="Times New Roman" w:cs="Times New Roman"/>
              </w:rPr>
              <w:t xml:space="preserve">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D1B3D" w:rsidP="00CB765D">
            <w:pPr>
              <w:rPr>
                <w:rFonts w:ascii="Times New Roman" w:eastAsia="Arial" w:hAnsi="Times New Roman" w:cs="Times New Roman"/>
                <w:b/>
              </w:rPr>
            </w:pPr>
            <w:r w:rsidRPr="000D1B3D">
              <w:rPr>
                <w:rFonts w:ascii="Times New Roman" w:eastAsia="Arial" w:hAnsi="Times New Roman" w:cs="Times New Roman"/>
                <w:b/>
              </w:rPr>
              <w:t>H.K.8-</w:t>
            </w:r>
            <w:proofErr w:type="gramStart"/>
            <w:r w:rsidRPr="000D1B3D">
              <w:rPr>
                <w:rFonts w:ascii="Times New Roman" w:eastAsia="Arial" w:hAnsi="Times New Roman" w:cs="Times New Roman"/>
                <w:b/>
              </w:rPr>
              <w:t>4.2</w:t>
            </w:r>
            <w:proofErr w:type="gramEnd"/>
            <w:r w:rsidRPr="000D1B3D">
              <w:rPr>
                <w:rFonts w:ascii="Times New Roman" w:eastAsia="Arial" w:hAnsi="Times New Roman" w:cs="Times New Roman"/>
                <w:b/>
              </w:rPr>
              <w:t xml:space="preserve"> Halk hekimliği uygulamalarının ortaya çıkış nedenlerini sorgular.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11455" w:rsidRDefault="00011455" w:rsidP="000D1B3D">
            <w:pPr>
              <w:pStyle w:val="ListeParagraf"/>
              <w:numPr>
                <w:ilvl w:val="0"/>
                <w:numId w:val="14"/>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011455" w:rsidRDefault="00011455" w:rsidP="00011455">
            <w:pPr>
              <w:pStyle w:val="ListeParagraf"/>
              <w:spacing w:after="0" w:line="256" w:lineRule="auto"/>
              <w:rPr>
                <w:rFonts w:ascii="Times New Roman" w:eastAsia="Times New Roman" w:hAnsi="Times New Roman" w:cs="Times New Roman"/>
              </w:rPr>
            </w:pPr>
          </w:p>
          <w:p w:rsidR="004C25E5" w:rsidRDefault="000D1B3D" w:rsidP="00011455">
            <w:pPr>
              <w:spacing w:after="0" w:line="256" w:lineRule="auto"/>
              <w:rPr>
                <w:rFonts w:ascii="Times New Roman" w:eastAsia="Times New Roman" w:hAnsi="Times New Roman" w:cs="Times New Roman"/>
              </w:rPr>
            </w:pPr>
            <w:r w:rsidRPr="00011455">
              <w:rPr>
                <w:rFonts w:ascii="Times New Roman" w:eastAsia="Times New Roman" w:hAnsi="Times New Roman" w:cs="Times New Roman"/>
              </w:rPr>
              <w:t xml:space="preserve">Toplumların kültürel yapıları incelendiğinde birçok öğeyi içlerinde barındıkları görülmektedir. Bu öğelerden biri de halk hekimliğidir. Her toplumun halk hekimliği kendi kültürel, coğrafi ve ekonomik koşulları çerçevesinde şekillendiği için bu alanda yapılan tedavi uygulamaları farklı toplumlarda farklı şekillerde kendini göstermiştir. Tarih boyunca insanların çeşitli nedenlerle maruz kaldıkları hastalıklardan kurtulmak için denedikleri ve başvurdukları bu uygulamaların da “sağaltıcı” kimliğiyle bilinen ve tanınan kişiler tarafından icra edildiği görülmektedir. </w:t>
            </w:r>
          </w:p>
          <w:p w:rsidR="00011455" w:rsidRPr="00011455" w:rsidRDefault="00011455" w:rsidP="00011455">
            <w:pPr>
              <w:spacing w:after="0" w:line="256" w:lineRule="auto"/>
              <w:rPr>
                <w:rFonts w:ascii="Times New Roman" w:eastAsia="Times New Roman" w:hAnsi="Times New Roman" w:cs="Times New Roman"/>
              </w:rPr>
            </w:pPr>
          </w:p>
          <w:p w:rsidR="004C25E5" w:rsidRDefault="000D1B3D" w:rsidP="00011455">
            <w:pPr>
              <w:spacing w:after="0" w:line="256" w:lineRule="auto"/>
              <w:rPr>
                <w:rFonts w:ascii="Times New Roman" w:eastAsia="Times New Roman" w:hAnsi="Times New Roman" w:cs="Times New Roman"/>
              </w:rPr>
            </w:pPr>
            <w:r w:rsidRPr="00011455">
              <w:rPr>
                <w:rFonts w:ascii="Times New Roman" w:eastAsia="Times New Roman" w:hAnsi="Times New Roman" w:cs="Times New Roman"/>
              </w:rPr>
              <w:t xml:space="preserve">Halk hekimliğinde “sağaltıcı”, her türlü hastalığı tedavi etme gücüne ve yeteneğine sahip olduğuna inanılan kişiye denilmektedir. Toplum nazarında genellikle üstün yeteneklere sahip olduğu kabul edilen ve bu özelliklerinden dolayı da konumu itibariyle kültleştirilen bu kişiler, insanların hastalıklardan kurtulmalarını sağlayarak onların sağlıklı olma ihtiyaçlarını karşılamışlardır. Gözle görülebilen maddi sebeplerle ortaya çıkan hastalıklar genellikle yörenin bitki, maden ve hayvanlarını ilaç olarak kullanan emci, otacı denilen günümüz hekiminin eşdeğeri kişiler tarafından tedavi edilmiştir. </w:t>
            </w:r>
          </w:p>
          <w:p w:rsidR="00011455" w:rsidRPr="00011455" w:rsidRDefault="00011455" w:rsidP="00011455">
            <w:pPr>
              <w:spacing w:after="0" w:line="256" w:lineRule="auto"/>
              <w:rPr>
                <w:rFonts w:ascii="Times New Roman" w:eastAsia="Times New Roman" w:hAnsi="Times New Roman" w:cs="Times New Roman"/>
              </w:rPr>
            </w:pPr>
          </w:p>
          <w:p w:rsidR="00006D8A" w:rsidRPr="00011455" w:rsidRDefault="000D1B3D" w:rsidP="00011455">
            <w:pPr>
              <w:spacing w:after="0" w:line="256" w:lineRule="auto"/>
              <w:rPr>
                <w:rFonts w:ascii="Times New Roman" w:eastAsia="Times New Roman" w:hAnsi="Times New Roman" w:cs="Times New Roman"/>
              </w:rPr>
            </w:pPr>
            <w:proofErr w:type="gramStart"/>
            <w:r w:rsidRPr="00011455">
              <w:rPr>
                <w:rFonts w:ascii="Times New Roman" w:eastAsia="Times New Roman" w:hAnsi="Times New Roman" w:cs="Times New Roman"/>
              </w:rPr>
              <w:t>Kötü ruhların tesiri altına girdiğine inanılan ve ruhi bozukluklar ile akıl hastalıkları gibi sebebi bilinmeyen rahatsızlıkları olan kimselerin tedavilerini de “kam, şaman” ve İslami devirdeki adıyla “</w:t>
            </w:r>
            <w:proofErr w:type="spellStart"/>
            <w:r w:rsidRPr="00011455">
              <w:rPr>
                <w:rFonts w:ascii="Times New Roman" w:eastAsia="Times New Roman" w:hAnsi="Times New Roman" w:cs="Times New Roman"/>
              </w:rPr>
              <w:t>baksılar</w:t>
            </w:r>
            <w:proofErr w:type="spellEnd"/>
            <w:r w:rsidRPr="00011455">
              <w:rPr>
                <w:rFonts w:ascii="Times New Roman" w:eastAsia="Times New Roman" w:hAnsi="Times New Roman" w:cs="Times New Roman"/>
              </w:rPr>
              <w:t xml:space="preserve">” üstlenmiştir Orta Asya </w:t>
            </w:r>
            <w:proofErr w:type="spellStart"/>
            <w:r w:rsidRPr="00011455">
              <w:rPr>
                <w:rFonts w:ascii="Times New Roman" w:eastAsia="Times New Roman" w:hAnsi="Times New Roman" w:cs="Times New Roman"/>
              </w:rPr>
              <w:t>kamlığının</w:t>
            </w:r>
            <w:proofErr w:type="spellEnd"/>
            <w:r w:rsidRPr="00011455">
              <w:rPr>
                <w:rFonts w:ascii="Times New Roman" w:eastAsia="Times New Roman" w:hAnsi="Times New Roman" w:cs="Times New Roman"/>
              </w:rPr>
              <w:t xml:space="preserve"> bugüne ulaşmış şekli olan ve Anadolu’nun hemen hemen her yerinde bulunan “ocak” adlı sağaltıcılar ise dinsel-büyüsel yöntemlerle birlikte ilaçları da kullanarak sahip oldukları yetilere göre hastalıkları tedavi etmişlerdir ve hala da etmektedirler. </w:t>
            </w:r>
            <w:proofErr w:type="gramEnd"/>
            <w:r w:rsidRPr="00011455">
              <w:rPr>
                <w:rFonts w:ascii="Times New Roman" w:eastAsia="Times New Roman" w:hAnsi="Times New Roman" w:cs="Times New Roman"/>
              </w:rPr>
              <w:t>Bunun yanında Türk toplumunda manevi değerlerin bilgisine sahip olduğuna inanılan, tedavilerini duaları ya da büyüsel sözleri hastalara doğru okuyup üfleyerek uygulayan ve genel anlamda “okuyucu/üfürükçü” diye adlandırılan sağaltıcılara başvurulduğu da görülmektedir. Yaşanan her türlü değişim karşısında varlığını sürdüren ve gelenekselleşen halk hekimliğinde tedavi yöntemlerinin uygulayıcıları olan sağaltıcıların, her birinin adlandırılmasında kültürel uyarlanmanın etkisinin bulunduğu görülmektedir. Eski Türk toplumlarında şaman ya da kam adı verilen kişilerle başlayan ve dönemine göre meslek olarak dahi kabul edilen sağaltıcı ya da günümüzdeki ifade şekliyle halk hekiminin birçok tipinin var olduğunu söylemek mümkündür.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4C25E5">
              <w:rPr>
                <w:rFonts w:ascii="Times New Roman" w:hAnsi="Times New Roman" w:cs="Times New Roman"/>
              </w:rPr>
              <w:t>Halk hekimliğine dair hangi uygulamaları</w:t>
            </w:r>
            <w:r w:rsidR="00544344">
              <w:rPr>
                <w:rFonts w:ascii="Times New Roman" w:hAnsi="Times New Roman" w:cs="Times New Roman"/>
              </w:rPr>
              <w:t xml:space="preserve"> biliyorsunuz</w:t>
            </w:r>
            <w:r w:rsidR="002B6EA8">
              <w:rPr>
                <w:rFonts w:ascii="Times New Roman" w:hAnsi="Times New Roman" w:cs="Times New Roman"/>
              </w:rPr>
              <w:t>?</w:t>
            </w:r>
            <w:r w:rsidR="004E750F">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BF7C54"/>
    <w:multiLevelType w:val="hybridMultilevel"/>
    <w:tmpl w:val="070ED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3670339"/>
    <w:multiLevelType w:val="hybridMultilevel"/>
    <w:tmpl w:val="82DA6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3F429AC"/>
    <w:multiLevelType w:val="hybridMultilevel"/>
    <w:tmpl w:val="C026E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D8F1E8D"/>
    <w:multiLevelType w:val="hybridMultilevel"/>
    <w:tmpl w:val="8D5C8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6"/>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06D8A"/>
    <w:rsid w:val="00011455"/>
    <w:rsid w:val="00021609"/>
    <w:rsid w:val="00021AD6"/>
    <w:rsid w:val="00033B90"/>
    <w:rsid w:val="000443BC"/>
    <w:rsid w:val="00095D2A"/>
    <w:rsid w:val="000A0AFD"/>
    <w:rsid w:val="000A2123"/>
    <w:rsid w:val="000D1B3D"/>
    <w:rsid w:val="001115D5"/>
    <w:rsid w:val="001178F1"/>
    <w:rsid w:val="001306C2"/>
    <w:rsid w:val="0016491A"/>
    <w:rsid w:val="00186F37"/>
    <w:rsid w:val="001A2053"/>
    <w:rsid w:val="001B27AE"/>
    <w:rsid w:val="001C15F2"/>
    <w:rsid w:val="001C52E6"/>
    <w:rsid w:val="00211094"/>
    <w:rsid w:val="002274F9"/>
    <w:rsid w:val="002531B9"/>
    <w:rsid w:val="00276BA3"/>
    <w:rsid w:val="002A0F83"/>
    <w:rsid w:val="002A6D68"/>
    <w:rsid w:val="002B6EA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C25E5"/>
    <w:rsid w:val="004C6E2C"/>
    <w:rsid w:val="004D37F2"/>
    <w:rsid w:val="004E750F"/>
    <w:rsid w:val="004F130E"/>
    <w:rsid w:val="004F3C31"/>
    <w:rsid w:val="00504378"/>
    <w:rsid w:val="0050684B"/>
    <w:rsid w:val="00510705"/>
    <w:rsid w:val="00544344"/>
    <w:rsid w:val="00550ACF"/>
    <w:rsid w:val="00552A24"/>
    <w:rsid w:val="00556E28"/>
    <w:rsid w:val="00556ED1"/>
    <w:rsid w:val="005815D9"/>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B5EB2"/>
    <w:rsid w:val="007E3D0D"/>
    <w:rsid w:val="007E723C"/>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02F80"/>
    <w:rsid w:val="00B1000D"/>
    <w:rsid w:val="00B43D00"/>
    <w:rsid w:val="00B45F59"/>
    <w:rsid w:val="00BA7479"/>
    <w:rsid w:val="00BB3AEE"/>
    <w:rsid w:val="00BC0CF8"/>
    <w:rsid w:val="00BD7B99"/>
    <w:rsid w:val="00BF1AB3"/>
    <w:rsid w:val="00BF29B2"/>
    <w:rsid w:val="00BF6B5C"/>
    <w:rsid w:val="00C32937"/>
    <w:rsid w:val="00C345E3"/>
    <w:rsid w:val="00C52D9E"/>
    <w:rsid w:val="00C80DC4"/>
    <w:rsid w:val="00CA5A10"/>
    <w:rsid w:val="00CB765D"/>
    <w:rsid w:val="00CC78DF"/>
    <w:rsid w:val="00D2205F"/>
    <w:rsid w:val="00D3755C"/>
    <w:rsid w:val="00D40544"/>
    <w:rsid w:val="00D50DE9"/>
    <w:rsid w:val="00D60E1B"/>
    <w:rsid w:val="00D648CA"/>
    <w:rsid w:val="00D658B0"/>
    <w:rsid w:val="00D73079"/>
    <w:rsid w:val="00D741C1"/>
    <w:rsid w:val="00D87A07"/>
    <w:rsid w:val="00D96DBC"/>
    <w:rsid w:val="00DA7A3B"/>
    <w:rsid w:val="00DD36EE"/>
    <w:rsid w:val="00DF62AC"/>
    <w:rsid w:val="00E118D2"/>
    <w:rsid w:val="00E16DD9"/>
    <w:rsid w:val="00E3217D"/>
    <w:rsid w:val="00E34C01"/>
    <w:rsid w:val="00E36C8B"/>
    <w:rsid w:val="00E4122C"/>
    <w:rsid w:val="00E428FD"/>
    <w:rsid w:val="00E93767"/>
    <w:rsid w:val="00E9599D"/>
    <w:rsid w:val="00E97143"/>
    <w:rsid w:val="00EC1730"/>
    <w:rsid w:val="00EC6BA8"/>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2023-03-30T07:23:00Z</dcterms:created>
  <dcterms:modified xsi:type="dcterms:W3CDTF">2023-03-30T07:23:00Z</dcterms:modified>
</cp:coreProperties>
</file>