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16A25" w:rsidP="00184428">
            <w:pPr>
              <w:tabs>
                <w:tab w:val="left" w:pos="56"/>
              </w:tabs>
              <w:spacing w:line="256" w:lineRule="auto"/>
              <w:ind w:left="84" w:hanging="14"/>
              <w:rPr>
                <w:rFonts w:ascii="Times New Roman" w:eastAsia="Times New Roman" w:hAnsi="Times New Roman" w:cs="Times New Roman"/>
              </w:rPr>
            </w:pPr>
            <w:r w:rsidRPr="00A16A25">
              <w:rPr>
                <w:rFonts w:ascii="Times New Roman" w:hAnsi="Times New Roman" w:cs="Times New Roman"/>
              </w:rPr>
              <w:t>YATIRIM VE PAZARLAMA</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C3670" w:rsidP="007C3670">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AD4B80">
              <w:rPr>
                <w:rFonts w:ascii="Times New Roman" w:hAnsi="Times New Roman" w:cs="Times New Roman"/>
              </w:rPr>
              <w:t xml:space="preserve"> Mart</w:t>
            </w:r>
            <w:r w:rsidR="00255C3A">
              <w:rPr>
                <w:rFonts w:ascii="Times New Roman" w:hAnsi="Times New Roman" w:cs="Times New Roman"/>
              </w:rPr>
              <w:t xml:space="preserve"> </w:t>
            </w:r>
            <w:r w:rsidR="00B45C28">
              <w:rPr>
                <w:rFonts w:ascii="Times New Roman" w:hAnsi="Times New Roman" w:cs="Times New Roman"/>
              </w:rPr>
              <w:t xml:space="preserve"> </w:t>
            </w:r>
            <w:r w:rsidR="00255C3A">
              <w:rPr>
                <w:rFonts w:ascii="Times New Roman" w:hAnsi="Times New Roman" w:cs="Times New Roman"/>
                <w:color w:val="FF0000"/>
              </w:rPr>
              <w:t>(</w:t>
            </w:r>
            <w:r>
              <w:rPr>
                <w:rFonts w:ascii="Times New Roman" w:hAnsi="Times New Roman" w:cs="Times New Roman"/>
                <w:color w:val="FF0000"/>
              </w:rPr>
              <w:t xml:space="preserve">13-17 </w:t>
            </w:r>
            <w:r w:rsidR="00255C3A">
              <w:rPr>
                <w:rFonts w:ascii="Times New Roman" w:hAnsi="Times New Roman" w:cs="Times New Roman"/>
                <w:color w:val="FF0000"/>
              </w:rPr>
              <w:t>Mart</w:t>
            </w:r>
            <w:r w:rsidR="00B45C28" w:rsidRPr="00B45C28">
              <w:rPr>
                <w:rFonts w:ascii="Times New Roman" w:hAnsi="Times New Roman" w:cs="Times New Roman"/>
                <w:color w:val="FF0000"/>
              </w:rPr>
              <w:t>)</w:t>
            </w:r>
            <w:r w:rsidR="00FB5150">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7C3670" w:rsidP="00184428">
            <w:pPr>
              <w:rPr>
                <w:rFonts w:ascii="Times New Roman" w:eastAsia="Arial" w:hAnsi="Times New Roman" w:cs="Times New Roman"/>
                <w:b/>
              </w:rPr>
            </w:pPr>
            <w:r w:rsidRPr="007C3670">
              <w:rPr>
                <w:rFonts w:ascii="Times New Roman" w:eastAsia="Arial" w:hAnsi="Times New Roman" w:cs="Times New Roman"/>
                <w:b/>
              </w:rPr>
              <w:t>SB.6.5.3. Türkiye’nin coğrafi özelliklerini dikkate alarak yatırım ve pazarlama proje önerileri hazırlar.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A16A25" w:rsidP="00A16A25">
            <w:pPr>
              <w:pStyle w:val="AralkYok"/>
              <w:numPr>
                <w:ilvl w:val="0"/>
                <w:numId w:val="1"/>
              </w:numPr>
              <w:rPr>
                <w:rFonts w:ascii="Times New Roman" w:hAnsi="Times New Roman" w:cs="Times New Roman"/>
              </w:rPr>
            </w:pPr>
            <w:r w:rsidRPr="00A16A25">
              <w:rPr>
                <w:rFonts w:ascii="Times New Roman" w:hAnsi="Times New Roman" w:cs="Times New Roman"/>
                <w:b/>
              </w:rPr>
              <w:t xml:space="preserve">Ham madde, Sermaye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7E4016" w:rsidRPr="00D1315B" w:rsidRDefault="00A42195" w:rsidP="00A16A25">
            <w:pPr>
              <w:pStyle w:val="AralkYok"/>
              <w:numPr>
                <w:ilvl w:val="0"/>
                <w:numId w:val="1"/>
              </w:numPr>
              <w:rPr>
                <w:rFonts w:ascii="Times New Roman" w:hAnsi="Times New Roman" w:cs="Times New Roman"/>
                <w:b/>
              </w:rPr>
            </w:pPr>
            <w:r w:rsidRPr="00A42195">
              <w:rPr>
                <w:rFonts w:ascii="Times New Roman" w:hAnsi="Times New Roman" w:cs="Times New Roman"/>
              </w:rPr>
              <w:t>Ders kitabındaki</w:t>
            </w:r>
            <w:r w:rsidRPr="00A42195">
              <w:rPr>
                <w:rFonts w:ascii="Times New Roman" w:hAnsi="Times New Roman" w:cs="Times New Roman"/>
                <w:b/>
              </w:rPr>
              <w:t xml:space="preserve"> </w:t>
            </w:r>
            <w:r w:rsidR="00A16A25" w:rsidRPr="00A16A25">
              <w:rPr>
                <w:rFonts w:ascii="Times New Roman" w:hAnsi="Times New Roman" w:cs="Times New Roman"/>
                <w:b/>
              </w:rPr>
              <w:t>Yaşadığınız yerde hangi ekonomik faaliyetler yapılmaktadır</w:t>
            </w:r>
            <w:r>
              <w:rPr>
                <w:rFonts w:ascii="Times New Roman" w:hAnsi="Times New Roman" w:cs="Times New Roman"/>
                <w:b/>
              </w:rPr>
              <w:t>?</w:t>
            </w:r>
            <w:r w:rsidR="00D1315B">
              <w:rPr>
                <w:rFonts w:ascii="Times New Roman" w:hAnsi="Times New Roman" w:cs="Times New Roman"/>
                <w:b/>
              </w:rPr>
              <w:t xml:space="preserve"> </w:t>
            </w:r>
            <w:r w:rsidR="00D1315B" w:rsidRPr="00D1315B">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A42195" w:rsidP="00BD0549">
            <w:pPr>
              <w:pStyle w:val="AralkYok"/>
              <w:numPr>
                <w:ilvl w:val="0"/>
                <w:numId w:val="1"/>
              </w:numPr>
              <w:rPr>
                <w:rFonts w:ascii="Times New Roman" w:hAnsi="Times New Roman" w:cs="Times New Roman"/>
              </w:rPr>
            </w:pPr>
            <w:r>
              <w:rPr>
                <w:rFonts w:ascii="Times New Roman" w:hAnsi="Times New Roman" w:cs="Times New Roman"/>
              </w:rPr>
              <w:t>Sayfa 1</w:t>
            </w:r>
            <w:r w:rsidR="00D1315B">
              <w:rPr>
                <w:rFonts w:ascii="Times New Roman" w:hAnsi="Times New Roman" w:cs="Times New Roman"/>
              </w:rPr>
              <w:t>7</w:t>
            </w:r>
            <w:r w:rsidR="00A16A25">
              <w:rPr>
                <w:rFonts w:ascii="Times New Roman" w:hAnsi="Times New Roman" w:cs="Times New Roman"/>
              </w:rPr>
              <w:t>9’da</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A16A25" w:rsidRPr="00A16A25" w:rsidRDefault="00A16A25" w:rsidP="00A16A25">
            <w:pPr>
              <w:pStyle w:val="AralkYok"/>
              <w:rPr>
                <w:rFonts w:ascii="Times New Roman" w:hAnsi="Times New Roman" w:cs="Times New Roman"/>
              </w:rPr>
            </w:pPr>
            <w:r w:rsidRPr="00A16A25">
              <w:rPr>
                <w:rFonts w:ascii="Times New Roman" w:hAnsi="Times New Roman" w:cs="Times New Roman"/>
              </w:rPr>
              <w:t>Bir bölgenin iklimi, yer şekilleri, ulaşımı, nüfusu gibi özellikleri o bölgede yapılan ekonomik faaliyetleri ve yatırımları doğrudan etkiler. Ülkemize baktığımızda farklı bölgelerde farklı coğrafi özelliklerin olduğu görülmektedir. Bu nedenle farklı bölgelerimizde farklı ekonomik faaliyetler ve yatırımlar gerçekleştirilmektedir. Örnek olarak yurdumuzda yer şekillerinin sade, sulama imkânlarının iyi olduğu yerlerde tarımsal faaliyetler gelişmiştir. Dağlık ve engebeli yerlerde büyükbaş hayvancılık gelişirken yer şekillerinin sade olduğu ve bozkırın yaygın olduğu yerlerde ise küçükbaş hayvancılık gelişmiştir.</w:t>
            </w:r>
          </w:p>
          <w:p w:rsidR="00A16A25" w:rsidRPr="00A16A25" w:rsidRDefault="00A16A25" w:rsidP="00A16A25">
            <w:pPr>
              <w:pStyle w:val="AralkYok"/>
              <w:rPr>
                <w:rFonts w:ascii="Times New Roman" w:hAnsi="Times New Roman" w:cs="Times New Roman"/>
              </w:rPr>
            </w:pPr>
            <w:r w:rsidRPr="00A16A25">
              <w:rPr>
                <w:rFonts w:ascii="Times New Roman" w:hAnsi="Times New Roman" w:cs="Times New Roman"/>
              </w:rPr>
              <w:t>Ülkemizde bitkisel yağ fabrikası kurmak isteyen bir yatırımcı zeytinin bol olduğu Ege kıyılarında ya da ayçiçeğinin bol olduğu Trakya’da yatırım yapabilir. Kâğıt ve mobilya ile ilgili yatırım yapmak için ormanların çok olduğu Karadeniz kıyıları, et ve süt ile ilgili yatırım yapmak için ise hayvancılığın geliştiği Doğu Anadolu tercih edilebilir. Tahılların yetiştirildiği yerlerde un, makarna ve yem fabrikaları; şeker pancarının yetiştirildiği yerlerde şeker fabrikası kurulması uygundur.</w:t>
            </w:r>
          </w:p>
          <w:p w:rsidR="00277C42" w:rsidRDefault="00A16A25" w:rsidP="00A16A25">
            <w:pPr>
              <w:pStyle w:val="AralkYok"/>
              <w:rPr>
                <w:rFonts w:ascii="Times New Roman" w:hAnsi="Times New Roman" w:cs="Times New Roman"/>
              </w:rPr>
            </w:pPr>
            <w:r w:rsidRPr="00A16A25">
              <w:rPr>
                <w:rFonts w:ascii="Times New Roman" w:hAnsi="Times New Roman" w:cs="Times New Roman"/>
              </w:rPr>
              <w:t>Küçükbaş hayvancılığın yapıldığı yerler dokumacılık sanayisinin kurulmasına uygundur. Deniz kıyılarında ve doğal güzelliklerin bulunduğu yerlerde konaklama alanında yatırımlar yapılabilir, ticari ve turistik işletmeler açılabilir.</w:t>
            </w:r>
          </w:p>
          <w:p w:rsidR="00A16A25" w:rsidRPr="00153554" w:rsidRDefault="00A16A25" w:rsidP="00A16A25">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74AC3" w:rsidRPr="00374AC3" w:rsidRDefault="00374AC3" w:rsidP="00374AC3">
            <w:pPr>
              <w:pStyle w:val="AralkYok"/>
              <w:rPr>
                <w:rFonts w:ascii="Times New Roman" w:hAnsi="Times New Roman" w:cs="Times New Roman"/>
              </w:rPr>
            </w:pPr>
            <w:r w:rsidRPr="00374AC3">
              <w:rPr>
                <w:rFonts w:ascii="Times New Roman" w:hAnsi="Times New Roman" w:cs="Times New Roman"/>
              </w:rPr>
              <w:t>1- Yaşadığımız ilde bahsedilen coğrafi özeliklerin hangi çeşitleri bulunmaktadır?</w:t>
            </w:r>
          </w:p>
          <w:p w:rsidR="00374AC3" w:rsidRPr="00374AC3" w:rsidRDefault="00374AC3" w:rsidP="00374AC3">
            <w:pPr>
              <w:pStyle w:val="AralkYok"/>
              <w:rPr>
                <w:rFonts w:ascii="Times New Roman" w:hAnsi="Times New Roman" w:cs="Times New Roman"/>
              </w:rPr>
            </w:pPr>
            <w:r w:rsidRPr="00374AC3">
              <w:rPr>
                <w:rFonts w:ascii="Times New Roman" w:hAnsi="Times New Roman" w:cs="Times New Roman"/>
              </w:rPr>
              <w:t>2- Ülkemizin kalkınması ve gelişmesi için vatandaşlara ne gibi görevler düşmektedir?</w:t>
            </w:r>
          </w:p>
          <w:p w:rsidR="00277C42" w:rsidRPr="00153554" w:rsidRDefault="00374AC3" w:rsidP="00374AC3">
            <w:pPr>
              <w:pStyle w:val="AralkYok"/>
              <w:rPr>
                <w:rFonts w:ascii="Times New Roman" w:hAnsi="Times New Roman" w:cs="Times New Roman"/>
              </w:rPr>
            </w:pPr>
            <w:r w:rsidRPr="00374AC3">
              <w:rPr>
                <w:rFonts w:ascii="Times New Roman" w:hAnsi="Times New Roman" w:cs="Times New Roman"/>
              </w:rPr>
              <w:t>3- Yatırım veya pazarlama projeleri hazırlanırken ilin ya da yörenin hangi özelliklerinin dikkate alınması gerekir?</w:t>
            </w:r>
            <w:bookmarkStart w:id="0" w:name="_GoBack"/>
            <w:bookmarkEnd w:id="0"/>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C3670"/>
    <w:rsid w:val="007E3D0D"/>
    <w:rsid w:val="007E4016"/>
    <w:rsid w:val="00814B0E"/>
    <w:rsid w:val="00850764"/>
    <w:rsid w:val="00855347"/>
    <w:rsid w:val="00893439"/>
    <w:rsid w:val="00935121"/>
    <w:rsid w:val="00960FB1"/>
    <w:rsid w:val="00982C99"/>
    <w:rsid w:val="009947A1"/>
    <w:rsid w:val="009A4001"/>
    <w:rsid w:val="009B1786"/>
    <w:rsid w:val="009B3731"/>
    <w:rsid w:val="009D6698"/>
    <w:rsid w:val="00A16A25"/>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2023-03-12T09:15:00Z</dcterms:created>
  <dcterms:modified xsi:type="dcterms:W3CDTF">2023-03-12T09:15:00Z</dcterms:modified>
</cp:coreProperties>
</file>