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1193" w:type="dxa"/>
        <w:tblCellMar>
          <w:left w:w="70" w:type="dxa"/>
          <w:right w:w="70" w:type="dxa"/>
        </w:tblCellMar>
        <w:tblLook w:val="0000" w:firstRow="0" w:lastRow="0" w:firstColumn="0" w:lastColumn="0" w:noHBand="0" w:noVBand="0"/>
      </w:tblPr>
      <w:tblGrid>
        <w:gridCol w:w="574"/>
        <w:gridCol w:w="9604"/>
      </w:tblGrid>
      <w:tr w:rsidR="002F34DA" w:rsidRPr="002F34DA" w:rsidTr="00E64EA1">
        <w:trPr>
          <w:gridBefore w:val="1"/>
          <w:wBefore w:w="574" w:type="dxa"/>
          <w:trHeight w:val="450"/>
          <w:jc w:val="center"/>
        </w:trPr>
        <w:tc>
          <w:tcPr>
            <w:tcW w:w="9604" w:type="dxa"/>
          </w:tcPr>
          <w:p w:rsidR="002F34DA" w:rsidRPr="002F34DA" w:rsidRDefault="002F34DA" w:rsidP="00F36A9D">
            <w:pPr>
              <w:jc w:val="center"/>
              <w:rPr>
                <w:rFonts w:asciiTheme="minorHAnsi" w:eastAsiaTheme="minorHAnsi" w:hAnsiTheme="minorHAnsi" w:cstheme="minorBidi"/>
                <w:b/>
                <w:sz w:val="20"/>
                <w:szCs w:val="20"/>
              </w:rPr>
            </w:pPr>
            <w:r w:rsidRPr="002F34DA">
              <w:rPr>
                <w:rFonts w:asciiTheme="minorHAnsi" w:eastAsiaTheme="minorHAnsi" w:hAnsiTheme="minorHAnsi" w:cstheme="minorBidi"/>
                <w:b/>
                <w:sz w:val="20"/>
                <w:szCs w:val="20"/>
              </w:rPr>
              <w:t xml:space="preserve">Aşağıdaki ifadelerde boş bırakılan yerleri </w:t>
            </w:r>
            <w:r w:rsidRPr="002F34DA">
              <w:rPr>
                <w:rFonts w:asciiTheme="minorHAnsi" w:eastAsiaTheme="minorHAnsi" w:hAnsiTheme="minorHAnsi" w:cstheme="minorBidi"/>
                <w:b/>
                <w:sz w:val="20"/>
                <w:szCs w:val="20"/>
                <w:u w:val="single"/>
              </w:rPr>
              <w:t>uygun kelimelerle</w:t>
            </w:r>
            <w:r w:rsidRPr="002F34DA">
              <w:rPr>
                <w:rFonts w:asciiTheme="minorHAnsi" w:eastAsiaTheme="minorHAnsi" w:hAnsiTheme="minorHAnsi" w:cstheme="minorBidi"/>
                <w:b/>
                <w:sz w:val="20"/>
                <w:szCs w:val="20"/>
              </w:rPr>
              <w:t xml:space="preserve"> doldurunuz.</w:t>
            </w:r>
          </w:p>
          <w:p w:rsidR="002F34DA" w:rsidRPr="002F34DA" w:rsidRDefault="00CB5861" w:rsidP="002F34DA">
            <w:pPr>
              <w:jc w:val="center"/>
              <w:rPr>
                <w:rFonts w:asciiTheme="minorHAnsi" w:eastAsiaTheme="minorHAnsi" w:hAnsiTheme="minorHAnsi" w:cstheme="minorBidi"/>
                <w:i/>
                <w:iCs/>
                <w:sz w:val="20"/>
                <w:szCs w:val="20"/>
              </w:rPr>
            </w:pPr>
            <w:r>
              <w:rPr>
                <w:rFonts w:asciiTheme="minorHAnsi" w:eastAsiaTheme="minorHAnsi" w:hAnsiTheme="minorHAnsi" w:cstheme="minorBidi"/>
                <w:i/>
                <w:iCs/>
                <w:sz w:val="20"/>
                <w:szCs w:val="20"/>
              </w:rPr>
              <w:t xml:space="preserve">Çanakkale </w:t>
            </w:r>
            <w:r w:rsidR="002F34DA" w:rsidRPr="002F34DA">
              <w:rPr>
                <w:rFonts w:asciiTheme="minorHAnsi" w:eastAsiaTheme="minorHAnsi" w:hAnsiTheme="minorHAnsi" w:cstheme="minorBidi"/>
                <w:i/>
                <w:iCs/>
                <w:sz w:val="20"/>
                <w:szCs w:val="20"/>
              </w:rPr>
              <w:t xml:space="preserve">- Çok uluslu - </w:t>
            </w:r>
            <w:r w:rsidR="005A56BC">
              <w:rPr>
                <w:rFonts w:asciiTheme="minorHAnsi" w:eastAsiaTheme="minorHAnsi" w:hAnsiTheme="minorHAnsi" w:cstheme="minorBidi"/>
                <w:i/>
                <w:iCs/>
                <w:sz w:val="20"/>
                <w:szCs w:val="20"/>
              </w:rPr>
              <w:t xml:space="preserve">Batıcılık - Düyunu Umumiye </w:t>
            </w:r>
            <w:r w:rsidR="00A67B47">
              <w:rPr>
                <w:rFonts w:asciiTheme="minorHAnsi" w:eastAsiaTheme="minorHAnsi" w:hAnsiTheme="minorHAnsi" w:cstheme="minorBidi"/>
                <w:i/>
                <w:iCs/>
                <w:sz w:val="20"/>
                <w:szCs w:val="20"/>
              </w:rPr>
              <w:t xml:space="preserve">– Sömürgecilik </w:t>
            </w:r>
            <w:r>
              <w:rPr>
                <w:rFonts w:asciiTheme="minorHAnsi" w:eastAsiaTheme="minorHAnsi" w:hAnsiTheme="minorHAnsi" w:cstheme="minorBidi"/>
                <w:i/>
                <w:iCs/>
                <w:sz w:val="20"/>
                <w:szCs w:val="20"/>
              </w:rPr>
              <w:t>–</w:t>
            </w:r>
            <w:r w:rsidR="002F34DA" w:rsidRPr="002F34DA">
              <w:rPr>
                <w:rFonts w:asciiTheme="minorHAnsi" w:eastAsiaTheme="minorHAnsi" w:hAnsiTheme="minorHAnsi" w:cstheme="minorBidi"/>
                <w:i/>
                <w:iCs/>
                <w:sz w:val="20"/>
                <w:szCs w:val="20"/>
              </w:rPr>
              <w:t xml:space="preserve"> Meşrutiyet</w:t>
            </w:r>
            <w:r>
              <w:rPr>
                <w:rFonts w:asciiTheme="minorHAnsi" w:eastAsiaTheme="minorHAnsi" w:hAnsiTheme="minorHAnsi" w:cstheme="minorBidi"/>
                <w:i/>
                <w:iCs/>
                <w:sz w:val="20"/>
                <w:szCs w:val="20"/>
              </w:rPr>
              <w:t>, Trablusgarp</w:t>
            </w:r>
          </w:p>
          <w:p w:rsidR="002F34DA" w:rsidRPr="002F34DA" w:rsidRDefault="00A67B47" w:rsidP="002F34DA">
            <w:pPr>
              <w:jc w:val="center"/>
              <w:rPr>
                <w:rFonts w:asciiTheme="minorHAnsi" w:eastAsiaTheme="minorHAnsi" w:hAnsiTheme="minorHAnsi" w:cstheme="minorBidi"/>
                <w:i/>
                <w:iCs/>
                <w:sz w:val="20"/>
                <w:szCs w:val="20"/>
              </w:rPr>
            </w:pPr>
            <w:r>
              <w:rPr>
                <w:rFonts w:asciiTheme="minorHAnsi" w:eastAsiaTheme="minorHAnsi" w:hAnsiTheme="minorHAnsi" w:cstheme="minorBidi"/>
                <w:i/>
                <w:iCs/>
                <w:sz w:val="20"/>
                <w:szCs w:val="20"/>
              </w:rPr>
              <w:t xml:space="preserve">5 * 3 = 15 </w:t>
            </w:r>
            <w:r w:rsidR="002F34DA" w:rsidRPr="002F34DA">
              <w:rPr>
                <w:rFonts w:asciiTheme="minorHAnsi" w:eastAsiaTheme="minorHAnsi" w:hAnsiTheme="minorHAnsi" w:cstheme="minorBidi"/>
                <w:i/>
                <w:iCs/>
                <w:sz w:val="20"/>
                <w:szCs w:val="20"/>
              </w:rPr>
              <w:t>PUAN</w:t>
            </w:r>
          </w:p>
        </w:tc>
      </w:tr>
      <w:tr w:rsidR="002F34DA" w:rsidRPr="002F34DA" w:rsidTr="00E64EA1">
        <w:tblPrEx>
          <w:tblCellMar>
            <w:left w:w="108" w:type="dxa"/>
            <w:right w:w="108" w:type="dxa"/>
          </w:tblCellMar>
          <w:tblLook w:val="04A0" w:firstRow="1" w:lastRow="0" w:firstColumn="1" w:lastColumn="0" w:noHBand="0" w:noVBand="1"/>
        </w:tblPrEx>
        <w:trPr>
          <w:jc w:val="center"/>
        </w:trPr>
        <w:tc>
          <w:tcPr>
            <w:tcW w:w="574" w:type="dxa"/>
            <w:shd w:val="clear" w:color="auto" w:fill="auto"/>
          </w:tcPr>
          <w:p w:rsidR="002F34DA" w:rsidRPr="002F34DA" w:rsidRDefault="002F34DA" w:rsidP="002F34DA">
            <w:pPr>
              <w:rPr>
                <w:rFonts w:asciiTheme="minorHAnsi" w:eastAsiaTheme="minorHAnsi" w:hAnsiTheme="minorHAnsi" w:cstheme="minorBidi"/>
                <w:b/>
                <w:sz w:val="20"/>
                <w:szCs w:val="20"/>
              </w:rPr>
            </w:pPr>
            <w:r w:rsidRPr="002F34DA">
              <w:rPr>
                <w:rFonts w:asciiTheme="minorHAnsi" w:eastAsiaTheme="minorHAnsi" w:hAnsiTheme="minorHAnsi" w:cstheme="minorBidi"/>
                <w:b/>
                <w:sz w:val="20"/>
                <w:szCs w:val="20"/>
              </w:rPr>
              <w:t>1</w:t>
            </w:r>
          </w:p>
        </w:tc>
        <w:tc>
          <w:tcPr>
            <w:tcW w:w="9604" w:type="dxa"/>
          </w:tcPr>
          <w:p w:rsidR="002F34DA" w:rsidRPr="002F34DA" w:rsidRDefault="002F34DA" w:rsidP="002F34DA">
            <w:pPr>
              <w:rPr>
                <w:rFonts w:asciiTheme="minorHAnsi" w:eastAsiaTheme="minorHAnsi" w:hAnsiTheme="minorHAnsi" w:cstheme="minorBidi"/>
                <w:sz w:val="20"/>
                <w:szCs w:val="20"/>
              </w:rPr>
            </w:pPr>
            <w:r w:rsidRPr="002F34DA">
              <w:rPr>
                <w:rFonts w:asciiTheme="minorHAnsi" w:eastAsiaTheme="minorHAnsi" w:hAnsiTheme="minorHAnsi" w:cstheme="minorBidi"/>
                <w:sz w:val="20"/>
                <w:szCs w:val="20"/>
              </w:rPr>
              <w:t xml:space="preserve">Bir devletin, kendi sınırları dışındaki topraklarda egemenlik kurması, o toprakların yeraltı ve yer üstü kaynaklarına sahip olarak ekonomik ve siyasi çıkarlar elde etmesine </w:t>
            </w:r>
            <w:proofErr w:type="gramStart"/>
            <w:r w:rsidRPr="002F34DA">
              <w:rPr>
                <w:rFonts w:asciiTheme="minorHAnsi" w:eastAsiaTheme="minorHAnsi" w:hAnsiTheme="minorHAnsi" w:cstheme="minorBidi"/>
                <w:sz w:val="20"/>
                <w:szCs w:val="20"/>
              </w:rPr>
              <w:t>.........................................</w:t>
            </w:r>
            <w:proofErr w:type="gramEnd"/>
            <w:r w:rsidRPr="002F34DA">
              <w:rPr>
                <w:rFonts w:asciiTheme="minorHAnsi" w:eastAsiaTheme="minorHAnsi" w:hAnsiTheme="minorHAnsi" w:cstheme="minorBidi"/>
                <w:sz w:val="20"/>
                <w:szCs w:val="20"/>
              </w:rPr>
              <w:t xml:space="preserve"> </w:t>
            </w:r>
            <w:proofErr w:type="gramStart"/>
            <w:r w:rsidRPr="002F34DA">
              <w:rPr>
                <w:rFonts w:asciiTheme="minorHAnsi" w:eastAsiaTheme="minorHAnsi" w:hAnsiTheme="minorHAnsi" w:cstheme="minorBidi"/>
                <w:sz w:val="20"/>
                <w:szCs w:val="20"/>
              </w:rPr>
              <w:t>denir</w:t>
            </w:r>
            <w:proofErr w:type="gramEnd"/>
            <w:r w:rsidRPr="002F34DA">
              <w:rPr>
                <w:rFonts w:asciiTheme="minorHAnsi" w:eastAsiaTheme="minorHAnsi" w:hAnsiTheme="minorHAnsi" w:cstheme="minorBidi"/>
                <w:sz w:val="20"/>
                <w:szCs w:val="20"/>
              </w:rPr>
              <w:t>.</w:t>
            </w:r>
          </w:p>
        </w:tc>
      </w:tr>
      <w:tr w:rsidR="002F34DA" w:rsidRPr="002F34DA" w:rsidTr="00E64EA1">
        <w:tblPrEx>
          <w:tblCellMar>
            <w:left w:w="108" w:type="dxa"/>
            <w:right w:w="108" w:type="dxa"/>
          </w:tblCellMar>
          <w:tblLook w:val="04A0" w:firstRow="1" w:lastRow="0" w:firstColumn="1" w:lastColumn="0" w:noHBand="0" w:noVBand="1"/>
        </w:tblPrEx>
        <w:trPr>
          <w:jc w:val="center"/>
        </w:trPr>
        <w:tc>
          <w:tcPr>
            <w:tcW w:w="574" w:type="dxa"/>
            <w:shd w:val="clear" w:color="auto" w:fill="auto"/>
          </w:tcPr>
          <w:p w:rsidR="002F34DA" w:rsidRPr="002F34DA" w:rsidRDefault="002F34DA" w:rsidP="002F34DA">
            <w:pPr>
              <w:rPr>
                <w:rFonts w:asciiTheme="minorHAnsi" w:eastAsiaTheme="minorHAnsi" w:hAnsiTheme="minorHAnsi" w:cstheme="minorBidi"/>
                <w:b/>
                <w:sz w:val="20"/>
                <w:szCs w:val="20"/>
              </w:rPr>
            </w:pPr>
            <w:r w:rsidRPr="002F34DA">
              <w:rPr>
                <w:rFonts w:asciiTheme="minorHAnsi" w:eastAsiaTheme="minorHAnsi" w:hAnsiTheme="minorHAnsi" w:cstheme="minorBidi"/>
                <w:b/>
                <w:sz w:val="20"/>
                <w:szCs w:val="20"/>
              </w:rPr>
              <w:t>3</w:t>
            </w:r>
          </w:p>
        </w:tc>
        <w:tc>
          <w:tcPr>
            <w:tcW w:w="9604" w:type="dxa"/>
          </w:tcPr>
          <w:p w:rsidR="002F34DA" w:rsidRPr="002F34DA" w:rsidRDefault="002F34DA" w:rsidP="002F34DA">
            <w:pPr>
              <w:rPr>
                <w:rFonts w:asciiTheme="minorHAnsi" w:eastAsiaTheme="minorHAnsi" w:hAnsiTheme="minorHAnsi" w:cstheme="minorBidi"/>
                <w:sz w:val="20"/>
                <w:szCs w:val="20"/>
              </w:rPr>
            </w:pPr>
            <w:r w:rsidRPr="002F34DA">
              <w:rPr>
                <w:rFonts w:asciiTheme="minorHAnsi" w:eastAsiaTheme="minorHAnsi" w:hAnsiTheme="minorHAnsi" w:cstheme="minorBidi"/>
                <w:sz w:val="20"/>
                <w:szCs w:val="20"/>
              </w:rPr>
              <w:t xml:space="preserve">Fransız İhtilali Osmanlı Devleti gibi </w:t>
            </w:r>
            <w:proofErr w:type="gramStart"/>
            <w:r w:rsidRPr="002F34DA">
              <w:rPr>
                <w:rFonts w:asciiTheme="minorHAnsi" w:eastAsiaTheme="minorHAnsi" w:hAnsiTheme="minorHAnsi" w:cstheme="minorBidi"/>
                <w:sz w:val="20"/>
                <w:szCs w:val="20"/>
              </w:rPr>
              <w:t>..................................</w:t>
            </w:r>
            <w:proofErr w:type="gramEnd"/>
            <w:r w:rsidRPr="002F34DA">
              <w:rPr>
                <w:rFonts w:asciiTheme="minorHAnsi" w:eastAsiaTheme="minorHAnsi" w:hAnsiTheme="minorHAnsi" w:cstheme="minorBidi"/>
                <w:sz w:val="20"/>
                <w:szCs w:val="20"/>
              </w:rPr>
              <w:t xml:space="preserve"> </w:t>
            </w:r>
            <w:proofErr w:type="gramStart"/>
            <w:r w:rsidRPr="002F34DA">
              <w:rPr>
                <w:rFonts w:asciiTheme="minorHAnsi" w:eastAsiaTheme="minorHAnsi" w:hAnsiTheme="minorHAnsi" w:cstheme="minorBidi"/>
                <w:sz w:val="20"/>
                <w:szCs w:val="20"/>
              </w:rPr>
              <w:t>imparatorluklarda</w:t>
            </w:r>
            <w:proofErr w:type="gramEnd"/>
            <w:r w:rsidRPr="002F34DA">
              <w:rPr>
                <w:rFonts w:asciiTheme="minorHAnsi" w:eastAsiaTheme="minorHAnsi" w:hAnsiTheme="minorHAnsi" w:cstheme="minorBidi"/>
                <w:sz w:val="20"/>
                <w:szCs w:val="20"/>
              </w:rPr>
              <w:t xml:space="preserve"> azınlık isyanlarına neden olmuştur.</w:t>
            </w:r>
          </w:p>
          <w:p w:rsidR="002F34DA" w:rsidRPr="002F34DA" w:rsidRDefault="002F34DA" w:rsidP="002F34DA">
            <w:pPr>
              <w:rPr>
                <w:rFonts w:asciiTheme="minorHAnsi" w:eastAsiaTheme="minorHAnsi" w:hAnsiTheme="minorHAnsi" w:cstheme="minorBidi"/>
                <w:sz w:val="20"/>
                <w:szCs w:val="20"/>
              </w:rPr>
            </w:pPr>
          </w:p>
        </w:tc>
      </w:tr>
      <w:tr w:rsidR="002F34DA" w:rsidRPr="002F34DA" w:rsidTr="00E64EA1">
        <w:tblPrEx>
          <w:tblCellMar>
            <w:left w:w="108" w:type="dxa"/>
            <w:right w:w="108" w:type="dxa"/>
          </w:tblCellMar>
          <w:tblLook w:val="04A0" w:firstRow="1" w:lastRow="0" w:firstColumn="1" w:lastColumn="0" w:noHBand="0" w:noVBand="1"/>
        </w:tblPrEx>
        <w:trPr>
          <w:jc w:val="center"/>
        </w:trPr>
        <w:tc>
          <w:tcPr>
            <w:tcW w:w="574" w:type="dxa"/>
            <w:shd w:val="clear" w:color="auto" w:fill="auto"/>
          </w:tcPr>
          <w:p w:rsidR="002F34DA" w:rsidRPr="002F34DA" w:rsidRDefault="002F34DA" w:rsidP="002F34DA">
            <w:pPr>
              <w:rPr>
                <w:rFonts w:asciiTheme="minorHAnsi" w:eastAsiaTheme="minorHAnsi" w:hAnsiTheme="minorHAnsi" w:cstheme="minorBidi"/>
                <w:b/>
                <w:sz w:val="20"/>
                <w:szCs w:val="20"/>
              </w:rPr>
            </w:pPr>
            <w:r w:rsidRPr="002F34DA">
              <w:rPr>
                <w:rFonts w:asciiTheme="minorHAnsi" w:eastAsiaTheme="minorHAnsi" w:hAnsiTheme="minorHAnsi" w:cstheme="minorBidi"/>
                <w:b/>
                <w:sz w:val="20"/>
                <w:szCs w:val="20"/>
              </w:rPr>
              <w:t>4</w:t>
            </w:r>
          </w:p>
        </w:tc>
        <w:tc>
          <w:tcPr>
            <w:tcW w:w="9604" w:type="dxa"/>
          </w:tcPr>
          <w:p w:rsidR="002F34DA" w:rsidRPr="002F34DA" w:rsidRDefault="002F34DA" w:rsidP="002F34DA">
            <w:pPr>
              <w:rPr>
                <w:rFonts w:asciiTheme="minorHAnsi" w:eastAsiaTheme="minorHAnsi" w:hAnsiTheme="minorHAnsi" w:cstheme="minorBidi"/>
                <w:sz w:val="20"/>
                <w:szCs w:val="20"/>
              </w:rPr>
            </w:pPr>
            <w:r w:rsidRPr="002F34DA">
              <w:rPr>
                <w:rFonts w:asciiTheme="minorHAnsi" w:eastAsiaTheme="minorHAnsi" w:hAnsiTheme="minorHAnsi" w:cstheme="minorBidi"/>
                <w:sz w:val="20"/>
                <w:szCs w:val="20"/>
              </w:rPr>
              <w:t xml:space="preserve">Avrupalı devletler, Osmanlı Devletinden alacaklarını tahsil etmek için </w:t>
            </w:r>
            <w:proofErr w:type="gramStart"/>
            <w:r w:rsidRPr="002F34DA">
              <w:rPr>
                <w:rFonts w:asciiTheme="minorHAnsi" w:eastAsiaTheme="minorHAnsi" w:hAnsiTheme="minorHAnsi" w:cstheme="minorBidi"/>
                <w:sz w:val="20"/>
                <w:szCs w:val="20"/>
              </w:rPr>
              <w:t>.................................</w:t>
            </w:r>
            <w:proofErr w:type="gramEnd"/>
            <w:r w:rsidRPr="002F34DA">
              <w:rPr>
                <w:rFonts w:asciiTheme="minorHAnsi" w:eastAsiaTheme="minorHAnsi" w:hAnsiTheme="minorHAnsi" w:cstheme="minorBidi"/>
                <w:sz w:val="20"/>
                <w:szCs w:val="20"/>
              </w:rPr>
              <w:t xml:space="preserve"> Teşkilatını kurmuşlar ve Osmanlı Devletinin gelir kaynaklarına el koymuşlardır.</w:t>
            </w:r>
          </w:p>
        </w:tc>
      </w:tr>
      <w:tr w:rsidR="002F34DA" w:rsidRPr="002F34DA" w:rsidTr="00E64EA1">
        <w:tblPrEx>
          <w:tblCellMar>
            <w:left w:w="108" w:type="dxa"/>
            <w:right w:w="108" w:type="dxa"/>
          </w:tblCellMar>
          <w:tblLook w:val="04A0" w:firstRow="1" w:lastRow="0" w:firstColumn="1" w:lastColumn="0" w:noHBand="0" w:noVBand="1"/>
        </w:tblPrEx>
        <w:trPr>
          <w:jc w:val="center"/>
        </w:trPr>
        <w:tc>
          <w:tcPr>
            <w:tcW w:w="574" w:type="dxa"/>
            <w:shd w:val="clear" w:color="auto" w:fill="auto"/>
          </w:tcPr>
          <w:p w:rsidR="002F34DA" w:rsidRPr="002F34DA" w:rsidRDefault="002F34DA" w:rsidP="002F34DA">
            <w:pPr>
              <w:rPr>
                <w:rFonts w:asciiTheme="minorHAnsi" w:eastAsiaTheme="minorHAnsi" w:hAnsiTheme="minorHAnsi" w:cstheme="minorBidi"/>
                <w:b/>
                <w:sz w:val="20"/>
                <w:szCs w:val="20"/>
              </w:rPr>
            </w:pPr>
            <w:r w:rsidRPr="002F34DA">
              <w:rPr>
                <w:rFonts w:asciiTheme="minorHAnsi" w:eastAsiaTheme="minorHAnsi" w:hAnsiTheme="minorHAnsi" w:cstheme="minorBidi"/>
                <w:b/>
                <w:sz w:val="20"/>
                <w:szCs w:val="20"/>
              </w:rPr>
              <w:t>6</w:t>
            </w:r>
          </w:p>
        </w:tc>
        <w:tc>
          <w:tcPr>
            <w:tcW w:w="9604" w:type="dxa"/>
          </w:tcPr>
          <w:p w:rsidR="002F34DA" w:rsidRDefault="00D02DA8" w:rsidP="002F34DA">
            <w:pPr>
              <w:rPr>
                <w:rFonts w:asciiTheme="minorHAnsi" w:eastAsiaTheme="minorHAnsi" w:hAnsiTheme="minorHAnsi" w:cstheme="minorBidi"/>
                <w:sz w:val="20"/>
                <w:szCs w:val="20"/>
              </w:rPr>
            </w:pPr>
            <w:r w:rsidRPr="00D02DA8">
              <w:rPr>
                <w:rFonts w:asciiTheme="minorHAnsi" w:eastAsiaTheme="minorHAnsi" w:hAnsiTheme="minorHAnsi" w:cstheme="minorBidi"/>
                <w:sz w:val="20"/>
                <w:szCs w:val="20"/>
              </w:rPr>
              <w:t xml:space="preserve">Mustafa Kemal, ilk askeri başarısını </w:t>
            </w:r>
            <w:proofErr w:type="gramStart"/>
            <w:r>
              <w:rPr>
                <w:rFonts w:asciiTheme="minorHAnsi" w:eastAsiaTheme="minorHAnsi" w:hAnsiTheme="minorHAnsi" w:cstheme="minorBidi"/>
                <w:sz w:val="20"/>
                <w:szCs w:val="20"/>
              </w:rPr>
              <w:t>...........................</w:t>
            </w:r>
            <w:proofErr w:type="gramEnd"/>
            <w:r w:rsidRPr="00D02DA8">
              <w:rPr>
                <w:rFonts w:asciiTheme="minorHAnsi" w:eastAsiaTheme="minorHAnsi" w:hAnsiTheme="minorHAnsi" w:cstheme="minorBidi"/>
                <w:sz w:val="20"/>
                <w:szCs w:val="20"/>
              </w:rPr>
              <w:t xml:space="preserve"> Savaşında kazanmıştır. </w:t>
            </w:r>
          </w:p>
          <w:p w:rsidR="00D02DA8" w:rsidRPr="002F34DA" w:rsidRDefault="00D02DA8" w:rsidP="002F34DA">
            <w:pPr>
              <w:rPr>
                <w:rFonts w:asciiTheme="minorHAnsi" w:eastAsiaTheme="minorHAnsi" w:hAnsiTheme="minorHAnsi" w:cstheme="minorBidi"/>
                <w:sz w:val="20"/>
                <w:szCs w:val="20"/>
              </w:rPr>
            </w:pPr>
          </w:p>
        </w:tc>
      </w:tr>
      <w:tr w:rsidR="002F34DA" w:rsidRPr="002F34DA" w:rsidTr="00E64EA1">
        <w:tblPrEx>
          <w:tblCellMar>
            <w:left w:w="108" w:type="dxa"/>
            <w:right w:w="108" w:type="dxa"/>
          </w:tblCellMar>
          <w:tblLook w:val="04A0" w:firstRow="1" w:lastRow="0" w:firstColumn="1" w:lastColumn="0" w:noHBand="0" w:noVBand="1"/>
        </w:tblPrEx>
        <w:trPr>
          <w:jc w:val="center"/>
        </w:trPr>
        <w:tc>
          <w:tcPr>
            <w:tcW w:w="574" w:type="dxa"/>
            <w:shd w:val="clear" w:color="auto" w:fill="auto"/>
          </w:tcPr>
          <w:p w:rsidR="002F34DA" w:rsidRPr="002F34DA" w:rsidRDefault="002F34DA" w:rsidP="002F34DA">
            <w:pPr>
              <w:rPr>
                <w:rFonts w:asciiTheme="minorHAnsi" w:eastAsiaTheme="minorHAnsi" w:hAnsiTheme="minorHAnsi" w:cstheme="minorBidi"/>
                <w:b/>
                <w:sz w:val="20"/>
                <w:szCs w:val="20"/>
              </w:rPr>
            </w:pPr>
            <w:r w:rsidRPr="002F34DA">
              <w:rPr>
                <w:rFonts w:asciiTheme="minorHAnsi" w:eastAsiaTheme="minorHAnsi" w:hAnsiTheme="minorHAnsi" w:cstheme="minorBidi"/>
                <w:b/>
                <w:sz w:val="20"/>
                <w:szCs w:val="20"/>
              </w:rPr>
              <w:t>8</w:t>
            </w:r>
          </w:p>
        </w:tc>
        <w:tc>
          <w:tcPr>
            <w:tcW w:w="9604" w:type="dxa"/>
          </w:tcPr>
          <w:p w:rsidR="002F34DA" w:rsidRPr="002F34DA" w:rsidRDefault="002F34DA" w:rsidP="002F34DA">
            <w:pPr>
              <w:rPr>
                <w:rFonts w:asciiTheme="minorHAnsi" w:eastAsiaTheme="minorHAnsi" w:hAnsiTheme="minorHAnsi" w:cstheme="minorBidi"/>
                <w:sz w:val="20"/>
                <w:szCs w:val="20"/>
              </w:rPr>
            </w:pPr>
            <w:proofErr w:type="gramStart"/>
            <w:r w:rsidRPr="002F34DA">
              <w:rPr>
                <w:rFonts w:asciiTheme="minorHAnsi" w:eastAsiaTheme="minorHAnsi" w:hAnsiTheme="minorHAnsi" w:cstheme="minorBidi"/>
                <w:sz w:val="20"/>
                <w:szCs w:val="20"/>
              </w:rPr>
              <w:t>.......................................,</w:t>
            </w:r>
            <w:proofErr w:type="gramEnd"/>
            <w:r w:rsidRPr="002F34DA">
              <w:rPr>
                <w:rFonts w:asciiTheme="minorHAnsi" w:eastAsiaTheme="minorHAnsi" w:hAnsiTheme="minorHAnsi" w:cstheme="minorBidi"/>
                <w:sz w:val="20"/>
                <w:szCs w:val="20"/>
              </w:rPr>
              <w:t xml:space="preserve"> monarşi (krallık/padişahlık) ile yönetilen ülkelerde hükümdarın başkanlığı altında kurulan meclis yönetimine dayanan hükümet biçimidir.</w:t>
            </w:r>
          </w:p>
        </w:tc>
      </w:tr>
    </w:tbl>
    <w:p w:rsidR="00636C8A" w:rsidRPr="0097623D" w:rsidRDefault="00636C8A" w:rsidP="0097623D">
      <w:pPr>
        <w:pStyle w:val="AralkYok"/>
      </w:pPr>
    </w:p>
    <w:tbl>
      <w:tblPr>
        <w:tblStyle w:val="TabloKlavuzu1"/>
        <w:tblpPr w:leftFromText="141" w:rightFromText="141" w:vertAnchor="text" w:horzAnchor="margin" w:tblpXSpec="center" w:tblpY="-38"/>
        <w:tblW w:w="10304" w:type="dxa"/>
        <w:tblInd w:w="0" w:type="dxa"/>
        <w:tblCellMar>
          <w:left w:w="70" w:type="dxa"/>
          <w:right w:w="70" w:type="dxa"/>
        </w:tblCellMar>
        <w:tblLook w:val="04A0" w:firstRow="1" w:lastRow="0" w:firstColumn="1" w:lastColumn="0" w:noHBand="0" w:noVBand="1"/>
      </w:tblPr>
      <w:tblGrid>
        <w:gridCol w:w="563"/>
        <w:gridCol w:w="7299"/>
        <w:gridCol w:w="2254"/>
        <w:gridCol w:w="188"/>
      </w:tblGrid>
      <w:tr w:rsidR="00E53D46" w:rsidRPr="00636C8A" w:rsidTr="00E64EA1">
        <w:trPr>
          <w:trHeight w:val="614"/>
        </w:trPr>
        <w:tc>
          <w:tcPr>
            <w:tcW w:w="10116" w:type="dxa"/>
            <w:gridSpan w:val="3"/>
            <w:vMerge w:val="restart"/>
            <w:tcBorders>
              <w:top w:val="single" w:sz="4" w:space="0" w:color="auto"/>
              <w:left w:val="single" w:sz="4" w:space="0" w:color="auto"/>
              <w:right w:val="single" w:sz="4" w:space="0" w:color="auto"/>
            </w:tcBorders>
            <w:shd w:val="clear" w:color="auto" w:fill="auto"/>
            <w:hideMark/>
          </w:tcPr>
          <w:p w:rsidR="00E53D46" w:rsidRPr="00DE7C51" w:rsidRDefault="00E53D46" w:rsidP="00E53D46">
            <w:pPr>
              <w:pStyle w:val="AralkYok"/>
              <w:ind w:right="-230"/>
              <w:jc w:val="center"/>
              <w:rPr>
                <w:rFonts w:asciiTheme="minorHAnsi" w:hAnsiTheme="minorHAnsi"/>
                <w:b/>
                <w:sz w:val="20"/>
                <w:szCs w:val="20"/>
              </w:rPr>
            </w:pPr>
            <w:r w:rsidRPr="00DE7C51">
              <w:rPr>
                <w:rFonts w:asciiTheme="minorHAnsi" w:hAnsiTheme="minorHAnsi"/>
                <w:b/>
                <w:sz w:val="20"/>
                <w:szCs w:val="20"/>
              </w:rPr>
              <w:t>A</w:t>
            </w:r>
            <w:r w:rsidRPr="00DE7C51">
              <w:rPr>
                <w:rFonts w:asciiTheme="minorHAnsi" w:hAnsiTheme="minorHAnsi" w:cs="Arial"/>
                <w:b/>
                <w:sz w:val="20"/>
                <w:szCs w:val="20"/>
              </w:rPr>
              <w:t>ş</w:t>
            </w:r>
            <w:r w:rsidRPr="00DE7C51">
              <w:rPr>
                <w:rFonts w:asciiTheme="minorHAnsi" w:hAnsiTheme="minorHAnsi"/>
                <w:b/>
                <w:sz w:val="20"/>
                <w:szCs w:val="20"/>
              </w:rPr>
              <w:t>a</w:t>
            </w:r>
            <w:r w:rsidRPr="00DE7C51">
              <w:rPr>
                <w:rFonts w:asciiTheme="minorHAnsi" w:hAnsiTheme="minorHAnsi" w:cs="Arial"/>
                <w:b/>
                <w:sz w:val="20"/>
                <w:szCs w:val="20"/>
              </w:rPr>
              <w:t>ğ</w:t>
            </w:r>
            <w:r w:rsidRPr="00DE7C51">
              <w:rPr>
                <w:rFonts w:asciiTheme="minorHAnsi" w:hAnsiTheme="minorHAnsi" w:cs="Berlin Sans FB"/>
                <w:b/>
                <w:sz w:val="20"/>
                <w:szCs w:val="20"/>
              </w:rPr>
              <w:t>ı</w:t>
            </w:r>
            <w:r w:rsidRPr="00DE7C51">
              <w:rPr>
                <w:rFonts w:asciiTheme="minorHAnsi" w:hAnsiTheme="minorHAnsi"/>
                <w:b/>
                <w:sz w:val="20"/>
                <w:szCs w:val="20"/>
              </w:rPr>
              <w:t>da verilen a</w:t>
            </w:r>
            <w:r w:rsidRPr="00DE7C51">
              <w:rPr>
                <w:rFonts w:asciiTheme="minorHAnsi" w:hAnsiTheme="minorHAnsi" w:cs="Berlin Sans FB"/>
                <w:b/>
                <w:sz w:val="20"/>
                <w:szCs w:val="20"/>
              </w:rPr>
              <w:t>çı</w:t>
            </w:r>
            <w:r w:rsidRPr="00DE7C51">
              <w:rPr>
                <w:rFonts w:asciiTheme="minorHAnsi" w:hAnsiTheme="minorHAnsi"/>
                <w:b/>
                <w:sz w:val="20"/>
                <w:szCs w:val="20"/>
              </w:rPr>
              <w:t>klamalar</w:t>
            </w:r>
            <w:r w:rsidRPr="00DE7C51">
              <w:rPr>
                <w:rFonts w:asciiTheme="minorHAnsi" w:hAnsiTheme="minorHAnsi" w:cs="Berlin Sans FB"/>
                <w:b/>
                <w:sz w:val="20"/>
                <w:szCs w:val="20"/>
              </w:rPr>
              <w:t>ı</w:t>
            </w:r>
            <w:r w:rsidRPr="00DE7C51">
              <w:rPr>
                <w:rFonts w:asciiTheme="minorHAnsi" w:hAnsiTheme="minorHAnsi"/>
                <w:b/>
                <w:sz w:val="20"/>
                <w:szCs w:val="20"/>
              </w:rPr>
              <w:t>n ve bilgilerin kar</w:t>
            </w:r>
            <w:r w:rsidRPr="00DE7C51">
              <w:rPr>
                <w:rFonts w:asciiTheme="minorHAnsi" w:hAnsiTheme="minorHAnsi" w:cs="Arial"/>
                <w:b/>
                <w:sz w:val="20"/>
                <w:szCs w:val="20"/>
              </w:rPr>
              <w:t>ş</w:t>
            </w:r>
            <w:r w:rsidRPr="00DE7C51">
              <w:rPr>
                <w:rFonts w:asciiTheme="minorHAnsi" w:hAnsiTheme="minorHAnsi" w:cs="Berlin Sans FB"/>
                <w:b/>
                <w:sz w:val="20"/>
                <w:szCs w:val="20"/>
              </w:rPr>
              <w:t>ı</w:t>
            </w:r>
            <w:r w:rsidRPr="00DE7C51">
              <w:rPr>
                <w:rFonts w:asciiTheme="minorHAnsi" w:hAnsiTheme="minorHAnsi"/>
                <w:b/>
                <w:sz w:val="20"/>
                <w:szCs w:val="20"/>
              </w:rPr>
              <w:t>s</w:t>
            </w:r>
            <w:r w:rsidRPr="00DE7C51">
              <w:rPr>
                <w:rFonts w:asciiTheme="minorHAnsi" w:hAnsiTheme="minorHAnsi" w:cs="Berlin Sans FB"/>
                <w:b/>
                <w:sz w:val="20"/>
                <w:szCs w:val="20"/>
              </w:rPr>
              <w:t>ı</w:t>
            </w:r>
            <w:r w:rsidRPr="00DE7C51">
              <w:rPr>
                <w:rFonts w:asciiTheme="minorHAnsi" w:hAnsiTheme="minorHAnsi"/>
                <w:b/>
                <w:sz w:val="20"/>
                <w:szCs w:val="20"/>
              </w:rPr>
              <w:t>na ilgili oldu</w:t>
            </w:r>
            <w:r w:rsidRPr="00DE7C51">
              <w:rPr>
                <w:rFonts w:asciiTheme="minorHAnsi" w:hAnsiTheme="minorHAnsi" w:cs="Arial"/>
                <w:b/>
                <w:sz w:val="20"/>
                <w:szCs w:val="20"/>
              </w:rPr>
              <w:t>ğ</w:t>
            </w:r>
            <w:r w:rsidRPr="00DE7C51">
              <w:rPr>
                <w:rFonts w:asciiTheme="minorHAnsi" w:hAnsiTheme="minorHAnsi"/>
                <w:b/>
                <w:sz w:val="20"/>
                <w:szCs w:val="20"/>
              </w:rPr>
              <w:t xml:space="preserve">u </w:t>
            </w:r>
            <w:r w:rsidR="00826333">
              <w:rPr>
                <w:rFonts w:asciiTheme="minorHAnsi" w:hAnsiTheme="minorHAnsi"/>
                <w:b/>
                <w:sz w:val="20"/>
                <w:szCs w:val="20"/>
              </w:rPr>
              <w:t>ceph</w:t>
            </w:r>
            <w:bookmarkStart w:id="0" w:name="_GoBack"/>
            <w:bookmarkEnd w:id="0"/>
            <w:r w:rsidRPr="00DE7C51">
              <w:rPr>
                <w:rFonts w:asciiTheme="minorHAnsi" w:hAnsiTheme="minorHAnsi"/>
                <w:b/>
                <w:sz w:val="20"/>
                <w:szCs w:val="20"/>
              </w:rPr>
              <w:t>eyi yaz</w:t>
            </w:r>
            <w:r w:rsidRPr="00DE7C51">
              <w:rPr>
                <w:rFonts w:asciiTheme="minorHAnsi" w:hAnsiTheme="minorHAnsi" w:cs="Berlin Sans FB"/>
                <w:b/>
                <w:sz w:val="20"/>
                <w:szCs w:val="20"/>
              </w:rPr>
              <w:t>ı</w:t>
            </w:r>
            <w:r w:rsidRPr="00DE7C51">
              <w:rPr>
                <w:rFonts w:asciiTheme="minorHAnsi" w:hAnsiTheme="minorHAnsi"/>
                <w:b/>
                <w:sz w:val="20"/>
                <w:szCs w:val="20"/>
              </w:rPr>
              <w:t>n</w:t>
            </w:r>
            <w:r w:rsidRPr="00DE7C51">
              <w:rPr>
                <w:rFonts w:asciiTheme="minorHAnsi" w:hAnsiTheme="minorHAnsi" w:cs="Berlin Sans FB"/>
                <w:b/>
                <w:sz w:val="20"/>
                <w:szCs w:val="20"/>
              </w:rPr>
              <w:t>ı</w:t>
            </w:r>
            <w:r w:rsidRPr="00DE7C51">
              <w:rPr>
                <w:rFonts w:asciiTheme="minorHAnsi" w:hAnsiTheme="minorHAnsi"/>
                <w:b/>
                <w:sz w:val="20"/>
                <w:szCs w:val="20"/>
              </w:rPr>
              <w:t>z.</w:t>
            </w:r>
          </w:p>
          <w:p w:rsidR="00E53D46" w:rsidRPr="00DE7C51" w:rsidRDefault="00E53D46" w:rsidP="00E53D46">
            <w:pPr>
              <w:pStyle w:val="AralkYok"/>
              <w:jc w:val="center"/>
              <w:rPr>
                <w:rFonts w:asciiTheme="minorHAnsi" w:hAnsiTheme="minorHAnsi"/>
                <w:sz w:val="20"/>
                <w:szCs w:val="20"/>
              </w:rPr>
            </w:pPr>
            <w:r w:rsidRPr="00DE7C51">
              <w:rPr>
                <w:rFonts w:asciiTheme="minorHAnsi" w:hAnsiTheme="minorHAnsi"/>
                <w:sz w:val="20"/>
                <w:szCs w:val="20"/>
              </w:rPr>
              <w:t>Galiçya, Suriye-Filistin, Çanakkale, Irak, Romanya, Kanal, Kafkas, Hicaz-Yemen</w:t>
            </w:r>
          </w:p>
          <w:p w:rsidR="00E53D46" w:rsidRPr="00636C8A" w:rsidRDefault="00E53D46" w:rsidP="00E53D46">
            <w:pPr>
              <w:pStyle w:val="AralkYok"/>
              <w:jc w:val="center"/>
            </w:pPr>
            <w:r w:rsidRPr="00DE7C51">
              <w:rPr>
                <w:rFonts w:asciiTheme="minorHAnsi" w:hAnsiTheme="minorHAnsi"/>
                <w:sz w:val="20"/>
                <w:szCs w:val="20"/>
              </w:rPr>
              <w:t>5 * 3 =15 puan</w:t>
            </w:r>
          </w:p>
        </w:tc>
        <w:tc>
          <w:tcPr>
            <w:tcW w:w="188" w:type="dxa"/>
            <w:tcBorders>
              <w:top w:val="nil"/>
              <w:left w:val="nil"/>
              <w:bottom w:val="nil"/>
              <w:right w:val="nil"/>
            </w:tcBorders>
            <w:vAlign w:val="center"/>
            <w:hideMark/>
          </w:tcPr>
          <w:p w:rsidR="00E53D46" w:rsidRPr="00636C8A" w:rsidRDefault="00E53D46" w:rsidP="00E53D46">
            <w:pPr>
              <w:rPr>
                <w:rFonts w:asciiTheme="minorHAnsi" w:hAnsiTheme="minorHAnsi"/>
                <w:sz w:val="20"/>
                <w:szCs w:val="20"/>
              </w:rPr>
            </w:pPr>
          </w:p>
        </w:tc>
      </w:tr>
      <w:tr w:rsidR="00E53D46" w:rsidRPr="00636C8A" w:rsidTr="00E64EA1">
        <w:trPr>
          <w:trHeight w:val="159"/>
        </w:trPr>
        <w:tc>
          <w:tcPr>
            <w:tcW w:w="10116" w:type="dxa"/>
            <w:gridSpan w:val="3"/>
            <w:vMerge/>
            <w:tcBorders>
              <w:left w:val="single" w:sz="4" w:space="0" w:color="auto"/>
              <w:bottom w:val="single" w:sz="4" w:space="0" w:color="auto"/>
              <w:right w:val="single" w:sz="4" w:space="0" w:color="auto"/>
            </w:tcBorders>
            <w:shd w:val="clear" w:color="auto" w:fill="auto"/>
            <w:vAlign w:val="center"/>
            <w:hideMark/>
          </w:tcPr>
          <w:p w:rsidR="00E53D46" w:rsidRPr="00636C8A" w:rsidRDefault="00E53D46" w:rsidP="00E53D46">
            <w:pPr>
              <w:jc w:val="center"/>
              <w:rPr>
                <w:rFonts w:asciiTheme="minorHAnsi" w:hAnsiTheme="minorHAnsi" w:cs="Segoe UI"/>
                <w:sz w:val="20"/>
                <w:szCs w:val="20"/>
              </w:rPr>
            </w:pPr>
          </w:p>
        </w:tc>
        <w:tc>
          <w:tcPr>
            <w:tcW w:w="188" w:type="dxa"/>
            <w:tcBorders>
              <w:top w:val="nil"/>
              <w:left w:val="nil"/>
              <w:bottom w:val="nil"/>
              <w:right w:val="nil"/>
            </w:tcBorders>
            <w:vAlign w:val="center"/>
            <w:hideMark/>
          </w:tcPr>
          <w:p w:rsidR="00E53D46" w:rsidRPr="00636C8A" w:rsidRDefault="00E53D46" w:rsidP="00E53D46">
            <w:pPr>
              <w:rPr>
                <w:rFonts w:asciiTheme="minorHAnsi" w:hAnsiTheme="minorHAnsi"/>
                <w:sz w:val="20"/>
                <w:szCs w:val="20"/>
              </w:rPr>
            </w:pPr>
          </w:p>
        </w:tc>
      </w:tr>
      <w:tr w:rsidR="00E53D46" w:rsidRPr="00636C8A" w:rsidTr="00E64EA1">
        <w:trPr>
          <w:trHeight w:val="242"/>
        </w:trPr>
        <w:tc>
          <w:tcPr>
            <w:tcW w:w="7862" w:type="dxa"/>
            <w:gridSpan w:val="2"/>
            <w:tcBorders>
              <w:top w:val="single" w:sz="4" w:space="0" w:color="auto"/>
              <w:left w:val="single" w:sz="4" w:space="0" w:color="auto"/>
              <w:bottom w:val="single" w:sz="4" w:space="0" w:color="auto"/>
              <w:right w:val="single" w:sz="4" w:space="0" w:color="auto"/>
            </w:tcBorders>
            <w:shd w:val="clear" w:color="auto" w:fill="auto"/>
            <w:hideMark/>
          </w:tcPr>
          <w:p w:rsidR="00E53D46" w:rsidRPr="00636C8A" w:rsidRDefault="00E53D46" w:rsidP="00E53D46">
            <w:pPr>
              <w:jc w:val="center"/>
              <w:rPr>
                <w:rFonts w:asciiTheme="minorHAnsi" w:hAnsiTheme="minorHAnsi" w:cs="Segoe UI"/>
                <w:b/>
                <w:sz w:val="20"/>
                <w:szCs w:val="20"/>
              </w:rPr>
            </w:pPr>
            <w:r>
              <w:rPr>
                <w:rFonts w:asciiTheme="minorHAnsi" w:hAnsiTheme="minorHAnsi" w:cs="Segoe UI"/>
                <w:b/>
                <w:sz w:val="20"/>
                <w:szCs w:val="20"/>
              </w:rPr>
              <w:t>Açıklama</w:t>
            </w:r>
          </w:p>
        </w:tc>
        <w:tc>
          <w:tcPr>
            <w:tcW w:w="2254" w:type="dxa"/>
            <w:tcBorders>
              <w:left w:val="single" w:sz="4" w:space="0" w:color="auto"/>
              <w:bottom w:val="single" w:sz="4" w:space="0" w:color="auto"/>
              <w:right w:val="single" w:sz="4" w:space="0" w:color="auto"/>
            </w:tcBorders>
            <w:shd w:val="clear" w:color="auto" w:fill="auto"/>
            <w:vAlign w:val="center"/>
            <w:hideMark/>
          </w:tcPr>
          <w:p w:rsidR="00E53D46" w:rsidRPr="00636C8A" w:rsidRDefault="00E53D46" w:rsidP="00E53D46">
            <w:pPr>
              <w:jc w:val="center"/>
              <w:rPr>
                <w:rFonts w:asciiTheme="minorHAnsi" w:hAnsiTheme="minorHAnsi" w:cs="Segoe UI"/>
                <w:sz w:val="20"/>
                <w:szCs w:val="20"/>
              </w:rPr>
            </w:pPr>
            <w:r>
              <w:rPr>
                <w:rFonts w:asciiTheme="minorHAnsi" w:hAnsiTheme="minorHAnsi" w:cs="Segoe UI"/>
                <w:sz w:val="20"/>
                <w:szCs w:val="20"/>
              </w:rPr>
              <w:t>Cephe</w:t>
            </w:r>
          </w:p>
        </w:tc>
        <w:tc>
          <w:tcPr>
            <w:tcW w:w="188" w:type="dxa"/>
            <w:tcBorders>
              <w:top w:val="nil"/>
              <w:left w:val="nil"/>
              <w:bottom w:val="nil"/>
              <w:right w:val="nil"/>
            </w:tcBorders>
            <w:vAlign w:val="center"/>
            <w:hideMark/>
          </w:tcPr>
          <w:p w:rsidR="00E53D46" w:rsidRPr="00636C8A" w:rsidRDefault="00E53D46" w:rsidP="00E53D46">
            <w:pPr>
              <w:rPr>
                <w:rFonts w:asciiTheme="minorHAnsi" w:hAnsiTheme="minorHAnsi"/>
                <w:sz w:val="20"/>
                <w:szCs w:val="20"/>
              </w:rPr>
            </w:pPr>
          </w:p>
        </w:tc>
      </w:tr>
      <w:tr w:rsidR="00E53D46" w:rsidRPr="00636C8A" w:rsidTr="00E64EA1">
        <w:trPr>
          <w:trHeight w:val="492"/>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D46" w:rsidRPr="00636C8A" w:rsidRDefault="00E53D46" w:rsidP="00E53D46">
            <w:pPr>
              <w:spacing w:line="276" w:lineRule="auto"/>
              <w:rPr>
                <w:rFonts w:asciiTheme="minorHAnsi" w:hAnsiTheme="minorHAnsi" w:cs="Segoe UI"/>
                <w:b/>
                <w:sz w:val="20"/>
                <w:szCs w:val="20"/>
              </w:rPr>
            </w:pPr>
            <w:r w:rsidRPr="00636C8A">
              <w:rPr>
                <w:rFonts w:asciiTheme="minorHAnsi" w:hAnsiTheme="minorHAnsi" w:cs="Segoe UI"/>
                <w:b/>
                <w:sz w:val="20"/>
                <w:szCs w:val="20"/>
              </w:rPr>
              <w:t>11.</w:t>
            </w:r>
          </w:p>
        </w:tc>
        <w:tc>
          <w:tcPr>
            <w:tcW w:w="7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D46" w:rsidRPr="00636C8A" w:rsidRDefault="00E53D46" w:rsidP="00E53D46">
            <w:pPr>
              <w:spacing w:line="360" w:lineRule="auto"/>
              <w:rPr>
                <w:rFonts w:asciiTheme="minorHAnsi" w:hAnsiTheme="minorHAnsi" w:cs="Segoe UI"/>
                <w:sz w:val="20"/>
                <w:szCs w:val="20"/>
              </w:rPr>
            </w:pPr>
            <w:r w:rsidRPr="001859AB">
              <w:rPr>
                <w:rFonts w:asciiTheme="minorHAnsi" w:hAnsiTheme="minorHAnsi" w:cs="Segoe UI"/>
                <w:sz w:val="20"/>
                <w:szCs w:val="20"/>
              </w:rPr>
              <w:t>Ümmetçilik düşüncesinin geçerliliğini kaybettiğinin anlaşılmasını sağlayan cephedir.</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D46" w:rsidRPr="00636C8A" w:rsidRDefault="00E53D46" w:rsidP="00E53D46">
            <w:pPr>
              <w:spacing w:line="276" w:lineRule="auto"/>
              <w:rPr>
                <w:rFonts w:asciiTheme="minorHAnsi" w:hAnsiTheme="minorHAnsi" w:cs="Segoe UI"/>
                <w:sz w:val="20"/>
                <w:szCs w:val="20"/>
              </w:rPr>
            </w:pPr>
          </w:p>
        </w:tc>
        <w:tc>
          <w:tcPr>
            <w:tcW w:w="188" w:type="dxa"/>
            <w:tcBorders>
              <w:top w:val="nil"/>
              <w:left w:val="nil"/>
              <w:bottom w:val="nil"/>
              <w:right w:val="nil"/>
            </w:tcBorders>
            <w:vAlign w:val="center"/>
            <w:hideMark/>
          </w:tcPr>
          <w:p w:rsidR="00E53D46" w:rsidRPr="00636C8A" w:rsidRDefault="00E53D46" w:rsidP="00E53D46">
            <w:pPr>
              <w:spacing w:after="200" w:line="276" w:lineRule="auto"/>
              <w:rPr>
                <w:rFonts w:asciiTheme="minorHAnsi" w:hAnsiTheme="minorHAnsi"/>
                <w:sz w:val="20"/>
                <w:szCs w:val="20"/>
              </w:rPr>
            </w:pPr>
            <w:r w:rsidRPr="00636C8A">
              <w:rPr>
                <w:rFonts w:asciiTheme="minorHAnsi" w:hAnsiTheme="minorHAnsi"/>
                <w:sz w:val="20"/>
                <w:szCs w:val="20"/>
              </w:rPr>
              <w:t> </w:t>
            </w:r>
          </w:p>
        </w:tc>
      </w:tr>
      <w:tr w:rsidR="00E53D46" w:rsidRPr="00636C8A" w:rsidTr="00E64EA1">
        <w:trPr>
          <w:trHeight w:val="568"/>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D46" w:rsidRPr="00636C8A" w:rsidRDefault="00E53D46" w:rsidP="00E53D46">
            <w:pPr>
              <w:spacing w:line="276" w:lineRule="auto"/>
              <w:rPr>
                <w:rFonts w:asciiTheme="minorHAnsi" w:hAnsiTheme="minorHAnsi" w:cs="Segoe UI"/>
                <w:b/>
                <w:sz w:val="20"/>
                <w:szCs w:val="20"/>
              </w:rPr>
            </w:pPr>
            <w:r w:rsidRPr="00636C8A">
              <w:rPr>
                <w:rFonts w:asciiTheme="minorHAnsi" w:hAnsiTheme="minorHAnsi" w:cs="Segoe UI"/>
                <w:b/>
                <w:sz w:val="20"/>
                <w:szCs w:val="20"/>
              </w:rPr>
              <w:t>12.</w:t>
            </w:r>
          </w:p>
        </w:tc>
        <w:tc>
          <w:tcPr>
            <w:tcW w:w="7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D46" w:rsidRPr="00636C8A" w:rsidRDefault="00E53D46" w:rsidP="00E53D46">
            <w:pPr>
              <w:spacing w:line="276" w:lineRule="auto"/>
              <w:rPr>
                <w:rFonts w:asciiTheme="minorHAnsi" w:hAnsiTheme="minorHAnsi" w:cs="Segoe UI"/>
                <w:sz w:val="20"/>
                <w:szCs w:val="20"/>
              </w:rPr>
            </w:pPr>
            <w:r w:rsidRPr="00636C8A">
              <w:rPr>
                <w:rFonts w:asciiTheme="minorHAnsi" w:hAnsiTheme="minorHAnsi" w:cs="Segoe UI"/>
                <w:sz w:val="20"/>
                <w:szCs w:val="20"/>
              </w:rPr>
              <w:t>Mısır’ı İngilizlerden geri almak ve İngiltere’nin sömürgeleriyle olan bağlantısını kesmek için açılan cephedir.</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D46" w:rsidRPr="00636C8A" w:rsidRDefault="00E53D46" w:rsidP="00E53D46">
            <w:pPr>
              <w:spacing w:line="276" w:lineRule="auto"/>
              <w:rPr>
                <w:rFonts w:asciiTheme="minorHAnsi" w:hAnsiTheme="minorHAnsi" w:cs="Segoe UI"/>
                <w:sz w:val="20"/>
                <w:szCs w:val="20"/>
              </w:rPr>
            </w:pPr>
          </w:p>
        </w:tc>
        <w:tc>
          <w:tcPr>
            <w:tcW w:w="188" w:type="dxa"/>
            <w:tcBorders>
              <w:top w:val="nil"/>
              <w:left w:val="nil"/>
              <w:bottom w:val="nil"/>
              <w:right w:val="nil"/>
            </w:tcBorders>
            <w:vAlign w:val="center"/>
            <w:hideMark/>
          </w:tcPr>
          <w:p w:rsidR="00E53D46" w:rsidRPr="00636C8A" w:rsidRDefault="00E53D46" w:rsidP="00E53D46">
            <w:pPr>
              <w:spacing w:after="200" w:line="276" w:lineRule="auto"/>
              <w:rPr>
                <w:rFonts w:asciiTheme="minorHAnsi" w:hAnsiTheme="minorHAnsi"/>
                <w:sz w:val="20"/>
                <w:szCs w:val="20"/>
              </w:rPr>
            </w:pPr>
            <w:r w:rsidRPr="00636C8A">
              <w:rPr>
                <w:rFonts w:asciiTheme="minorHAnsi" w:hAnsiTheme="minorHAnsi"/>
                <w:sz w:val="20"/>
                <w:szCs w:val="20"/>
              </w:rPr>
              <w:t> </w:t>
            </w:r>
          </w:p>
        </w:tc>
      </w:tr>
      <w:tr w:rsidR="00E53D46" w:rsidRPr="00636C8A" w:rsidTr="00E64EA1">
        <w:trPr>
          <w:trHeight w:val="568"/>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D46" w:rsidRPr="00636C8A" w:rsidRDefault="00E53D46" w:rsidP="00E53D46">
            <w:pPr>
              <w:spacing w:line="276" w:lineRule="auto"/>
              <w:rPr>
                <w:rFonts w:asciiTheme="minorHAnsi" w:hAnsiTheme="minorHAnsi" w:cs="Segoe UI"/>
                <w:b/>
                <w:sz w:val="20"/>
                <w:szCs w:val="20"/>
              </w:rPr>
            </w:pPr>
            <w:r w:rsidRPr="00636C8A">
              <w:rPr>
                <w:rFonts w:asciiTheme="minorHAnsi" w:hAnsiTheme="minorHAnsi" w:cs="Segoe UI"/>
                <w:b/>
                <w:sz w:val="20"/>
                <w:szCs w:val="20"/>
              </w:rPr>
              <w:t>13.</w:t>
            </w:r>
          </w:p>
        </w:tc>
        <w:tc>
          <w:tcPr>
            <w:tcW w:w="7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D46" w:rsidRPr="00636C8A" w:rsidRDefault="00E53D46" w:rsidP="00E53D46">
            <w:pPr>
              <w:spacing w:line="276" w:lineRule="auto"/>
              <w:rPr>
                <w:rFonts w:asciiTheme="minorHAnsi" w:hAnsiTheme="minorHAnsi" w:cs="Segoe UI"/>
                <w:sz w:val="20"/>
                <w:szCs w:val="20"/>
              </w:rPr>
            </w:pPr>
            <w:r w:rsidRPr="00636C8A">
              <w:rPr>
                <w:rFonts w:asciiTheme="minorHAnsi" w:hAnsiTheme="minorHAnsi" w:cs="Segoe UI"/>
                <w:sz w:val="20"/>
                <w:szCs w:val="20"/>
              </w:rPr>
              <w:t xml:space="preserve">İngilizlerin I. Dünya Savaşında aldığı en büyük yenilgi olan </w:t>
            </w:r>
            <w:proofErr w:type="spellStart"/>
            <w:r w:rsidRPr="00636C8A">
              <w:rPr>
                <w:rFonts w:asciiTheme="minorHAnsi" w:hAnsiTheme="minorHAnsi" w:cs="Segoe UI"/>
                <w:sz w:val="20"/>
                <w:szCs w:val="20"/>
              </w:rPr>
              <w:t>Kut’ül</w:t>
            </w:r>
            <w:proofErr w:type="spellEnd"/>
            <w:r w:rsidRPr="00636C8A">
              <w:rPr>
                <w:rFonts w:asciiTheme="minorHAnsi" w:hAnsiTheme="minorHAnsi" w:cs="Segoe UI"/>
                <w:sz w:val="20"/>
                <w:szCs w:val="20"/>
              </w:rPr>
              <w:t xml:space="preserve"> </w:t>
            </w:r>
            <w:proofErr w:type="spellStart"/>
            <w:r w:rsidRPr="00636C8A">
              <w:rPr>
                <w:rFonts w:asciiTheme="minorHAnsi" w:hAnsiTheme="minorHAnsi" w:cs="Segoe UI"/>
                <w:sz w:val="20"/>
                <w:szCs w:val="20"/>
              </w:rPr>
              <w:t>Amare</w:t>
            </w:r>
            <w:proofErr w:type="spellEnd"/>
            <w:r w:rsidRPr="00636C8A">
              <w:rPr>
                <w:rFonts w:asciiTheme="minorHAnsi" w:hAnsiTheme="minorHAnsi" w:cs="Segoe UI"/>
                <w:sz w:val="20"/>
                <w:szCs w:val="20"/>
              </w:rPr>
              <w:t xml:space="preserve"> Zaferini kazandığımız cephedir. </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D46" w:rsidRPr="00636C8A" w:rsidRDefault="00E53D46" w:rsidP="00E53D46">
            <w:pPr>
              <w:spacing w:line="276" w:lineRule="auto"/>
              <w:rPr>
                <w:rFonts w:asciiTheme="minorHAnsi" w:hAnsiTheme="minorHAnsi" w:cs="Segoe UI"/>
                <w:sz w:val="20"/>
                <w:szCs w:val="20"/>
              </w:rPr>
            </w:pPr>
          </w:p>
        </w:tc>
        <w:tc>
          <w:tcPr>
            <w:tcW w:w="188" w:type="dxa"/>
            <w:tcBorders>
              <w:top w:val="nil"/>
              <w:left w:val="nil"/>
              <w:bottom w:val="nil"/>
              <w:right w:val="nil"/>
            </w:tcBorders>
            <w:vAlign w:val="center"/>
            <w:hideMark/>
          </w:tcPr>
          <w:p w:rsidR="00E53D46" w:rsidRPr="00636C8A" w:rsidRDefault="00E53D46" w:rsidP="00E53D46">
            <w:pPr>
              <w:spacing w:after="200" w:line="276" w:lineRule="auto"/>
              <w:rPr>
                <w:rFonts w:asciiTheme="minorHAnsi" w:hAnsiTheme="minorHAnsi"/>
                <w:sz w:val="20"/>
                <w:szCs w:val="20"/>
              </w:rPr>
            </w:pPr>
            <w:r w:rsidRPr="00636C8A">
              <w:rPr>
                <w:rFonts w:asciiTheme="minorHAnsi" w:hAnsiTheme="minorHAnsi"/>
                <w:sz w:val="20"/>
                <w:szCs w:val="20"/>
              </w:rPr>
              <w:t> </w:t>
            </w:r>
          </w:p>
        </w:tc>
      </w:tr>
      <w:tr w:rsidR="00E53D46" w:rsidRPr="00636C8A" w:rsidTr="00E64EA1">
        <w:trPr>
          <w:trHeight w:val="492"/>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D46" w:rsidRPr="00636C8A" w:rsidRDefault="00E53D46" w:rsidP="00E53D46">
            <w:pPr>
              <w:spacing w:line="276" w:lineRule="auto"/>
              <w:rPr>
                <w:rFonts w:asciiTheme="minorHAnsi" w:hAnsiTheme="minorHAnsi" w:cs="Segoe UI"/>
                <w:b/>
                <w:sz w:val="20"/>
                <w:szCs w:val="20"/>
              </w:rPr>
            </w:pPr>
            <w:r w:rsidRPr="00636C8A">
              <w:rPr>
                <w:rFonts w:asciiTheme="minorHAnsi" w:hAnsiTheme="minorHAnsi" w:cs="Segoe UI"/>
                <w:b/>
                <w:sz w:val="20"/>
                <w:szCs w:val="20"/>
              </w:rPr>
              <w:t>14.</w:t>
            </w:r>
          </w:p>
        </w:tc>
        <w:tc>
          <w:tcPr>
            <w:tcW w:w="7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D46" w:rsidRPr="00636C8A" w:rsidRDefault="00E53D46" w:rsidP="00E53D46">
            <w:pPr>
              <w:spacing w:line="360" w:lineRule="auto"/>
              <w:rPr>
                <w:rFonts w:asciiTheme="minorHAnsi" w:hAnsiTheme="minorHAnsi" w:cs="Segoe UI"/>
                <w:sz w:val="20"/>
                <w:szCs w:val="20"/>
              </w:rPr>
            </w:pPr>
            <w:r w:rsidRPr="00636C8A">
              <w:rPr>
                <w:rFonts w:asciiTheme="minorHAnsi" w:hAnsiTheme="minorHAnsi" w:cs="Segoe UI"/>
                <w:sz w:val="20"/>
                <w:szCs w:val="20"/>
              </w:rPr>
              <w:t>Mustafa Kemal’in tüm dünyada tanınmasını sağlayan savunma cephesidir.</w:t>
            </w:r>
            <w:r w:rsidRPr="00636C8A">
              <w:rPr>
                <w:rFonts w:asciiTheme="minorHAnsi" w:hAnsiTheme="minorHAnsi" w:cs="Segoe UI"/>
                <w:b/>
                <w:sz w:val="20"/>
                <w:szCs w:val="20"/>
              </w:rPr>
              <w:t xml:space="preserve"> </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D46" w:rsidRPr="00636C8A" w:rsidRDefault="00E53D46" w:rsidP="00E53D46">
            <w:pPr>
              <w:spacing w:line="276" w:lineRule="auto"/>
              <w:rPr>
                <w:rFonts w:asciiTheme="minorHAnsi" w:hAnsiTheme="minorHAnsi" w:cs="Segoe UI"/>
                <w:sz w:val="20"/>
                <w:szCs w:val="20"/>
              </w:rPr>
            </w:pPr>
          </w:p>
        </w:tc>
        <w:tc>
          <w:tcPr>
            <w:tcW w:w="188" w:type="dxa"/>
            <w:tcBorders>
              <w:top w:val="nil"/>
              <w:left w:val="nil"/>
              <w:bottom w:val="nil"/>
              <w:right w:val="nil"/>
            </w:tcBorders>
            <w:vAlign w:val="center"/>
            <w:hideMark/>
          </w:tcPr>
          <w:p w:rsidR="00E53D46" w:rsidRPr="00636C8A" w:rsidRDefault="00E53D46" w:rsidP="00E53D46">
            <w:pPr>
              <w:spacing w:after="200" w:line="276" w:lineRule="auto"/>
              <w:rPr>
                <w:rFonts w:asciiTheme="minorHAnsi" w:hAnsiTheme="minorHAnsi"/>
                <w:sz w:val="20"/>
                <w:szCs w:val="20"/>
              </w:rPr>
            </w:pPr>
            <w:r w:rsidRPr="00636C8A">
              <w:rPr>
                <w:rFonts w:asciiTheme="minorHAnsi" w:hAnsiTheme="minorHAnsi"/>
                <w:sz w:val="20"/>
                <w:szCs w:val="20"/>
              </w:rPr>
              <w:t> </w:t>
            </w:r>
          </w:p>
        </w:tc>
      </w:tr>
      <w:tr w:rsidR="00E53D46" w:rsidRPr="00636C8A" w:rsidTr="00E64EA1">
        <w:trPr>
          <w:trHeight w:val="492"/>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D46" w:rsidRPr="00636C8A" w:rsidRDefault="00E53D46" w:rsidP="00E53D46">
            <w:pPr>
              <w:spacing w:line="276" w:lineRule="auto"/>
              <w:rPr>
                <w:rFonts w:asciiTheme="minorHAnsi" w:hAnsiTheme="minorHAnsi" w:cs="Segoe UI"/>
                <w:b/>
                <w:sz w:val="20"/>
                <w:szCs w:val="20"/>
              </w:rPr>
            </w:pPr>
            <w:r w:rsidRPr="00636C8A">
              <w:rPr>
                <w:rFonts w:asciiTheme="minorHAnsi" w:hAnsiTheme="minorHAnsi" w:cs="Segoe UI"/>
                <w:b/>
                <w:sz w:val="20"/>
                <w:szCs w:val="20"/>
              </w:rPr>
              <w:t>15.</w:t>
            </w:r>
          </w:p>
        </w:tc>
        <w:tc>
          <w:tcPr>
            <w:tcW w:w="72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D46" w:rsidRPr="00636C8A" w:rsidRDefault="00E64EA1" w:rsidP="00E53D46">
            <w:pPr>
              <w:spacing w:line="276" w:lineRule="auto"/>
              <w:rPr>
                <w:rFonts w:asciiTheme="minorHAnsi" w:hAnsiTheme="minorHAnsi" w:cs="Segoe UI"/>
                <w:sz w:val="20"/>
                <w:szCs w:val="20"/>
              </w:rPr>
            </w:pPr>
            <w:r>
              <w:rPr>
                <w:rFonts w:asciiTheme="minorHAnsi" w:hAnsiTheme="minorHAnsi" w:cs="Segoe UI"/>
                <w:sz w:val="20"/>
                <w:szCs w:val="20"/>
              </w:rPr>
              <w:t xml:space="preserve">Ruslara karşı başlattığımız </w:t>
            </w:r>
            <w:r w:rsidR="00E53D46" w:rsidRPr="001859AB">
              <w:rPr>
                <w:rFonts w:asciiTheme="minorHAnsi" w:hAnsiTheme="minorHAnsi" w:cs="Segoe UI"/>
                <w:sz w:val="20"/>
                <w:szCs w:val="20"/>
              </w:rPr>
              <w:t>Sarıkamış Harekâtının başarısızlıkla sonuçlandığı cephedir.</w:t>
            </w:r>
          </w:p>
        </w:tc>
        <w:tc>
          <w:tcPr>
            <w:tcW w:w="2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D46" w:rsidRPr="00636C8A" w:rsidRDefault="00E53D46" w:rsidP="00E53D46">
            <w:pPr>
              <w:spacing w:line="276" w:lineRule="auto"/>
              <w:rPr>
                <w:rFonts w:asciiTheme="minorHAnsi" w:hAnsiTheme="minorHAnsi" w:cs="Segoe UI"/>
                <w:sz w:val="20"/>
                <w:szCs w:val="20"/>
              </w:rPr>
            </w:pPr>
          </w:p>
        </w:tc>
        <w:tc>
          <w:tcPr>
            <w:tcW w:w="188" w:type="dxa"/>
            <w:tcBorders>
              <w:top w:val="nil"/>
              <w:left w:val="nil"/>
              <w:bottom w:val="nil"/>
              <w:right w:val="nil"/>
            </w:tcBorders>
            <w:vAlign w:val="center"/>
            <w:hideMark/>
          </w:tcPr>
          <w:p w:rsidR="00E53D46" w:rsidRPr="00636C8A" w:rsidRDefault="00E53D46" w:rsidP="00E53D46">
            <w:pPr>
              <w:spacing w:after="200" w:line="276" w:lineRule="auto"/>
              <w:rPr>
                <w:rFonts w:asciiTheme="minorHAnsi" w:hAnsiTheme="minorHAnsi"/>
                <w:sz w:val="20"/>
                <w:szCs w:val="20"/>
              </w:rPr>
            </w:pPr>
            <w:r w:rsidRPr="00636C8A">
              <w:rPr>
                <w:rFonts w:asciiTheme="minorHAnsi" w:hAnsiTheme="minorHAnsi"/>
                <w:sz w:val="20"/>
                <w:szCs w:val="20"/>
              </w:rPr>
              <w:t> </w:t>
            </w:r>
          </w:p>
        </w:tc>
      </w:tr>
    </w:tbl>
    <w:p w:rsidR="00F36A9D" w:rsidRDefault="00F36A9D" w:rsidP="000A6A85">
      <w:pPr>
        <w:pStyle w:val="AralkYok"/>
        <w:rPr>
          <w:rFonts w:ascii="Segoe UI" w:hAnsi="Segoe UI" w:cs="Segoe UI"/>
          <w:b/>
          <w:sz w:val="21"/>
          <w:szCs w:val="21"/>
        </w:rPr>
        <w:sectPr w:rsidR="00F36A9D">
          <w:headerReference w:type="default" r:id="rId8"/>
          <w:pgSz w:w="11906" w:h="16838"/>
          <w:pgMar w:top="1417" w:right="1417" w:bottom="1417" w:left="1417" w:header="708" w:footer="708" w:gutter="0"/>
          <w:cols w:space="708"/>
          <w:docGrid w:linePitch="360"/>
        </w:sectPr>
      </w:pPr>
    </w:p>
    <w:p w:rsidR="00436A15" w:rsidRPr="00436A15" w:rsidRDefault="00F36A9D" w:rsidP="00436A15">
      <w:pPr>
        <w:spacing w:after="0" w:line="240" w:lineRule="auto"/>
        <w:rPr>
          <w:rFonts w:asciiTheme="minorHAnsi" w:eastAsiaTheme="minorHAnsi" w:hAnsiTheme="minorHAnsi" w:cstheme="minorBidi"/>
          <w:sz w:val="20"/>
          <w:szCs w:val="20"/>
        </w:rPr>
      </w:pPr>
      <w:r w:rsidRPr="00E64EA1">
        <w:rPr>
          <w:rFonts w:asciiTheme="minorHAnsi" w:eastAsiaTheme="minorHAnsi" w:hAnsiTheme="minorHAnsi" w:cstheme="minorBidi"/>
          <w:b/>
          <w:sz w:val="20"/>
          <w:szCs w:val="20"/>
        </w:rPr>
        <w:lastRenderedPageBreak/>
        <w:t>1.</w:t>
      </w:r>
      <w:r w:rsidRPr="00E64EA1">
        <w:rPr>
          <w:rFonts w:asciiTheme="minorHAnsi" w:eastAsiaTheme="minorHAnsi" w:hAnsiTheme="minorHAnsi" w:cstheme="minorBidi"/>
          <w:sz w:val="20"/>
          <w:szCs w:val="20"/>
        </w:rPr>
        <w:t xml:space="preserve"> </w:t>
      </w:r>
      <w:r w:rsidR="00436A15" w:rsidRPr="00436A15">
        <w:rPr>
          <w:rFonts w:asciiTheme="minorHAnsi" w:eastAsiaTheme="minorHAnsi" w:hAnsiTheme="minorHAnsi" w:cstheme="minorBidi"/>
          <w:sz w:val="20"/>
          <w:szCs w:val="20"/>
        </w:rPr>
        <w:t>Fransız İhtilalini izleyen süreçte sonra 19.yy ve 20. yy. da Balkanlar’da büyük isyanlar yaşanmıştır.</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Avusturya- Macaristan İmparatorluğu ve Osmanlı İmparatorluğu bu dönemde büyük toprak kayıplarına uğramış, bu devletlerin toprakları üzerinde farklı milletlere ait yeni devletler kurulmuştur.</w:t>
      </w:r>
    </w:p>
    <w:p w:rsidR="00436A15" w:rsidRPr="00436A15" w:rsidRDefault="00436A15" w:rsidP="00436A15">
      <w:pPr>
        <w:spacing w:after="0" w:line="240" w:lineRule="auto"/>
        <w:rPr>
          <w:rFonts w:asciiTheme="minorHAnsi" w:eastAsiaTheme="minorHAnsi" w:hAnsiTheme="minorHAnsi" w:cstheme="minorBidi"/>
          <w:b/>
          <w:sz w:val="20"/>
          <w:szCs w:val="20"/>
        </w:rPr>
      </w:pPr>
      <w:r w:rsidRPr="00436A15">
        <w:rPr>
          <w:rFonts w:asciiTheme="minorHAnsi" w:eastAsiaTheme="minorHAnsi" w:hAnsiTheme="minorHAnsi" w:cstheme="minorBidi"/>
          <w:b/>
          <w:sz w:val="20"/>
          <w:szCs w:val="20"/>
        </w:rPr>
        <w:t>Bu süreçten en çok Osmanlı ve Avusturya-Macaristan İmparatorluğunun etkilenmelerinin temel sebebi seçeneklerden hangisinde yer almaktadır?</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A) Ekonomik açıdan zayıf olmaları</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B) Bünyelerinde birden fazla millet barındırmaları</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C) Siyasi güçlerinin zayıf olması</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D) Merkezi yönetimde otorite boşluğu yaşamaları</w:t>
      </w:r>
    </w:p>
    <w:p w:rsidR="00436A15" w:rsidRPr="00436A15" w:rsidRDefault="00436A15" w:rsidP="00436A15">
      <w:pPr>
        <w:spacing w:after="0" w:line="240" w:lineRule="auto"/>
        <w:rPr>
          <w:rFonts w:asciiTheme="minorHAnsi" w:eastAsiaTheme="minorHAnsi" w:hAnsiTheme="minorHAnsi" w:cstheme="minorBidi"/>
          <w:sz w:val="20"/>
          <w:szCs w:val="20"/>
        </w:rPr>
      </w:pPr>
    </w:p>
    <w:p w:rsidR="00436A15" w:rsidRPr="00436A15" w:rsidRDefault="00F36A9D" w:rsidP="00436A15">
      <w:pPr>
        <w:spacing w:after="0" w:line="240" w:lineRule="auto"/>
        <w:rPr>
          <w:rFonts w:asciiTheme="minorHAnsi" w:eastAsiaTheme="minorHAnsi" w:hAnsiTheme="minorHAnsi" w:cstheme="minorBidi"/>
          <w:sz w:val="20"/>
          <w:szCs w:val="20"/>
        </w:rPr>
      </w:pPr>
      <w:r w:rsidRPr="00E64EA1">
        <w:rPr>
          <w:rFonts w:asciiTheme="minorHAnsi" w:eastAsiaTheme="minorHAnsi" w:hAnsiTheme="minorHAnsi" w:cstheme="minorBidi"/>
          <w:b/>
          <w:sz w:val="20"/>
          <w:szCs w:val="20"/>
        </w:rPr>
        <w:t>2</w:t>
      </w:r>
      <w:r w:rsidR="00436A15" w:rsidRPr="00436A15">
        <w:rPr>
          <w:rFonts w:asciiTheme="minorHAnsi" w:eastAsiaTheme="minorHAnsi" w:hAnsiTheme="minorHAnsi" w:cstheme="minorBidi"/>
          <w:sz w:val="20"/>
          <w:szCs w:val="20"/>
        </w:rPr>
        <w:t>. Mustafa Kemal’in okul hayatına devam etmek için döndüğü Selanik, o yıllarda karışıklıklar içinde bulunuyordu. Farklı inançların, milletlerin ve kültürlerin uzun yıllar uyum içinde yaşadığı</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Balkanlar; isyanlar, ayaklanmalar ve ciddi fikir ayrılıklarının yaşandığı bir coğrafya haline gelmişti.</w:t>
      </w:r>
    </w:p>
    <w:p w:rsidR="00436A15" w:rsidRPr="00436A15" w:rsidRDefault="00436A15" w:rsidP="00436A15">
      <w:pPr>
        <w:spacing w:after="0" w:line="240" w:lineRule="auto"/>
        <w:rPr>
          <w:rFonts w:asciiTheme="minorHAnsi" w:eastAsiaTheme="minorHAnsi" w:hAnsiTheme="minorHAnsi" w:cstheme="minorBidi"/>
          <w:b/>
          <w:sz w:val="20"/>
          <w:szCs w:val="20"/>
        </w:rPr>
      </w:pPr>
      <w:r w:rsidRPr="00436A15">
        <w:rPr>
          <w:rFonts w:asciiTheme="minorHAnsi" w:eastAsiaTheme="minorHAnsi" w:hAnsiTheme="minorHAnsi" w:cstheme="minorBidi"/>
          <w:b/>
          <w:sz w:val="20"/>
          <w:szCs w:val="20"/>
        </w:rPr>
        <w:t>Bu durum Mustafa Kemal’in fikir hayatı üzerinde aşağıdakilerden hangisine neden olmuştur?</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A) Ülkenin kurtuluşu için düşünceler üretmesine</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B) Çevresinde yaşananlara karşı duyarsız kalmasına</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C) Askerlik mesleğinden istifa etmesine</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D) Osmanlının yıkıldığını kabul etmesine</w:t>
      </w:r>
    </w:p>
    <w:p w:rsidR="000A6A85" w:rsidRPr="00E64EA1" w:rsidRDefault="0097623D" w:rsidP="000A6A85">
      <w:pPr>
        <w:pStyle w:val="AralkYok"/>
        <w:rPr>
          <w:rFonts w:asciiTheme="minorHAnsi" w:hAnsiTheme="minorHAnsi" w:cs="Segoe UI"/>
          <w:b/>
          <w:sz w:val="20"/>
          <w:szCs w:val="20"/>
        </w:rPr>
      </w:pPr>
      <w:r w:rsidRPr="00E64EA1">
        <w:rPr>
          <w:rFonts w:asciiTheme="minorHAnsi" w:hAnsiTheme="minorHAnsi" w:cs="Segoe UI"/>
          <w:b/>
          <w:sz w:val="20"/>
          <w:szCs w:val="20"/>
        </w:rPr>
        <w:lastRenderedPageBreak/>
        <w:t>3</w:t>
      </w:r>
      <w:r w:rsidR="000A6A85" w:rsidRPr="00E64EA1">
        <w:rPr>
          <w:rFonts w:asciiTheme="minorHAnsi" w:hAnsiTheme="minorHAnsi" w:cs="Segoe UI"/>
          <w:b/>
          <w:sz w:val="20"/>
          <w:szCs w:val="20"/>
        </w:rPr>
        <w:t>.</w:t>
      </w:r>
      <w:r w:rsidR="000A6A85" w:rsidRPr="00E64EA1">
        <w:rPr>
          <w:rFonts w:asciiTheme="minorHAnsi" w:hAnsiTheme="minorHAnsi" w:cs="Segoe UI"/>
          <w:sz w:val="20"/>
          <w:szCs w:val="20"/>
        </w:rPr>
        <w:t xml:space="preserve"> Selanik; içerisinde pek çok farklı millet ve inançtan insanların, huzur içinde yaşadığı bir Osmanlı kentiydi. Bu huzurlu ortam Fransız İhtilali sonrasında özellikle çok uluslu devletleri etkileyen bir düşünce ile bozulmaya başladı.</w:t>
      </w:r>
      <w:r w:rsidR="000A6A85" w:rsidRPr="00E64EA1">
        <w:rPr>
          <w:rFonts w:asciiTheme="minorHAnsi" w:hAnsiTheme="minorHAnsi" w:cs="Segoe UI"/>
          <w:b/>
          <w:sz w:val="20"/>
          <w:szCs w:val="20"/>
        </w:rPr>
        <w:t xml:space="preserve"> </w:t>
      </w:r>
    </w:p>
    <w:p w:rsidR="000A6A85" w:rsidRPr="00E64EA1" w:rsidRDefault="000A6A85" w:rsidP="000A6A85">
      <w:pPr>
        <w:pStyle w:val="AralkYok"/>
        <w:rPr>
          <w:rFonts w:asciiTheme="minorHAnsi" w:hAnsiTheme="minorHAnsi" w:cs="Segoe UI"/>
          <w:b/>
          <w:sz w:val="20"/>
          <w:szCs w:val="20"/>
        </w:rPr>
      </w:pPr>
      <w:r w:rsidRPr="00E64EA1">
        <w:rPr>
          <w:rFonts w:asciiTheme="minorHAnsi" w:hAnsiTheme="minorHAnsi" w:cs="Segoe UI"/>
          <w:b/>
          <w:sz w:val="20"/>
          <w:szCs w:val="20"/>
        </w:rPr>
        <w:t>Metinde açıklaması verilen düşünce aşağıdakilerden hangisidir?</w:t>
      </w:r>
    </w:p>
    <w:p w:rsidR="000A6A85" w:rsidRPr="00E64EA1" w:rsidRDefault="000A6A85" w:rsidP="000A6A85">
      <w:pPr>
        <w:pStyle w:val="AralkYok"/>
        <w:rPr>
          <w:rFonts w:asciiTheme="minorHAnsi" w:hAnsiTheme="minorHAnsi" w:cs="Segoe UI"/>
          <w:sz w:val="20"/>
          <w:szCs w:val="20"/>
        </w:rPr>
      </w:pPr>
      <w:r w:rsidRPr="00E64EA1">
        <w:rPr>
          <w:rFonts w:asciiTheme="minorHAnsi" w:hAnsiTheme="minorHAnsi" w:cs="Segoe UI"/>
          <w:sz w:val="20"/>
          <w:szCs w:val="20"/>
        </w:rPr>
        <w:t xml:space="preserve">A) </w:t>
      </w:r>
      <w:proofErr w:type="gramStart"/>
      <w:r w:rsidRPr="00E64EA1">
        <w:rPr>
          <w:rFonts w:asciiTheme="minorHAnsi" w:hAnsiTheme="minorHAnsi" w:cs="Segoe UI"/>
          <w:sz w:val="20"/>
          <w:szCs w:val="20"/>
        </w:rPr>
        <w:t>Osmanlıcılık    B</w:t>
      </w:r>
      <w:proofErr w:type="gramEnd"/>
      <w:r w:rsidRPr="00E64EA1">
        <w:rPr>
          <w:rFonts w:asciiTheme="minorHAnsi" w:hAnsiTheme="minorHAnsi" w:cs="Segoe UI"/>
          <w:sz w:val="20"/>
          <w:szCs w:val="20"/>
        </w:rPr>
        <w:t xml:space="preserve">) Sömürgecilik  </w:t>
      </w:r>
    </w:p>
    <w:p w:rsidR="000A6A85" w:rsidRPr="00E64EA1" w:rsidRDefault="000A6A85" w:rsidP="000A6A85">
      <w:pPr>
        <w:pStyle w:val="AralkYok"/>
        <w:rPr>
          <w:rFonts w:asciiTheme="minorHAnsi" w:hAnsiTheme="minorHAnsi" w:cs="Segoe UI"/>
          <w:sz w:val="20"/>
          <w:szCs w:val="20"/>
        </w:rPr>
      </w:pPr>
      <w:r w:rsidRPr="00E64EA1">
        <w:rPr>
          <w:rFonts w:asciiTheme="minorHAnsi" w:hAnsiTheme="minorHAnsi" w:cs="Segoe UI"/>
          <w:sz w:val="20"/>
          <w:szCs w:val="20"/>
        </w:rPr>
        <w:t>C) Eşitlik              D) Milliyetçilik</w:t>
      </w:r>
    </w:p>
    <w:p w:rsidR="0097623D" w:rsidRPr="00E64EA1" w:rsidRDefault="0097623D" w:rsidP="000A6A85">
      <w:pPr>
        <w:pStyle w:val="AralkYok"/>
        <w:rPr>
          <w:rFonts w:asciiTheme="minorHAnsi" w:hAnsiTheme="minorHAnsi" w:cs="Segoe UI"/>
          <w:b/>
          <w:sz w:val="20"/>
          <w:szCs w:val="20"/>
        </w:rPr>
      </w:pPr>
    </w:p>
    <w:p w:rsidR="000A6A85" w:rsidRPr="00E64EA1" w:rsidRDefault="0097623D" w:rsidP="000A6A85">
      <w:pPr>
        <w:pStyle w:val="AralkYok"/>
        <w:rPr>
          <w:rFonts w:asciiTheme="minorHAnsi" w:hAnsiTheme="minorHAnsi" w:cs="Segoe UI"/>
          <w:b/>
          <w:sz w:val="20"/>
          <w:szCs w:val="20"/>
        </w:rPr>
      </w:pPr>
      <w:r w:rsidRPr="00E64EA1">
        <w:rPr>
          <w:rFonts w:asciiTheme="minorHAnsi" w:hAnsiTheme="minorHAnsi" w:cs="Segoe UI"/>
          <w:b/>
          <w:sz w:val="20"/>
          <w:szCs w:val="20"/>
        </w:rPr>
        <w:t>4</w:t>
      </w:r>
      <w:r w:rsidR="000A6A85" w:rsidRPr="00E64EA1">
        <w:rPr>
          <w:rFonts w:asciiTheme="minorHAnsi" w:hAnsiTheme="minorHAnsi" w:cs="Segoe UI"/>
          <w:b/>
          <w:sz w:val="20"/>
          <w:szCs w:val="20"/>
        </w:rPr>
        <w:t>.</w:t>
      </w:r>
      <w:r w:rsidR="000A6A85" w:rsidRPr="00E64EA1">
        <w:rPr>
          <w:rFonts w:asciiTheme="minorHAnsi" w:hAnsiTheme="minorHAnsi" w:cs="Segoe UI"/>
          <w:sz w:val="20"/>
          <w:szCs w:val="20"/>
        </w:rPr>
        <w:t xml:space="preserve"> Mustafa Kemal, Avrupa’daki bilimsel ve teknolojik gelişmelerin takip edilmesi gerektiğine inanmıştır.</w:t>
      </w:r>
    </w:p>
    <w:p w:rsidR="000A6A85" w:rsidRPr="00E64EA1" w:rsidRDefault="000A6A85" w:rsidP="000A6A85">
      <w:pPr>
        <w:pStyle w:val="AralkYok"/>
        <w:rPr>
          <w:rFonts w:asciiTheme="minorHAnsi" w:hAnsiTheme="minorHAnsi" w:cs="Segoe UI"/>
          <w:b/>
          <w:sz w:val="20"/>
          <w:szCs w:val="20"/>
        </w:rPr>
      </w:pPr>
      <w:r w:rsidRPr="00E64EA1">
        <w:rPr>
          <w:rFonts w:asciiTheme="minorHAnsi" w:hAnsiTheme="minorHAnsi" w:cs="Segoe UI"/>
          <w:b/>
          <w:sz w:val="20"/>
          <w:szCs w:val="20"/>
        </w:rPr>
        <w:t>Mustafa Kemal’in bu düşüncelerinin oluşmasında aşağıdaki düşünürlerden hangisinin etkisi olduğu söylenebilir?</w:t>
      </w:r>
    </w:p>
    <w:p w:rsidR="000A6A85" w:rsidRPr="00E64EA1" w:rsidRDefault="0097623D" w:rsidP="000A6A85">
      <w:pPr>
        <w:pStyle w:val="AralkYok"/>
        <w:rPr>
          <w:rFonts w:asciiTheme="minorHAnsi" w:hAnsiTheme="minorHAnsi" w:cs="Segoe UI"/>
          <w:sz w:val="20"/>
          <w:szCs w:val="20"/>
        </w:rPr>
      </w:pPr>
      <w:r w:rsidRPr="00E64EA1">
        <w:rPr>
          <w:rFonts w:asciiTheme="minorHAnsi" w:hAnsiTheme="minorHAnsi" w:cs="Segoe UI"/>
          <w:sz w:val="20"/>
          <w:szCs w:val="20"/>
        </w:rPr>
        <w:t xml:space="preserve">A) Mehmet Emin </w:t>
      </w:r>
      <w:proofErr w:type="gramStart"/>
      <w:r w:rsidRPr="00E64EA1">
        <w:rPr>
          <w:rFonts w:asciiTheme="minorHAnsi" w:hAnsiTheme="minorHAnsi" w:cs="Segoe UI"/>
          <w:sz w:val="20"/>
          <w:szCs w:val="20"/>
        </w:rPr>
        <w:t xml:space="preserve">Yurdakul         </w:t>
      </w:r>
      <w:r w:rsidR="000A6A85" w:rsidRPr="00E64EA1">
        <w:rPr>
          <w:rFonts w:asciiTheme="minorHAnsi" w:hAnsiTheme="minorHAnsi" w:cs="Segoe UI"/>
          <w:sz w:val="20"/>
          <w:szCs w:val="20"/>
        </w:rPr>
        <w:t>B</w:t>
      </w:r>
      <w:proofErr w:type="gramEnd"/>
      <w:r w:rsidR="000A6A85" w:rsidRPr="00E64EA1">
        <w:rPr>
          <w:rFonts w:asciiTheme="minorHAnsi" w:hAnsiTheme="minorHAnsi" w:cs="Segoe UI"/>
          <w:sz w:val="20"/>
          <w:szCs w:val="20"/>
        </w:rPr>
        <w:t xml:space="preserve">) Ziya Gökalp </w:t>
      </w:r>
    </w:p>
    <w:p w:rsidR="000A6A85" w:rsidRPr="00E64EA1" w:rsidRDefault="000A6A85" w:rsidP="000A6A85">
      <w:pPr>
        <w:pStyle w:val="AralkYok"/>
        <w:rPr>
          <w:rFonts w:asciiTheme="minorHAnsi" w:hAnsiTheme="minorHAnsi" w:cs="Segoe UI"/>
          <w:sz w:val="20"/>
          <w:szCs w:val="20"/>
        </w:rPr>
      </w:pPr>
      <w:r w:rsidRPr="00E64EA1">
        <w:rPr>
          <w:rFonts w:asciiTheme="minorHAnsi" w:hAnsiTheme="minorHAnsi" w:cs="Segoe UI"/>
          <w:sz w:val="20"/>
          <w:szCs w:val="20"/>
        </w:rPr>
        <w:t>C) Tevfik Fikret</w:t>
      </w:r>
      <w:r w:rsidRPr="00E64EA1">
        <w:rPr>
          <w:rFonts w:asciiTheme="minorHAnsi" w:hAnsiTheme="minorHAnsi" w:cs="Segoe UI"/>
          <w:sz w:val="20"/>
          <w:szCs w:val="20"/>
        </w:rPr>
        <w:tab/>
        <w:t xml:space="preserve">                         D) Namık Kemal</w:t>
      </w:r>
    </w:p>
    <w:p w:rsidR="0097623D" w:rsidRPr="00E64EA1" w:rsidRDefault="0097623D" w:rsidP="0097623D">
      <w:pPr>
        <w:pStyle w:val="AralkYok"/>
        <w:rPr>
          <w:rFonts w:asciiTheme="minorHAnsi" w:hAnsiTheme="minorHAnsi" w:cs="Segoe UI"/>
          <w:sz w:val="20"/>
          <w:szCs w:val="20"/>
        </w:rPr>
      </w:pPr>
    </w:p>
    <w:p w:rsidR="0097623D" w:rsidRPr="00E64EA1" w:rsidRDefault="0097623D" w:rsidP="0097623D">
      <w:pPr>
        <w:pStyle w:val="AralkYok"/>
        <w:rPr>
          <w:rFonts w:asciiTheme="minorHAnsi" w:hAnsiTheme="minorHAnsi" w:cs="Segoe UI"/>
          <w:b/>
          <w:sz w:val="20"/>
          <w:szCs w:val="20"/>
        </w:rPr>
      </w:pPr>
      <w:r w:rsidRPr="00E64EA1">
        <w:rPr>
          <w:rFonts w:asciiTheme="minorHAnsi" w:hAnsiTheme="minorHAnsi" w:cs="Segoe UI"/>
          <w:b/>
          <w:sz w:val="20"/>
          <w:szCs w:val="20"/>
        </w:rPr>
        <w:t>5.</w:t>
      </w:r>
      <w:r w:rsidRPr="00E64EA1">
        <w:rPr>
          <w:rFonts w:asciiTheme="minorHAnsi" w:hAnsiTheme="minorHAnsi" w:cs="Segoe UI"/>
          <w:sz w:val="20"/>
          <w:szCs w:val="20"/>
        </w:rPr>
        <w:t xml:space="preserve"> </w:t>
      </w:r>
      <w:r w:rsidRPr="00E64EA1">
        <w:rPr>
          <w:rFonts w:asciiTheme="minorHAnsi" w:hAnsiTheme="minorHAnsi" w:cs="Segoe UI"/>
          <w:sz w:val="20"/>
          <w:szCs w:val="20"/>
        </w:rPr>
        <w:t>O hem fikir hem de hareket adamıdır. Yani bir taraftan Türk inkılabının hazırlayıcısı diğer taraftan da uygulayıcısı olmuştur. Hem düşünen hem de eserler veren Atatürk, tarihe, edebiyata, matematiğe askerliğe vb. farklı alanlara ilgilidir.</w:t>
      </w:r>
      <w:r w:rsidRPr="00E64EA1">
        <w:rPr>
          <w:rFonts w:asciiTheme="minorHAnsi" w:hAnsiTheme="minorHAnsi" w:cs="Segoe UI"/>
          <w:b/>
          <w:sz w:val="20"/>
          <w:szCs w:val="20"/>
        </w:rPr>
        <w:t xml:space="preserve"> </w:t>
      </w:r>
    </w:p>
    <w:p w:rsidR="0097623D" w:rsidRPr="00E64EA1" w:rsidRDefault="0097623D" w:rsidP="0097623D">
      <w:pPr>
        <w:pStyle w:val="AralkYok"/>
        <w:rPr>
          <w:rFonts w:asciiTheme="minorHAnsi" w:hAnsiTheme="minorHAnsi" w:cs="Segoe UI"/>
          <w:b/>
          <w:sz w:val="20"/>
          <w:szCs w:val="20"/>
        </w:rPr>
      </w:pPr>
      <w:r w:rsidRPr="00E64EA1">
        <w:rPr>
          <w:rFonts w:asciiTheme="minorHAnsi" w:hAnsiTheme="minorHAnsi" w:cs="Segoe UI"/>
          <w:b/>
          <w:sz w:val="20"/>
          <w:szCs w:val="20"/>
        </w:rPr>
        <w:t>Yukarıdaki açıklamada Mustafa Kemal’in hangi kişilik özelliğine dikkat çekilmiştir?</w:t>
      </w:r>
    </w:p>
    <w:p w:rsidR="0097623D" w:rsidRPr="00E64EA1" w:rsidRDefault="0097623D" w:rsidP="0097623D">
      <w:pPr>
        <w:pStyle w:val="AralkYok"/>
        <w:rPr>
          <w:rFonts w:asciiTheme="minorHAnsi" w:hAnsiTheme="minorHAnsi" w:cs="Segoe UI"/>
          <w:sz w:val="20"/>
          <w:szCs w:val="20"/>
        </w:rPr>
      </w:pPr>
      <w:r w:rsidRPr="00E64EA1">
        <w:rPr>
          <w:rFonts w:asciiTheme="minorHAnsi" w:hAnsiTheme="minorHAnsi" w:cs="Segoe UI"/>
          <w:sz w:val="20"/>
          <w:szCs w:val="20"/>
        </w:rPr>
        <w:t xml:space="preserve">A) İleri </w:t>
      </w:r>
      <w:proofErr w:type="gramStart"/>
      <w:r w:rsidRPr="00E64EA1">
        <w:rPr>
          <w:rFonts w:asciiTheme="minorHAnsi" w:hAnsiTheme="minorHAnsi" w:cs="Segoe UI"/>
          <w:sz w:val="20"/>
          <w:szCs w:val="20"/>
        </w:rPr>
        <w:t>g</w:t>
      </w:r>
      <w:r w:rsidRPr="00E64EA1">
        <w:rPr>
          <w:rFonts w:asciiTheme="minorHAnsi" w:hAnsiTheme="minorHAnsi" w:cs="Segoe UI"/>
          <w:sz w:val="20"/>
          <w:szCs w:val="20"/>
        </w:rPr>
        <w:t xml:space="preserve">örüşlülüğüne       </w:t>
      </w:r>
      <w:r w:rsidRPr="00E64EA1">
        <w:rPr>
          <w:rFonts w:asciiTheme="minorHAnsi" w:hAnsiTheme="minorHAnsi" w:cs="Segoe UI"/>
          <w:sz w:val="20"/>
          <w:szCs w:val="20"/>
        </w:rPr>
        <w:t>B</w:t>
      </w:r>
      <w:proofErr w:type="gramEnd"/>
      <w:r w:rsidRPr="00E64EA1">
        <w:rPr>
          <w:rFonts w:asciiTheme="minorHAnsi" w:hAnsiTheme="minorHAnsi" w:cs="Segoe UI"/>
          <w:sz w:val="20"/>
          <w:szCs w:val="20"/>
        </w:rPr>
        <w:t>) Vatan sevgisine</w:t>
      </w:r>
      <w:r w:rsidRPr="00E64EA1">
        <w:rPr>
          <w:rFonts w:asciiTheme="minorHAnsi" w:hAnsiTheme="minorHAnsi" w:cs="Segoe UI"/>
          <w:sz w:val="20"/>
          <w:szCs w:val="20"/>
        </w:rPr>
        <w:br/>
        <w:t xml:space="preserve">C) </w:t>
      </w:r>
      <w:proofErr w:type="spellStart"/>
      <w:r w:rsidRPr="00E64EA1">
        <w:rPr>
          <w:rFonts w:asciiTheme="minorHAnsi" w:hAnsiTheme="minorHAnsi" w:cs="Segoe UI"/>
          <w:sz w:val="20"/>
          <w:szCs w:val="20"/>
        </w:rPr>
        <w:t>Mantıklılığına</w:t>
      </w:r>
      <w:proofErr w:type="spellEnd"/>
      <w:r w:rsidRPr="00E64EA1">
        <w:rPr>
          <w:rFonts w:asciiTheme="minorHAnsi" w:hAnsiTheme="minorHAnsi" w:cs="Segoe UI"/>
          <w:sz w:val="20"/>
          <w:szCs w:val="20"/>
        </w:rPr>
        <w:t xml:space="preserve"> </w:t>
      </w:r>
      <w:r w:rsidRPr="00E64EA1">
        <w:rPr>
          <w:rFonts w:asciiTheme="minorHAnsi" w:hAnsiTheme="minorHAnsi" w:cs="Segoe UI"/>
          <w:sz w:val="20"/>
          <w:szCs w:val="20"/>
        </w:rPr>
        <w:tab/>
        <w:t xml:space="preserve">              D) Çok yönlülüğüne</w:t>
      </w:r>
    </w:p>
    <w:p w:rsidR="00975719" w:rsidRPr="00E64EA1" w:rsidRDefault="00975719" w:rsidP="0097623D">
      <w:pPr>
        <w:pStyle w:val="AralkYok"/>
        <w:rPr>
          <w:rFonts w:asciiTheme="minorHAnsi" w:hAnsiTheme="minorHAnsi" w:cs="Segoe UI"/>
          <w:b/>
          <w:sz w:val="20"/>
          <w:szCs w:val="20"/>
        </w:rPr>
      </w:pPr>
    </w:p>
    <w:p w:rsidR="00436A15" w:rsidRPr="00436A15" w:rsidRDefault="0097623D" w:rsidP="0097623D">
      <w:pPr>
        <w:pStyle w:val="AralkYok"/>
        <w:rPr>
          <w:rFonts w:asciiTheme="minorHAnsi" w:hAnsiTheme="minorHAnsi" w:cs="Segoe UI"/>
          <w:sz w:val="20"/>
          <w:szCs w:val="20"/>
        </w:rPr>
      </w:pPr>
      <w:r w:rsidRPr="00E64EA1">
        <w:rPr>
          <w:rFonts w:asciiTheme="minorHAnsi" w:hAnsiTheme="minorHAnsi" w:cs="Segoe UI"/>
          <w:b/>
          <w:sz w:val="20"/>
          <w:szCs w:val="20"/>
        </w:rPr>
        <w:t>6.</w:t>
      </w:r>
      <w:r w:rsidRPr="00E64EA1">
        <w:rPr>
          <w:rFonts w:asciiTheme="minorHAnsi" w:hAnsiTheme="minorHAnsi" w:cs="Segoe UI"/>
          <w:sz w:val="20"/>
          <w:szCs w:val="20"/>
        </w:rPr>
        <w:t xml:space="preserve"> </w:t>
      </w:r>
      <w:r w:rsidR="00436A15" w:rsidRPr="00436A15">
        <w:rPr>
          <w:rFonts w:asciiTheme="minorHAnsi" w:eastAsiaTheme="minorHAnsi" w:hAnsiTheme="minorHAnsi" w:cstheme="minorBidi"/>
          <w:sz w:val="20"/>
          <w:szCs w:val="20"/>
        </w:rPr>
        <w:t>İtalya Trablusgarp’ı işgal edince, Osmanlı Devleti Mısır, İngiliz işgali altında olduğu için karadan, donanması yetersiz olduğu için de denizden Trablusgarp’a yardım gönderemedi. Aralarında Mustafa Kemal’in de bulunduğu genç subaylar, gönüllü olarak bölgeye giderek yerli halkı örgütleyerek İtalyanlara karşı büyük bir direniş başlattılar.</w:t>
      </w:r>
    </w:p>
    <w:p w:rsidR="00436A15" w:rsidRPr="00436A15" w:rsidRDefault="00436A15" w:rsidP="00436A15">
      <w:pPr>
        <w:spacing w:after="0" w:line="240" w:lineRule="auto"/>
        <w:rPr>
          <w:rFonts w:asciiTheme="minorHAnsi" w:eastAsiaTheme="minorHAnsi" w:hAnsiTheme="minorHAnsi" w:cstheme="minorBidi"/>
          <w:b/>
          <w:sz w:val="20"/>
          <w:szCs w:val="20"/>
        </w:rPr>
      </w:pPr>
      <w:r w:rsidRPr="00436A15">
        <w:rPr>
          <w:rFonts w:asciiTheme="minorHAnsi" w:eastAsiaTheme="minorHAnsi" w:hAnsiTheme="minorHAnsi" w:cstheme="minorBidi"/>
          <w:b/>
          <w:sz w:val="20"/>
          <w:szCs w:val="20"/>
        </w:rPr>
        <w:t>Paragrafta Mustafa Kemal’in hangi kişilik özellikleri üzerinde durulmuştur?</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A) Vatanseverlik – İleri Görüşlülük</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B) Kararlılık – Çok Yönlülük</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C) Teşkilatçılık – Kararlılık</w:t>
      </w:r>
    </w:p>
    <w:p w:rsidR="00436A15" w:rsidRPr="00436A15" w:rsidRDefault="00436A15" w:rsidP="00436A15">
      <w:pPr>
        <w:spacing w:after="0" w:line="240" w:lineRule="auto"/>
        <w:rPr>
          <w:rFonts w:asciiTheme="minorHAnsi" w:eastAsiaTheme="minorHAnsi" w:hAnsiTheme="minorHAnsi" w:cstheme="minorBidi"/>
          <w:sz w:val="20"/>
          <w:szCs w:val="20"/>
        </w:rPr>
      </w:pPr>
      <w:r w:rsidRPr="00436A15">
        <w:rPr>
          <w:rFonts w:asciiTheme="minorHAnsi" w:eastAsiaTheme="minorHAnsi" w:hAnsiTheme="minorHAnsi" w:cstheme="minorBidi"/>
          <w:sz w:val="20"/>
          <w:szCs w:val="20"/>
        </w:rPr>
        <w:t>D) Vatanseverlik- Teşkilatçılık</w:t>
      </w:r>
      <w:r w:rsidRPr="00436A15">
        <w:rPr>
          <w:rFonts w:asciiTheme="minorHAnsi" w:eastAsiaTheme="minorHAnsi" w:hAnsiTheme="minorHAnsi" w:cstheme="minorBidi"/>
          <w:sz w:val="20"/>
          <w:szCs w:val="20"/>
        </w:rPr>
        <w:cr/>
      </w:r>
    </w:p>
    <w:p w:rsidR="00335784" w:rsidRPr="00335784" w:rsidRDefault="0097623D" w:rsidP="00335784">
      <w:pPr>
        <w:spacing w:after="0" w:line="240" w:lineRule="auto"/>
        <w:rPr>
          <w:rFonts w:asciiTheme="minorHAnsi" w:eastAsiaTheme="minorHAnsi" w:hAnsiTheme="minorHAnsi" w:cstheme="minorBidi"/>
          <w:sz w:val="20"/>
          <w:szCs w:val="20"/>
        </w:rPr>
      </w:pPr>
      <w:r w:rsidRPr="00E64EA1">
        <w:rPr>
          <w:rFonts w:asciiTheme="minorHAnsi" w:hAnsiTheme="minorHAnsi" w:cs="Segoe UI"/>
          <w:b/>
          <w:sz w:val="20"/>
          <w:szCs w:val="20"/>
        </w:rPr>
        <w:t>7.</w:t>
      </w:r>
      <w:r w:rsidRPr="00E64EA1">
        <w:rPr>
          <w:rFonts w:asciiTheme="minorHAnsi" w:hAnsiTheme="minorHAnsi" w:cs="Segoe UI"/>
          <w:sz w:val="20"/>
          <w:szCs w:val="20"/>
        </w:rPr>
        <w:t xml:space="preserve"> </w:t>
      </w:r>
      <w:r w:rsidR="00335784" w:rsidRPr="00335784">
        <w:rPr>
          <w:rFonts w:asciiTheme="minorHAnsi" w:eastAsiaTheme="minorHAnsi" w:hAnsiTheme="minorHAnsi" w:cstheme="minorBidi"/>
          <w:sz w:val="20"/>
          <w:szCs w:val="20"/>
        </w:rPr>
        <w:t>Harp Akademisinden mezun olan Mustafa Kemal, ilk görev yeri olan Şam’a atandı. Burada Vatan ve Hürriyet Cemiyeti’ni kurdu. Manastır’a atandıktan sonra İttihat ve Terakki Cemiyeti’ne katıldı. 1913 yılında Sofya askeri ataşesi olarak atandı. Burada Osmanlının Batı karşısında geri kalmasının sebeplerini araştırdı.</w:t>
      </w:r>
    </w:p>
    <w:p w:rsidR="00335784" w:rsidRPr="00335784" w:rsidRDefault="00335784" w:rsidP="00335784">
      <w:pPr>
        <w:spacing w:after="0" w:line="240" w:lineRule="auto"/>
        <w:rPr>
          <w:rFonts w:asciiTheme="minorHAnsi" w:eastAsiaTheme="minorHAnsi" w:hAnsiTheme="minorHAnsi" w:cstheme="minorBidi"/>
          <w:b/>
          <w:sz w:val="20"/>
          <w:szCs w:val="20"/>
        </w:rPr>
      </w:pPr>
      <w:r w:rsidRPr="00335784">
        <w:rPr>
          <w:rFonts w:asciiTheme="minorHAnsi" w:eastAsiaTheme="minorHAnsi" w:hAnsiTheme="minorHAnsi" w:cstheme="minorBidi"/>
          <w:b/>
          <w:sz w:val="20"/>
          <w:szCs w:val="20"/>
        </w:rPr>
        <w:t xml:space="preserve">Bu metne göre Mustafa Kemal ile ilgili olarak aşağıdakilerden hangisi </w:t>
      </w:r>
      <w:r w:rsidRPr="00335784">
        <w:rPr>
          <w:rFonts w:asciiTheme="minorHAnsi" w:eastAsiaTheme="minorHAnsi" w:hAnsiTheme="minorHAnsi" w:cstheme="minorBidi"/>
          <w:b/>
          <w:sz w:val="20"/>
          <w:szCs w:val="20"/>
          <w:u w:val="single"/>
        </w:rPr>
        <w:t>söylenemez?</w:t>
      </w:r>
    </w:p>
    <w:p w:rsidR="00335784" w:rsidRPr="00335784" w:rsidRDefault="00335784" w:rsidP="00335784">
      <w:pPr>
        <w:spacing w:after="0" w:line="240" w:lineRule="auto"/>
        <w:rPr>
          <w:rFonts w:asciiTheme="minorHAnsi" w:eastAsiaTheme="minorHAnsi" w:hAnsiTheme="minorHAnsi" w:cstheme="minorBidi"/>
          <w:sz w:val="20"/>
          <w:szCs w:val="20"/>
        </w:rPr>
      </w:pPr>
      <w:r w:rsidRPr="00335784">
        <w:rPr>
          <w:rFonts w:asciiTheme="minorHAnsi" w:eastAsiaTheme="minorHAnsi" w:hAnsiTheme="minorHAnsi" w:cstheme="minorBidi"/>
          <w:sz w:val="20"/>
          <w:szCs w:val="20"/>
        </w:rPr>
        <w:t xml:space="preserve">A) İçinde yer aldığı </w:t>
      </w:r>
      <w:r w:rsidRPr="00E64EA1">
        <w:rPr>
          <w:rFonts w:asciiTheme="minorHAnsi" w:eastAsiaTheme="minorHAnsi" w:hAnsiTheme="minorHAnsi" w:cstheme="minorBidi"/>
          <w:sz w:val="20"/>
          <w:szCs w:val="20"/>
        </w:rPr>
        <w:t xml:space="preserve">tüm </w:t>
      </w:r>
      <w:r w:rsidRPr="00335784">
        <w:rPr>
          <w:rFonts w:asciiTheme="minorHAnsi" w:eastAsiaTheme="minorHAnsi" w:hAnsiTheme="minorHAnsi" w:cstheme="minorBidi"/>
          <w:sz w:val="20"/>
          <w:szCs w:val="20"/>
        </w:rPr>
        <w:t>cemiyetlerin kurucusudur.</w:t>
      </w:r>
    </w:p>
    <w:p w:rsidR="00335784" w:rsidRPr="00335784" w:rsidRDefault="00335784" w:rsidP="00335784">
      <w:pPr>
        <w:spacing w:after="0" w:line="240" w:lineRule="auto"/>
        <w:rPr>
          <w:rFonts w:asciiTheme="minorHAnsi" w:eastAsiaTheme="minorHAnsi" w:hAnsiTheme="minorHAnsi" w:cstheme="minorBidi"/>
          <w:sz w:val="20"/>
          <w:szCs w:val="20"/>
        </w:rPr>
      </w:pPr>
      <w:r w:rsidRPr="00335784">
        <w:rPr>
          <w:rFonts w:asciiTheme="minorHAnsi" w:eastAsiaTheme="minorHAnsi" w:hAnsiTheme="minorHAnsi" w:cstheme="minorBidi"/>
          <w:sz w:val="20"/>
          <w:szCs w:val="20"/>
        </w:rPr>
        <w:t>B) Ülke sorunlarına karşı duyarlıdır.</w:t>
      </w:r>
    </w:p>
    <w:p w:rsidR="00335784" w:rsidRPr="00335784" w:rsidRDefault="00335784" w:rsidP="00335784">
      <w:pPr>
        <w:spacing w:after="0" w:line="240" w:lineRule="auto"/>
        <w:rPr>
          <w:rFonts w:asciiTheme="minorHAnsi" w:eastAsiaTheme="minorHAnsi" w:hAnsiTheme="minorHAnsi" w:cstheme="minorBidi"/>
          <w:sz w:val="20"/>
          <w:szCs w:val="20"/>
        </w:rPr>
      </w:pPr>
      <w:r w:rsidRPr="00335784">
        <w:rPr>
          <w:rFonts w:asciiTheme="minorHAnsi" w:eastAsiaTheme="minorHAnsi" w:hAnsiTheme="minorHAnsi" w:cstheme="minorBidi"/>
          <w:sz w:val="20"/>
          <w:szCs w:val="20"/>
        </w:rPr>
        <w:t>C) Teşkilatçı ve lider bir yapıya sahiptir.</w:t>
      </w:r>
    </w:p>
    <w:p w:rsidR="00335784" w:rsidRPr="00335784" w:rsidRDefault="00335784" w:rsidP="00335784">
      <w:pPr>
        <w:spacing w:after="0" w:line="240" w:lineRule="auto"/>
        <w:rPr>
          <w:rFonts w:asciiTheme="minorHAnsi" w:eastAsiaTheme="minorHAnsi" w:hAnsiTheme="minorHAnsi" w:cstheme="minorBidi"/>
          <w:sz w:val="20"/>
          <w:szCs w:val="20"/>
        </w:rPr>
      </w:pPr>
      <w:r w:rsidRPr="00335784">
        <w:rPr>
          <w:rFonts w:asciiTheme="minorHAnsi" w:eastAsiaTheme="minorHAnsi" w:hAnsiTheme="minorHAnsi" w:cstheme="minorBidi"/>
          <w:sz w:val="20"/>
          <w:szCs w:val="20"/>
        </w:rPr>
        <w:t>D) Farklı şehirlerde görev yapmıştır.</w:t>
      </w:r>
    </w:p>
    <w:p w:rsidR="00F97069" w:rsidRPr="00E64EA1" w:rsidRDefault="00F97069" w:rsidP="000A6A85">
      <w:pPr>
        <w:pStyle w:val="AralkYok"/>
        <w:rPr>
          <w:rFonts w:asciiTheme="minorHAnsi" w:hAnsiTheme="minorHAnsi" w:cs="Segoe UI"/>
          <w:sz w:val="20"/>
          <w:szCs w:val="20"/>
        </w:rPr>
      </w:pPr>
    </w:p>
    <w:p w:rsidR="000A6A85" w:rsidRPr="00E64EA1" w:rsidRDefault="0097623D" w:rsidP="000A6A85">
      <w:pPr>
        <w:pStyle w:val="AralkYok"/>
        <w:rPr>
          <w:rFonts w:asciiTheme="minorHAnsi" w:hAnsiTheme="minorHAnsi" w:cs="Segoe UI"/>
          <w:sz w:val="20"/>
          <w:szCs w:val="20"/>
        </w:rPr>
      </w:pPr>
      <w:r w:rsidRPr="00E64EA1">
        <w:rPr>
          <w:rFonts w:asciiTheme="minorHAnsi" w:hAnsiTheme="minorHAnsi" w:cs="Segoe UI"/>
          <w:b/>
          <w:sz w:val="20"/>
          <w:szCs w:val="20"/>
        </w:rPr>
        <w:t>8</w:t>
      </w:r>
      <w:r w:rsidR="000A6A85" w:rsidRPr="00E64EA1">
        <w:rPr>
          <w:rFonts w:asciiTheme="minorHAnsi" w:hAnsiTheme="minorHAnsi" w:cs="Segoe UI"/>
          <w:b/>
          <w:sz w:val="20"/>
          <w:szCs w:val="20"/>
        </w:rPr>
        <w:t>.</w:t>
      </w:r>
      <w:r w:rsidR="000A6A85" w:rsidRPr="00E64EA1">
        <w:rPr>
          <w:rFonts w:asciiTheme="minorHAnsi" w:hAnsiTheme="minorHAnsi" w:cs="Segoe UI"/>
          <w:sz w:val="20"/>
          <w:szCs w:val="20"/>
        </w:rPr>
        <w:t xml:space="preserve"> I. Dünya Savaşının özel nedenlerinden biri de Rusya’nın izlediği </w:t>
      </w:r>
      <w:proofErr w:type="gramStart"/>
      <w:r w:rsidR="000A6A85" w:rsidRPr="00E64EA1">
        <w:rPr>
          <w:rFonts w:asciiTheme="minorHAnsi" w:hAnsiTheme="minorHAnsi" w:cs="Segoe UI"/>
          <w:sz w:val="20"/>
          <w:szCs w:val="20"/>
        </w:rPr>
        <w:t>……..............…</w:t>
      </w:r>
      <w:proofErr w:type="gramEnd"/>
      <w:r w:rsidR="000A6A85" w:rsidRPr="00E64EA1">
        <w:rPr>
          <w:rFonts w:asciiTheme="minorHAnsi" w:hAnsiTheme="minorHAnsi" w:cs="Segoe UI"/>
          <w:sz w:val="20"/>
          <w:szCs w:val="20"/>
        </w:rPr>
        <w:t xml:space="preserve"> </w:t>
      </w:r>
      <w:proofErr w:type="gramStart"/>
      <w:r w:rsidR="000A6A85" w:rsidRPr="00E64EA1">
        <w:rPr>
          <w:rFonts w:asciiTheme="minorHAnsi" w:hAnsiTheme="minorHAnsi" w:cs="Segoe UI"/>
          <w:sz w:val="20"/>
          <w:szCs w:val="20"/>
        </w:rPr>
        <w:t>politikası</w:t>
      </w:r>
      <w:proofErr w:type="gramEnd"/>
      <w:r w:rsidR="000A6A85" w:rsidRPr="00E64EA1">
        <w:rPr>
          <w:rFonts w:asciiTheme="minorHAnsi" w:hAnsiTheme="minorHAnsi" w:cs="Segoe UI"/>
          <w:sz w:val="20"/>
          <w:szCs w:val="20"/>
        </w:rPr>
        <w:t xml:space="preserve"> idi. Bu politika Balkanlardaki Slav kökenli ulusları Osmanlı Devleti’nden kopararak Rus hâkimiyeti altına almayı ve Akdeniz’e inmeye amaçlıyordu</w:t>
      </w:r>
    </w:p>
    <w:p w:rsidR="000A6A85" w:rsidRPr="00E64EA1" w:rsidRDefault="000A6A85" w:rsidP="000A6A85">
      <w:pPr>
        <w:pStyle w:val="AralkYok"/>
        <w:rPr>
          <w:rFonts w:asciiTheme="minorHAnsi" w:hAnsiTheme="minorHAnsi" w:cs="Segoe UI"/>
          <w:b/>
          <w:sz w:val="20"/>
          <w:szCs w:val="20"/>
        </w:rPr>
      </w:pPr>
      <w:r w:rsidRPr="00E64EA1">
        <w:rPr>
          <w:rFonts w:asciiTheme="minorHAnsi" w:hAnsiTheme="minorHAnsi" w:cs="Segoe UI"/>
          <w:b/>
          <w:sz w:val="20"/>
          <w:szCs w:val="20"/>
        </w:rPr>
        <w:t>Yukarıda açıklaması verilen politika aşağıdakilerden hangisidir?</w:t>
      </w:r>
    </w:p>
    <w:p w:rsidR="000A6A85" w:rsidRPr="00E64EA1" w:rsidRDefault="000A6A85" w:rsidP="000A6A85">
      <w:pPr>
        <w:pStyle w:val="AralkYok"/>
        <w:rPr>
          <w:rFonts w:asciiTheme="minorHAnsi" w:hAnsiTheme="minorHAnsi" w:cs="Segoe UI"/>
          <w:sz w:val="20"/>
          <w:szCs w:val="20"/>
        </w:rPr>
      </w:pPr>
      <w:r w:rsidRPr="00E64EA1">
        <w:rPr>
          <w:rFonts w:asciiTheme="minorHAnsi" w:hAnsiTheme="minorHAnsi" w:cs="Segoe UI"/>
          <w:sz w:val="20"/>
          <w:szCs w:val="20"/>
        </w:rPr>
        <w:t xml:space="preserve">A) </w:t>
      </w:r>
      <w:proofErr w:type="spellStart"/>
      <w:proofErr w:type="gramStart"/>
      <w:r w:rsidRPr="00E64EA1">
        <w:rPr>
          <w:rFonts w:asciiTheme="minorHAnsi" w:hAnsiTheme="minorHAnsi" w:cs="Segoe UI"/>
          <w:sz w:val="20"/>
          <w:szCs w:val="20"/>
        </w:rPr>
        <w:t>PanTürkizim</w:t>
      </w:r>
      <w:proofErr w:type="spellEnd"/>
      <w:r w:rsidRPr="00E64EA1">
        <w:rPr>
          <w:rFonts w:asciiTheme="minorHAnsi" w:hAnsiTheme="minorHAnsi" w:cs="Segoe UI"/>
          <w:sz w:val="20"/>
          <w:szCs w:val="20"/>
        </w:rPr>
        <w:t xml:space="preserve">         B</w:t>
      </w:r>
      <w:proofErr w:type="gramEnd"/>
      <w:r w:rsidRPr="00E64EA1">
        <w:rPr>
          <w:rFonts w:asciiTheme="minorHAnsi" w:hAnsiTheme="minorHAnsi" w:cs="Segoe UI"/>
          <w:sz w:val="20"/>
          <w:szCs w:val="20"/>
        </w:rPr>
        <w:t xml:space="preserve">) </w:t>
      </w:r>
      <w:proofErr w:type="spellStart"/>
      <w:r w:rsidRPr="00E64EA1">
        <w:rPr>
          <w:rFonts w:asciiTheme="minorHAnsi" w:hAnsiTheme="minorHAnsi" w:cs="Segoe UI"/>
          <w:sz w:val="20"/>
          <w:szCs w:val="20"/>
        </w:rPr>
        <w:t>PanSlavizm</w:t>
      </w:r>
      <w:proofErr w:type="spellEnd"/>
      <w:r w:rsidRPr="00E64EA1">
        <w:rPr>
          <w:rFonts w:asciiTheme="minorHAnsi" w:hAnsiTheme="minorHAnsi" w:cs="Segoe UI"/>
          <w:sz w:val="20"/>
          <w:szCs w:val="20"/>
        </w:rPr>
        <w:t xml:space="preserve">     </w:t>
      </w:r>
      <w:r w:rsidRPr="00E64EA1">
        <w:rPr>
          <w:rFonts w:asciiTheme="minorHAnsi" w:hAnsiTheme="minorHAnsi" w:cs="Segoe UI"/>
          <w:sz w:val="20"/>
          <w:szCs w:val="20"/>
        </w:rPr>
        <w:br/>
        <w:t xml:space="preserve">C) Sömürgecilik        D) Milliyetçilik </w:t>
      </w:r>
    </w:p>
    <w:p w:rsidR="00F97069" w:rsidRPr="00E64EA1" w:rsidRDefault="00F97069" w:rsidP="000A6A85">
      <w:pPr>
        <w:pStyle w:val="AralkYok"/>
        <w:rPr>
          <w:rFonts w:asciiTheme="minorHAnsi" w:hAnsiTheme="minorHAnsi"/>
          <w:sz w:val="20"/>
          <w:szCs w:val="20"/>
        </w:rPr>
      </w:pPr>
    </w:p>
    <w:p w:rsidR="000A6A85" w:rsidRPr="00E64EA1" w:rsidRDefault="0097623D" w:rsidP="000A6A85">
      <w:pPr>
        <w:pStyle w:val="AralkYok"/>
        <w:rPr>
          <w:rFonts w:asciiTheme="minorHAnsi" w:hAnsiTheme="minorHAnsi" w:cs="Segoe UI"/>
          <w:sz w:val="20"/>
          <w:szCs w:val="20"/>
        </w:rPr>
      </w:pPr>
      <w:r w:rsidRPr="00E64EA1">
        <w:rPr>
          <w:rFonts w:asciiTheme="minorHAnsi" w:hAnsiTheme="minorHAnsi" w:cs="Segoe UI"/>
          <w:b/>
          <w:sz w:val="20"/>
          <w:szCs w:val="20"/>
        </w:rPr>
        <w:t>9</w:t>
      </w:r>
      <w:r w:rsidRPr="00E64EA1">
        <w:rPr>
          <w:rFonts w:asciiTheme="minorHAnsi" w:hAnsiTheme="minorHAnsi" w:cs="Segoe UI"/>
          <w:sz w:val="20"/>
          <w:szCs w:val="20"/>
        </w:rPr>
        <w:t xml:space="preserve">. </w:t>
      </w:r>
      <w:r w:rsidR="000A6A85" w:rsidRPr="00E64EA1">
        <w:rPr>
          <w:rFonts w:asciiTheme="minorHAnsi" w:hAnsiTheme="minorHAnsi" w:cs="Segoe UI"/>
          <w:sz w:val="20"/>
          <w:szCs w:val="20"/>
        </w:rPr>
        <w:t xml:space="preserve">I. Dünya Savaşı öncesinde İngiltere büyük bir sömürge imparatorluğu kurmuştu. Siyasal birliğini geç tamamlayan Almanya ise gelişen sanayisi için ham madde ve pazar arayışı içine girdi. Almanya, bir yandan İngiltere’nin sömürgelerine göz dikerken diğer yandan zengin kömür havzası olan </w:t>
      </w:r>
      <w:proofErr w:type="spellStart"/>
      <w:r w:rsidR="000A6A85" w:rsidRPr="00E64EA1">
        <w:rPr>
          <w:rFonts w:asciiTheme="minorHAnsi" w:hAnsiTheme="minorHAnsi" w:cs="Segoe UI"/>
          <w:sz w:val="20"/>
          <w:szCs w:val="20"/>
        </w:rPr>
        <w:t>Alsas-Loren</w:t>
      </w:r>
      <w:proofErr w:type="spellEnd"/>
      <w:r w:rsidR="000A6A85" w:rsidRPr="00E64EA1">
        <w:rPr>
          <w:rFonts w:asciiTheme="minorHAnsi" w:hAnsiTheme="minorHAnsi" w:cs="Segoe UI"/>
          <w:sz w:val="20"/>
          <w:szCs w:val="20"/>
        </w:rPr>
        <w:t xml:space="preserve"> bölgesini Fransa’dan almıştı.</w:t>
      </w:r>
    </w:p>
    <w:p w:rsidR="000A6A85" w:rsidRPr="00E64EA1" w:rsidRDefault="000A6A85" w:rsidP="000A6A85">
      <w:pPr>
        <w:pStyle w:val="AralkYok"/>
        <w:rPr>
          <w:rFonts w:asciiTheme="minorHAnsi" w:hAnsiTheme="minorHAnsi" w:cs="Segoe UI"/>
          <w:b/>
          <w:sz w:val="20"/>
          <w:szCs w:val="20"/>
        </w:rPr>
      </w:pPr>
      <w:r w:rsidRPr="00E64EA1">
        <w:rPr>
          <w:rFonts w:asciiTheme="minorHAnsi" w:hAnsiTheme="minorHAnsi" w:cs="Segoe UI"/>
          <w:b/>
          <w:sz w:val="20"/>
          <w:szCs w:val="20"/>
        </w:rPr>
        <w:t>Yaşanan bu durum hangi gelişmenin Avrupalı devletler üzerindeki etkisidir?</w:t>
      </w:r>
    </w:p>
    <w:p w:rsidR="000A6A85" w:rsidRPr="00E64EA1" w:rsidRDefault="000A6A85" w:rsidP="000A6A85">
      <w:pPr>
        <w:pStyle w:val="AralkYok"/>
        <w:rPr>
          <w:rFonts w:asciiTheme="minorHAnsi" w:hAnsiTheme="minorHAnsi" w:cs="Segoe UI"/>
          <w:sz w:val="20"/>
          <w:szCs w:val="20"/>
        </w:rPr>
      </w:pPr>
      <w:r w:rsidRPr="00E64EA1">
        <w:rPr>
          <w:rFonts w:asciiTheme="minorHAnsi" w:hAnsiTheme="minorHAnsi" w:cs="Segoe UI"/>
          <w:sz w:val="20"/>
          <w:szCs w:val="20"/>
        </w:rPr>
        <w:t xml:space="preserve">A) Sanayi İnkılabının       </w:t>
      </w:r>
      <w:r w:rsidR="00975719" w:rsidRPr="00E64EA1">
        <w:rPr>
          <w:rFonts w:asciiTheme="minorHAnsi" w:hAnsiTheme="minorHAnsi" w:cs="Segoe UI"/>
          <w:sz w:val="20"/>
          <w:szCs w:val="20"/>
        </w:rPr>
        <w:t xml:space="preserve">       </w:t>
      </w:r>
      <w:r w:rsidRPr="00E64EA1">
        <w:rPr>
          <w:rFonts w:asciiTheme="minorHAnsi" w:hAnsiTheme="minorHAnsi" w:cs="Segoe UI"/>
          <w:sz w:val="20"/>
          <w:szCs w:val="20"/>
        </w:rPr>
        <w:t xml:space="preserve">B) Fransız İhtilalinin      </w:t>
      </w:r>
      <w:r w:rsidRPr="00E64EA1">
        <w:rPr>
          <w:rFonts w:asciiTheme="minorHAnsi" w:hAnsiTheme="minorHAnsi" w:cs="Segoe UI"/>
          <w:sz w:val="20"/>
          <w:szCs w:val="20"/>
        </w:rPr>
        <w:br/>
        <w:t xml:space="preserve">C) Trablusgarp </w:t>
      </w:r>
      <w:proofErr w:type="gramStart"/>
      <w:r w:rsidRPr="00E64EA1">
        <w:rPr>
          <w:rFonts w:asciiTheme="minorHAnsi" w:hAnsiTheme="minorHAnsi" w:cs="Segoe UI"/>
          <w:sz w:val="20"/>
          <w:szCs w:val="20"/>
        </w:rPr>
        <w:t xml:space="preserve">Savaşının </w:t>
      </w:r>
      <w:r w:rsidR="00975719" w:rsidRPr="00E64EA1">
        <w:rPr>
          <w:rFonts w:asciiTheme="minorHAnsi" w:hAnsiTheme="minorHAnsi" w:cs="Segoe UI"/>
          <w:sz w:val="20"/>
          <w:szCs w:val="20"/>
        </w:rPr>
        <w:t xml:space="preserve">     </w:t>
      </w:r>
      <w:r w:rsidRPr="00E64EA1">
        <w:rPr>
          <w:rFonts w:asciiTheme="minorHAnsi" w:hAnsiTheme="minorHAnsi" w:cs="Segoe UI"/>
          <w:sz w:val="20"/>
          <w:szCs w:val="20"/>
        </w:rPr>
        <w:t>D</w:t>
      </w:r>
      <w:proofErr w:type="gramEnd"/>
      <w:r w:rsidRPr="00E64EA1">
        <w:rPr>
          <w:rFonts w:asciiTheme="minorHAnsi" w:hAnsiTheme="minorHAnsi" w:cs="Segoe UI"/>
          <w:sz w:val="20"/>
          <w:szCs w:val="20"/>
        </w:rPr>
        <w:t xml:space="preserve">) Milliyetçilik akımının </w:t>
      </w:r>
    </w:p>
    <w:p w:rsidR="000A6A85" w:rsidRPr="00E64EA1" w:rsidRDefault="000A6A85" w:rsidP="000A6A85">
      <w:pPr>
        <w:pStyle w:val="AralkYok"/>
        <w:rPr>
          <w:rFonts w:asciiTheme="minorHAnsi" w:hAnsiTheme="minorHAnsi" w:cs="Segoe UI"/>
          <w:sz w:val="20"/>
          <w:szCs w:val="20"/>
        </w:rPr>
      </w:pPr>
    </w:p>
    <w:p w:rsidR="00335784" w:rsidRPr="00E64EA1" w:rsidRDefault="0097623D" w:rsidP="00335784">
      <w:pPr>
        <w:pStyle w:val="AralkYok"/>
        <w:rPr>
          <w:rFonts w:asciiTheme="minorHAnsi" w:hAnsiTheme="minorHAnsi" w:cs="Segoe UI"/>
          <w:sz w:val="20"/>
          <w:szCs w:val="20"/>
        </w:rPr>
      </w:pPr>
      <w:r w:rsidRPr="00E64EA1">
        <w:rPr>
          <w:rFonts w:asciiTheme="minorHAnsi" w:hAnsiTheme="minorHAnsi" w:cs="Segoe UI"/>
          <w:b/>
          <w:sz w:val="20"/>
          <w:szCs w:val="20"/>
        </w:rPr>
        <w:t>10.</w:t>
      </w:r>
      <w:r w:rsidRPr="00E64EA1">
        <w:rPr>
          <w:rFonts w:asciiTheme="minorHAnsi" w:hAnsiTheme="minorHAnsi" w:cs="Segoe UI"/>
          <w:sz w:val="20"/>
          <w:szCs w:val="20"/>
        </w:rPr>
        <w:t xml:space="preserve"> </w:t>
      </w:r>
      <w:r w:rsidR="00335784" w:rsidRPr="00E64EA1">
        <w:rPr>
          <w:rFonts w:asciiTheme="minorHAnsi" w:hAnsiTheme="minorHAnsi" w:cs="Segoe UI"/>
          <w:sz w:val="20"/>
          <w:szCs w:val="20"/>
        </w:rPr>
        <w:t>19.</w:t>
      </w:r>
      <w:r w:rsidR="00F36A9D" w:rsidRPr="00E64EA1">
        <w:rPr>
          <w:rFonts w:asciiTheme="minorHAnsi" w:hAnsiTheme="minorHAnsi" w:cs="Segoe UI"/>
          <w:sz w:val="20"/>
          <w:szCs w:val="20"/>
        </w:rPr>
        <w:t xml:space="preserve"> </w:t>
      </w:r>
      <w:r w:rsidR="00335784" w:rsidRPr="00E64EA1">
        <w:rPr>
          <w:rFonts w:asciiTheme="minorHAnsi" w:hAnsiTheme="minorHAnsi" w:cs="Segoe UI"/>
          <w:sz w:val="20"/>
          <w:szCs w:val="20"/>
        </w:rPr>
        <w:t>yy da Avrupa’da hız kazanan sanayileşme ve bunun sonucu artan sömürgecilik yarışı, devletlerarası ekonomik yarışa dönüştü ayrıca Fransız İhtilali ile yayılan milliyetçilik akımı, çok uluslu imparatorlukların yıkılma sürecini hızlandırarak Avrupa’da gruplaşmalara yol açtı</w:t>
      </w:r>
    </w:p>
    <w:p w:rsidR="00335784" w:rsidRPr="00E64EA1" w:rsidRDefault="00335784" w:rsidP="00335784">
      <w:pPr>
        <w:pStyle w:val="AralkYok"/>
        <w:rPr>
          <w:rFonts w:asciiTheme="minorHAnsi" w:hAnsiTheme="minorHAnsi" w:cs="Segoe UI"/>
          <w:b/>
          <w:sz w:val="20"/>
          <w:szCs w:val="20"/>
        </w:rPr>
      </w:pPr>
      <w:r w:rsidRPr="00E64EA1">
        <w:rPr>
          <w:rFonts w:asciiTheme="minorHAnsi" w:hAnsiTheme="minorHAnsi" w:cs="Segoe UI"/>
          <w:b/>
          <w:sz w:val="20"/>
          <w:szCs w:val="20"/>
        </w:rPr>
        <w:t>Verilen bilgilere göre aşağıdaki yargılardan hangisine ulaşılabilir?</w:t>
      </w:r>
    </w:p>
    <w:p w:rsidR="00335784" w:rsidRPr="00E64EA1" w:rsidRDefault="00335784" w:rsidP="00335784">
      <w:pPr>
        <w:pStyle w:val="AralkYok"/>
        <w:rPr>
          <w:rFonts w:asciiTheme="minorHAnsi" w:hAnsiTheme="minorHAnsi" w:cs="Segoe UI"/>
          <w:sz w:val="20"/>
          <w:szCs w:val="20"/>
        </w:rPr>
      </w:pPr>
      <w:r w:rsidRPr="00E64EA1">
        <w:rPr>
          <w:rFonts w:asciiTheme="minorHAnsi" w:hAnsiTheme="minorHAnsi" w:cs="Segoe UI"/>
          <w:sz w:val="20"/>
          <w:szCs w:val="20"/>
        </w:rPr>
        <w:t xml:space="preserve">A) Osmanlı Devleti sömürge arayışı içindedir. </w:t>
      </w:r>
    </w:p>
    <w:p w:rsidR="00335784" w:rsidRPr="00E64EA1" w:rsidRDefault="00335784" w:rsidP="00335784">
      <w:pPr>
        <w:pStyle w:val="AralkYok"/>
        <w:rPr>
          <w:rFonts w:asciiTheme="minorHAnsi" w:hAnsiTheme="minorHAnsi" w:cs="Segoe UI"/>
          <w:sz w:val="20"/>
          <w:szCs w:val="20"/>
        </w:rPr>
      </w:pPr>
      <w:r w:rsidRPr="00E64EA1">
        <w:rPr>
          <w:rFonts w:asciiTheme="minorHAnsi" w:hAnsiTheme="minorHAnsi" w:cs="Segoe UI"/>
          <w:sz w:val="20"/>
          <w:szCs w:val="20"/>
        </w:rPr>
        <w:t xml:space="preserve">B) Ekonomik ve siyasi çıkarlar devletlerarası rekabete yol açmıştır. </w:t>
      </w:r>
    </w:p>
    <w:p w:rsidR="00335784" w:rsidRPr="00E64EA1" w:rsidRDefault="00335784" w:rsidP="00335784">
      <w:pPr>
        <w:pStyle w:val="AralkYok"/>
        <w:rPr>
          <w:rFonts w:asciiTheme="minorHAnsi" w:hAnsiTheme="minorHAnsi" w:cs="Segoe UI"/>
          <w:sz w:val="20"/>
          <w:szCs w:val="20"/>
        </w:rPr>
      </w:pPr>
      <w:r w:rsidRPr="00E64EA1">
        <w:rPr>
          <w:rFonts w:asciiTheme="minorHAnsi" w:hAnsiTheme="minorHAnsi" w:cs="Segoe UI"/>
          <w:sz w:val="20"/>
          <w:szCs w:val="20"/>
        </w:rPr>
        <w:t>C) Osmanlı devletinin savaşa girme nedeni Almanya’ya güvenmektir</w:t>
      </w:r>
    </w:p>
    <w:p w:rsidR="000A6A85" w:rsidRPr="00E64EA1" w:rsidRDefault="00335784" w:rsidP="00335784">
      <w:pPr>
        <w:rPr>
          <w:rFonts w:asciiTheme="minorHAnsi" w:hAnsiTheme="minorHAnsi" w:cs="Segoe UI"/>
          <w:sz w:val="20"/>
          <w:szCs w:val="20"/>
        </w:rPr>
      </w:pPr>
      <w:r w:rsidRPr="00E64EA1">
        <w:rPr>
          <w:rFonts w:asciiTheme="minorHAnsi" w:hAnsiTheme="minorHAnsi" w:cs="Segoe UI"/>
          <w:sz w:val="20"/>
          <w:szCs w:val="20"/>
        </w:rPr>
        <w:t>D) İtilaf devletleri savaş öncesi daha avantajlı konumdadırlar.</w:t>
      </w:r>
    </w:p>
    <w:p w:rsidR="00975719" w:rsidRPr="00E64EA1" w:rsidRDefault="00975719" w:rsidP="00CD154D">
      <w:pPr>
        <w:spacing w:after="0" w:line="240" w:lineRule="auto"/>
        <w:rPr>
          <w:rFonts w:asciiTheme="minorHAnsi" w:eastAsiaTheme="minorHAnsi" w:hAnsiTheme="minorHAnsi" w:cstheme="minorBidi"/>
          <w:b/>
          <w:sz w:val="20"/>
          <w:szCs w:val="20"/>
        </w:rPr>
      </w:pPr>
    </w:p>
    <w:p w:rsidR="00CD154D" w:rsidRPr="00CD154D" w:rsidRDefault="0097623D" w:rsidP="00CD154D">
      <w:pPr>
        <w:spacing w:after="0" w:line="240" w:lineRule="auto"/>
        <w:rPr>
          <w:rFonts w:asciiTheme="minorHAnsi" w:eastAsiaTheme="minorHAnsi" w:hAnsiTheme="minorHAnsi" w:cstheme="minorBidi"/>
          <w:b/>
          <w:sz w:val="20"/>
          <w:szCs w:val="20"/>
        </w:rPr>
      </w:pPr>
      <w:r w:rsidRPr="00E64EA1">
        <w:rPr>
          <w:rFonts w:asciiTheme="minorHAnsi" w:eastAsiaTheme="minorHAnsi" w:hAnsiTheme="minorHAnsi" w:cstheme="minorBidi"/>
          <w:b/>
          <w:sz w:val="20"/>
          <w:szCs w:val="20"/>
        </w:rPr>
        <w:t>11</w:t>
      </w:r>
      <w:r w:rsidR="00CD154D" w:rsidRPr="00CD154D">
        <w:rPr>
          <w:rFonts w:asciiTheme="minorHAnsi" w:eastAsiaTheme="minorHAnsi" w:hAnsiTheme="minorHAnsi" w:cstheme="minorBidi"/>
          <w:b/>
          <w:sz w:val="20"/>
          <w:szCs w:val="20"/>
        </w:rPr>
        <w:t>. Birinci Dünya Savaşı başladığında Osmanlı Devleti’nin kendisini korumak için aldığı önlemlerden hangisi, doğrudan ekonomik baskılardan kurtulmaya yöneliktir?</w:t>
      </w:r>
    </w:p>
    <w:p w:rsidR="00CD154D" w:rsidRPr="00CD154D" w:rsidRDefault="00CD154D" w:rsidP="00CD154D">
      <w:pPr>
        <w:spacing w:after="0" w:line="240" w:lineRule="auto"/>
        <w:rPr>
          <w:rFonts w:asciiTheme="minorHAnsi" w:eastAsiaTheme="minorHAnsi" w:hAnsiTheme="minorHAnsi" w:cstheme="minorBidi"/>
          <w:sz w:val="20"/>
          <w:szCs w:val="20"/>
        </w:rPr>
      </w:pPr>
      <w:r w:rsidRPr="00CD154D">
        <w:rPr>
          <w:rFonts w:asciiTheme="minorHAnsi" w:eastAsiaTheme="minorHAnsi" w:hAnsiTheme="minorHAnsi" w:cstheme="minorBidi"/>
          <w:sz w:val="20"/>
          <w:szCs w:val="20"/>
        </w:rPr>
        <w:t xml:space="preserve">A) Tarafsızlığını ilan etmesi </w:t>
      </w:r>
    </w:p>
    <w:p w:rsidR="00CD154D" w:rsidRPr="00CD154D" w:rsidRDefault="00CD154D" w:rsidP="00CD154D">
      <w:pPr>
        <w:spacing w:after="0" w:line="240" w:lineRule="auto"/>
        <w:rPr>
          <w:rFonts w:asciiTheme="minorHAnsi" w:eastAsiaTheme="minorHAnsi" w:hAnsiTheme="minorHAnsi" w:cstheme="minorBidi"/>
          <w:sz w:val="20"/>
          <w:szCs w:val="20"/>
        </w:rPr>
      </w:pPr>
      <w:r w:rsidRPr="00CD154D">
        <w:rPr>
          <w:rFonts w:asciiTheme="minorHAnsi" w:eastAsiaTheme="minorHAnsi" w:hAnsiTheme="minorHAnsi" w:cstheme="minorBidi"/>
          <w:sz w:val="20"/>
          <w:szCs w:val="20"/>
        </w:rPr>
        <w:t>B) Boğazları ulaşıma kapatması</w:t>
      </w:r>
    </w:p>
    <w:p w:rsidR="00CD154D" w:rsidRPr="00CD154D" w:rsidRDefault="00CD154D" w:rsidP="00CD154D">
      <w:pPr>
        <w:spacing w:after="0" w:line="240" w:lineRule="auto"/>
        <w:rPr>
          <w:rFonts w:asciiTheme="minorHAnsi" w:eastAsiaTheme="minorHAnsi" w:hAnsiTheme="minorHAnsi" w:cstheme="minorBidi"/>
          <w:sz w:val="20"/>
          <w:szCs w:val="20"/>
        </w:rPr>
      </w:pPr>
      <w:r w:rsidRPr="00CD154D">
        <w:rPr>
          <w:rFonts w:asciiTheme="minorHAnsi" w:eastAsiaTheme="minorHAnsi" w:hAnsiTheme="minorHAnsi" w:cstheme="minorBidi"/>
          <w:sz w:val="20"/>
          <w:szCs w:val="20"/>
        </w:rPr>
        <w:t xml:space="preserve">C) Ülke genelinde seferberlik başlatması </w:t>
      </w:r>
    </w:p>
    <w:p w:rsidR="00CD154D" w:rsidRPr="00CD154D" w:rsidRDefault="00CD154D" w:rsidP="00CD154D">
      <w:pPr>
        <w:spacing w:after="0" w:line="240" w:lineRule="auto"/>
        <w:rPr>
          <w:rFonts w:asciiTheme="minorHAnsi" w:eastAsiaTheme="minorHAnsi" w:hAnsiTheme="minorHAnsi" w:cstheme="minorBidi"/>
          <w:sz w:val="20"/>
          <w:szCs w:val="20"/>
        </w:rPr>
      </w:pPr>
      <w:r w:rsidRPr="00CD154D">
        <w:rPr>
          <w:rFonts w:asciiTheme="minorHAnsi" w:eastAsiaTheme="minorHAnsi" w:hAnsiTheme="minorHAnsi" w:cstheme="minorBidi"/>
          <w:sz w:val="20"/>
          <w:szCs w:val="20"/>
        </w:rPr>
        <w:t>D) Kapitülasyonları kaldırdığını duyurması</w:t>
      </w:r>
    </w:p>
    <w:p w:rsidR="00CD154D" w:rsidRPr="00CD154D" w:rsidRDefault="00CD154D" w:rsidP="00CD154D">
      <w:pPr>
        <w:spacing w:after="0" w:line="240" w:lineRule="auto"/>
        <w:rPr>
          <w:rFonts w:asciiTheme="minorHAnsi" w:eastAsiaTheme="minorHAnsi" w:hAnsiTheme="minorHAnsi" w:cstheme="minorBidi"/>
          <w:sz w:val="20"/>
          <w:szCs w:val="20"/>
        </w:rPr>
      </w:pPr>
    </w:p>
    <w:p w:rsidR="00CD154D" w:rsidRPr="00CD154D" w:rsidRDefault="00CD154D" w:rsidP="00CD154D">
      <w:pPr>
        <w:spacing w:after="0" w:line="240" w:lineRule="auto"/>
        <w:rPr>
          <w:rFonts w:asciiTheme="minorHAnsi" w:eastAsiaTheme="minorHAnsi" w:hAnsiTheme="minorHAnsi" w:cstheme="minorBidi"/>
          <w:sz w:val="20"/>
          <w:szCs w:val="20"/>
        </w:rPr>
      </w:pPr>
    </w:p>
    <w:p w:rsidR="00CD154D" w:rsidRPr="00CD154D" w:rsidRDefault="0097623D" w:rsidP="00CD154D">
      <w:pPr>
        <w:spacing w:after="0" w:line="240" w:lineRule="auto"/>
        <w:rPr>
          <w:rFonts w:asciiTheme="minorHAnsi" w:eastAsiaTheme="minorHAnsi" w:hAnsiTheme="minorHAnsi" w:cstheme="minorBidi"/>
          <w:b/>
          <w:sz w:val="20"/>
          <w:szCs w:val="20"/>
        </w:rPr>
      </w:pPr>
      <w:r w:rsidRPr="00E64EA1">
        <w:rPr>
          <w:rFonts w:asciiTheme="minorHAnsi" w:eastAsiaTheme="minorHAnsi" w:hAnsiTheme="minorHAnsi" w:cstheme="minorBidi"/>
          <w:b/>
          <w:sz w:val="20"/>
          <w:szCs w:val="20"/>
        </w:rPr>
        <w:t>12.</w:t>
      </w:r>
    </w:p>
    <w:p w:rsidR="00F36A9D" w:rsidRPr="00F36A9D" w:rsidRDefault="00F36A9D" w:rsidP="00F36A9D">
      <w:pPr>
        <w:numPr>
          <w:ilvl w:val="0"/>
          <w:numId w:val="2"/>
        </w:numPr>
        <w:spacing w:after="0" w:line="240" w:lineRule="auto"/>
        <w:rPr>
          <w:rFonts w:asciiTheme="minorHAnsi" w:eastAsiaTheme="minorHAnsi" w:hAnsiTheme="minorHAnsi" w:cstheme="minorBidi"/>
          <w:sz w:val="20"/>
          <w:szCs w:val="20"/>
        </w:rPr>
      </w:pPr>
      <w:r w:rsidRPr="00F36A9D">
        <w:rPr>
          <w:rFonts w:asciiTheme="minorHAnsi" w:eastAsiaTheme="minorHAnsi" w:hAnsiTheme="minorHAnsi" w:cstheme="minorBidi"/>
          <w:sz w:val="20"/>
          <w:szCs w:val="20"/>
        </w:rPr>
        <w:t>Rusya'da Bolşevik İhtilalinin çıkması ve Rusya’nın savaştan çekilmesi</w:t>
      </w:r>
    </w:p>
    <w:p w:rsidR="00F36A9D" w:rsidRPr="00F36A9D" w:rsidRDefault="00F36A9D" w:rsidP="00F36A9D">
      <w:pPr>
        <w:numPr>
          <w:ilvl w:val="0"/>
          <w:numId w:val="2"/>
        </w:numPr>
        <w:spacing w:after="0" w:line="240" w:lineRule="auto"/>
        <w:rPr>
          <w:rFonts w:asciiTheme="minorHAnsi" w:eastAsiaTheme="minorHAnsi" w:hAnsiTheme="minorHAnsi" w:cstheme="minorBidi"/>
          <w:sz w:val="20"/>
          <w:szCs w:val="20"/>
        </w:rPr>
      </w:pPr>
      <w:r w:rsidRPr="00F36A9D">
        <w:rPr>
          <w:rFonts w:asciiTheme="minorHAnsi" w:eastAsiaTheme="minorHAnsi" w:hAnsiTheme="minorHAnsi" w:cstheme="minorBidi"/>
          <w:sz w:val="20"/>
          <w:szCs w:val="20"/>
        </w:rPr>
        <w:t>Bulgaristan'ın Birinci Dünya Savaşı'na girmesi</w:t>
      </w:r>
    </w:p>
    <w:p w:rsidR="00F36A9D" w:rsidRPr="00F36A9D" w:rsidRDefault="00F36A9D" w:rsidP="00F36A9D">
      <w:pPr>
        <w:numPr>
          <w:ilvl w:val="0"/>
          <w:numId w:val="2"/>
        </w:numPr>
        <w:spacing w:after="0" w:line="240" w:lineRule="auto"/>
        <w:rPr>
          <w:rFonts w:asciiTheme="minorHAnsi" w:eastAsiaTheme="minorHAnsi" w:hAnsiTheme="minorHAnsi" w:cstheme="minorBidi"/>
          <w:sz w:val="20"/>
          <w:szCs w:val="20"/>
        </w:rPr>
      </w:pPr>
      <w:r w:rsidRPr="00F36A9D">
        <w:rPr>
          <w:rFonts w:asciiTheme="minorHAnsi" w:eastAsiaTheme="minorHAnsi" w:hAnsiTheme="minorHAnsi" w:cstheme="minorBidi"/>
          <w:sz w:val="20"/>
          <w:szCs w:val="20"/>
        </w:rPr>
        <w:t>Savaşın süresinin uzaması</w:t>
      </w:r>
    </w:p>
    <w:p w:rsidR="00F36A9D" w:rsidRPr="00F36A9D" w:rsidRDefault="00F36A9D" w:rsidP="00F36A9D">
      <w:pPr>
        <w:spacing w:after="0" w:line="240" w:lineRule="auto"/>
        <w:rPr>
          <w:rFonts w:asciiTheme="minorHAnsi" w:eastAsiaTheme="minorHAnsi" w:hAnsiTheme="minorHAnsi" w:cstheme="minorBidi"/>
          <w:b/>
          <w:sz w:val="20"/>
          <w:szCs w:val="20"/>
        </w:rPr>
      </w:pPr>
      <w:r w:rsidRPr="00F36A9D">
        <w:rPr>
          <w:rFonts w:asciiTheme="minorHAnsi" w:eastAsiaTheme="minorHAnsi" w:hAnsiTheme="minorHAnsi" w:cstheme="minorBidi"/>
          <w:b/>
          <w:sz w:val="20"/>
          <w:szCs w:val="20"/>
        </w:rPr>
        <w:t>Verilen gelişmeler aşağıdaki cephelerin hangisinde yaşanan mücadelelerin sonucunda ortaya çıkmıştır?</w:t>
      </w:r>
    </w:p>
    <w:p w:rsidR="00F36A9D" w:rsidRPr="00F36A9D" w:rsidRDefault="00F36A9D" w:rsidP="00F36A9D">
      <w:pPr>
        <w:spacing w:after="0" w:line="240" w:lineRule="auto"/>
        <w:rPr>
          <w:rFonts w:asciiTheme="minorHAnsi" w:eastAsiaTheme="minorHAnsi" w:hAnsiTheme="minorHAnsi" w:cstheme="minorBidi"/>
          <w:sz w:val="20"/>
          <w:szCs w:val="20"/>
        </w:rPr>
      </w:pPr>
      <w:r w:rsidRPr="00F36A9D">
        <w:rPr>
          <w:rFonts w:asciiTheme="minorHAnsi" w:eastAsiaTheme="minorHAnsi" w:hAnsiTheme="minorHAnsi" w:cstheme="minorBidi"/>
          <w:sz w:val="20"/>
          <w:szCs w:val="20"/>
        </w:rPr>
        <w:t xml:space="preserve">A) Kafkas </w:t>
      </w:r>
      <w:proofErr w:type="gramStart"/>
      <w:r w:rsidRPr="00F36A9D">
        <w:rPr>
          <w:rFonts w:asciiTheme="minorHAnsi" w:eastAsiaTheme="minorHAnsi" w:hAnsiTheme="minorHAnsi" w:cstheme="minorBidi"/>
          <w:sz w:val="20"/>
          <w:szCs w:val="20"/>
        </w:rPr>
        <w:t>Cephesi      B</w:t>
      </w:r>
      <w:proofErr w:type="gramEnd"/>
      <w:r w:rsidRPr="00F36A9D">
        <w:rPr>
          <w:rFonts w:asciiTheme="minorHAnsi" w:eastAsiaTheme="minorHAnsi" w:hAnsiTheme="minorHAnsi" w:cstheme="minorBidi"/>
          <w:sz w:val="20"/>
          <w:szCs w:val="20"/>
        </w:rPr>
        <w:t>) Çanakkale Cephesi</w:t>
      </w:r>
    </w:p>
    <w:p w:rsidR="00F36A9D" w:rsidRPr="00F36A9D" w:rsidRDefault="00F36A9D" w:rsidP="00F36A9D">
      <w:pPr>
        <w:spacing w:after="0" w:line="240" w:lineRule="auto"/>
        <w:rPr>
          <w:rFonts w:asciiTheme="minorHAnsi" w:eastAsiaTheme="minorHAnsi" w:hAnsiTheme="minorHAnsi" w:cstheme="minorBidi"/>
          <w:sz w:val="20"/>
          <w:szCs w:val="20"/>
        </w:rPr>
      </w:pPr>
      <w:r w:rsidRPr="00F36A9D">
        <w:rPr>
          <w:rFonts w:asciiTheme="minorHAnsi" w:eastAsiaTheme="minorHAnsi" w:hAnsiTheme="minorHAnsi" w:cstheme="minorBidi"/>
          <w:sz w:val="20"/>
          <w:szCs w:val="20"/>
        </w:rPr>
        <w:t xml:space="preserve">C) Suriye </w:t>
      </w:r>
      <w:proofErr w:type="gramStart"/>
      <w:r w:rsidRPr="00F36A9D">
        <w:rPr>
          <w:rFonts w:asciiTheme="minorHAnsi" w:eastAsiaTheme="minorHAnsi" w:hAnsiTheme="minorHAnsi" w:cstheme="minorBidi"/>
          <w:sz w:val="20"/>
          <w:szCs w:val="20"/>
        </w:rPr>
        <w:t>Cephesi       D</w:t>
      </w:r>
      <w:proofErr w:type="gramEnd"/>
      <w:r w:rsidRPr="00F36A9D">
        <w:rPr>
          <w:rFonts w:asciiTheme="minorHAnsi" w:eastAsiaTheme="minorHAnsi" w:hAnsiTheme="minorHAnsi" w:cstheme="minorBidi"/>
          <w:sz w:val="20"/>
          <w:szCs w:val="20"/>
        </w:rPr>
        <w:t>) Kanal Cephesi</w:t>
      </w:r>
    </w:p>
    <w:p w:rsidR="00CD154D" w:rsidRPr="00E64EA1" w:rsidRDefault="00CD154D" w:rsidP="00CD154D">
      <w:pPr>
        <w:spacing w:after="0" w:line="240" w:lineRule="auto"/>
        <w:rPr>
          <w:rFonts w:asciiTheme="minorHAnsi" w:eastAsiaTheme="minorHAnsi" w:hAnsiTheme="minorHAnsi" w:cstheme="minorBidi"/>
          <w:sz w:val="20"/>
          <w:szCs w:val="20"/>
        </w:rPr>
      </w:pPr>
    </w:p>
    <w:p w:rsidR="00975719" w:rsidRPr="00E64EA1" w:rsidRDefault="00975719" w:rsidP="00CD154D">
      <w:pPr>
        <w:spacing w:after="0" w:line="240" w:lineRule="auto"/>
        <w:rPr>
          <w:rFonts w:asciiTheme="minorHAnsi" w:eastAsiaTheme="minorHAnsi" w:hAnsiTheme="minorHAnsi" w:cstheme="minorBidi"/>
          <w:sz w:val="20"/>
          <w:szCs w:val="20"/>
        </w:rPr>
      </w:pPr>
    </w:p>
    <w:p w:rsidR="00F36A9D" w:rsidRPr="00CD154D" w:rsidRDefault="00F36A9D" w:rsidP="00CD154D">
      <w:pPr>
        <w:spacing w:after="0" w:line="240" w:lineRule="auto"/>
        <w:rPr>
          <w:rFonts w:asciiTheme="minorHAnsi" w:eastAsiaTheme="minorHAnsi" w:hAnsiTheme="minorHAnsi" w:cstheme="minorBidi"/>
          <w:sz w:val="20"/>
          <w:szCs w:val="20"/>
        </w:rPr>
      </w:pPr>
    </w:p>
    <w:p w:rsidR="00CD154D" w:rsidRPr="00CD154D" w:rsidRDefault="00CD154D" w:rsidP="00CD154D">
      <w:pPr>
        <w:spacing w:after="0" w:line="240" w:lineRule="auto"/>
        <w:rPr>
          <w:rFonts w:asciiTheme="minorHAnsi" w:eastAsiaTheme="minorHAnsi" w:hAnsiTheme="minorHAnsi" w:cstheme="minorBidi"/>
          <w:sz w:val="20"/>
          <w:szCs w:val="20"/>
        </w:rPr>
      </w:pPr>
      <w:r w:rsidRPr="00CD154D">
        <w:rPr>
          <w:rFonts w:asciiTheme="minorHAnsi" w:eastAsiaTheme="minorHAnsi" w:hAnsiTheme="minorHAnsi" w:cstheme="minorBidi"/>
          <w:b/>
          <w:sz w:val="20"/>
          <w:szCs w:val="20"/>
        </w:rPr>
        <w:t>13</w:t>
      </w:r>
      <w:r w:rsidRPr="00CD154D">
        <w:rPr>
          <w:rFonts w:asciiTheme="minorHAnsi" w:eastAsiaTheme="minorHAnsi" w:hAnsiTheme="minorHAnsi" w:cstheme="minorBidi"/>
          <w:sz w:val="20"/>
          <w:szCs w:val="20"/>
        </w:rPr>
        <w:t>. Birinci Dünya Savaşı öncesinde Almanlar, Osmanlı Devleti’nin İttifak Devletleri grubunda yer almasını ve olası bir savaşta Alman orduları ile birlikte mücadele etmelerini istiyorlardı.</w:t>
      </w:r>
    </w:p>
    <w:p w:rsidR="00CD154D" w:rsidRPr="00CD154D" w:rsidRDefault="00CD154D" w:rsidP="00CD154D">
      <w:pPr>
        <w:spacing w:after="0" w:line="240" w:lineRule="auto"/>
        <w:rPr>
          <w:rFonts w:asciiTheme="minorHAnsi" w:eastAsiaTheme="minorHAnsi" w:hAnsiTheme="minorHAnsi" w:cstheme="minorBidi"/>
          <w:b/>
          <w:sz w:val="20"/>
          <w:szCs w:val="20"/>
        </w:rPr>
      </w:pPr>
      <w:r w:rsidRPr="00CD154D">
        <w:rPr>
          <w:rFonts w:asciiTheme="minorHAnsi" w:eastAsiaTheme="minorHAnsi" w:hAnsiTheme="minorHAnsi" w:cstheme="minorBidi"/>
          <w:b/>
          <w:sz w:val="20"/>
          <w:szCs w:val="20"/>
        </w:rPr>
        <w:t xml:space="preserve">Aşağıdakilerden hangisi Almanların bu yolla ulaşmak istediği amaçlardan biri </w:t>
      </w:r>
      <w:r w:rsidRPr="00CD154D">
        <w:rPr>
          <w:rFonts w:asciiTheme="minorHAnsi" w:eastAsiaTheme="minorHAnsi" w:hAnsiTheme="minorHAnsi" w:cstheme="minorBidi"/>
          <w:b/>
          <w:sz w:val="20"/>
          <w:szCs w:val="20"/>
          <w:u w:val="single"/>
        </w:rPr>
        <w:t>değildir?</w:t>
      </w:r>
    </w:p>
    <w:p w:rsidR="00CD154D" w:rsidRPr="00CD154D" w:rsidRDefault="00CD154D" w:rsidP="00CD154D">
      <w:pPr>
        <w:spacing w:after="0" w:line="240" w:lineRule="auto"/>
        <w:rPr>
          <w:rFonts w:asciiTheme="minorHAnsi" w:eastAsiaTheme="minorHAnsi" w:hAnsiTheme="minorHAnsi" w:cstheme="minorBidi"/>
          <w:sz w:val="20"/>
          <w:szCs w:val="20"/>
        </w:rPr>
      </w:pPr>
      <w:r w:rsidRPr="00CD154D">
        <w:rPr>
          <w:rFonts w:asciiTheme="minorHAnsi" w:eastAsiaTheme="minorHAnsi" w:hAnsiTheme="minorHAnsi" w:cstheme="minorBidi"/>
          <w:sz w:val="20"/>
          <w:szCs w:val="20"/>
        </w:rPr>
        <w:t>A) Savaş yüklerini hafifletmeye çalışmak</w:t>
      </w:r>
    </w:p>
    <w:p w:rsidR="00CD154D" w:rsidRPr="00CD154D" w:rsidRDefault="00CD154D" w:rsidP="00CD154D">
      <w:pPr>
        <w:spacing w:after="0" w:line="240" w:lineRule="auto"/>
        <w:rPr>
          <w:rFonts w:asciiTheme="minorHAnsi" w:eastAsiaTheme="minorHAnsi" w:hAnsiTheme="minorHAnsi" w:cstheme="minorBidi"/>
          <w:sz w:val="20"/>
          <w:szCs w:val="20"/>
        </w:rPr>
      </w:pPr>
      <w:r w:rsidRPr="00CD154D">
        <w:rPr>
          <w:rFonts w:asciiTheme="minorHAnsi" w:eastAsiaTheme="minorHAnsi" w:hAnsiTheme="minorHAnsi" w:cstheme="minorBidi"/>
          <w:sz w:val="20"/>
          <w:szCs w:val="20"/>
        </w:rPr>
        <w:t>B) İngiltere’nin sömürgelerine giden yolları tehdit edebilmek</w:t>
      </w:r>
    </w:p>
    <w:p w:rsidR="00CD154D" w:rsidRPr="00CD154D" w:rsidRDefault="00CD154D" w:rsidP="00CD154D">
      <w:pPr>
        <w:spacing w:after="0" w:line="240" w:lineRule="auto"/>
        <w:rPr>
          <w:rFonts w:asciiTheme="minorHAnsi" w:eastAsiaTheme="minorHAnsi" w:hAnsiTheme="minorHAnsi" w:cstheme="minorBidi"/>
          <w:sz w:val="20"/>
          <w:szCs w:val="20"/>
        </w:rPr>
      </w:pPr>
      <w:r w:rsidRPr="00CD154D">
        <w:rPr>
          <w:rFonts w:asciiTheme="minorHAnsi" w:eastAsiaTheme="minorHAnsi" w:hAnsiTheme="minorHAnsi" w:cstheme="minorBidi"/>
          <w:sz w:val="20"/>
          <w:szCs w:val="20"/>
        </w:rPr>
        <w:t>C) İzmir ve çevresinin Yunanlılar tarafından işgaline engel olmak</w:t>
      </w:r>
    </w:p>
    <w:p w:rsidR="00CD154D" w:rsidRPr="00CD154D" w:rsidRDefault="00CD154D" w:rsidP="00CD154D">
      <w:pPr>
        <w:spacing w:after="0" w:line="240" w:lineRule="auto"/>
        <w:rPr>
          <w:rFonts w:asciiTheme="minorHAnsi" w:eastAsiaTheme="minorHAnsi" w:hAnsiTheme="minorHAnsi" w:cstheme="minorBidi"/>
          <w:sz w:val="20"/>
          <w:szCs w:val="20"/>
        </w:rPr>
      </w:pPr>
      <w:r w:rsidRPr="00CD154D">
        <w:rPr>
          <w:rFonts w:asciiTheme="minorHAnsi" w:eastAsiaTheme="minorHAnsi" w:hAnsiTheme="minorHAnsi" w:cstheme="minorBidi"/>
          <w:sz w:val="20"/>
          <w:szCs w:val="20"/>
        </w:rPr>
        <w:t>D) Osmanlıların halifelik gücünü kullanarak</w:t>
      </w:r>
    </w:p>
    <w:p w:rsidR="00CD154D" w:rsidRPr="00CD154D" w:rsidRDefault="00CD154D" w:rsidP="00CD154D">
      <w:pPr>
        <w:spacing w:after="0" w:line="240" w:lineRule="auto"/>
        <w:rPr>
          <w:rFonts w:asciiTheme="minorHAnsi" w:eastAsiaTheme="minorHAnsi" w:hAnsiTheme="minorHAnsi" w:cstheme="minorBidi"/>
          <w:sz w:val="20"/>
          <w:szCs w:val="20"/>
        </w:rPr>
      </w:pPr>
      <w:r w:rsidRPr="00CD154D">
        <w:rPr>
          <w:rFonts w:asciiTheme="minorHAnsi" w:eastAsiaTheme="minorHAnsi" w:hAnsiTheme="minorHAnsi" w:cstheme="minorBidi"/>
          <w:sz w:val="20"/>
          <w:szCs w:val="20"/>
        </w:rPr>
        <w:t>Müslüman İngiliz sömürgelerini ayaklandırmak</w:t>
      </w:r>
      <w:r w:rsidRPr="00CD154D">
        <w:rPr>
          <w:rFonts w:asciiTheme="minorHAnsi" w:eastAsiaTheme="minorHAnsi" w:hAnsiTheme="minorHAnsi" w:cstheme="minorBidi"/>
          <w:sz w:val="20"/>
          <w:szCs w:val="20"/>
        </w:rPr>
        <w:cr/>
      </w:r>
    </w:p>
    <w:p w:rsidR="00CD154D" w:rsidRPr="00E64EA1" w:rsidRDefault="00CD154D" w:rsidP="00CD154D">
      <w:pPr>
        <w:spacing w:after="0" w:line="240" w:lineRule="auto"/>
        <w:rPr>
          <w:rFonts w:asciiTheme="minorHAnsi" w:eastAsiaTheme="minorHAnsi" w:hAnsiTheme="minorHAnsi" w:cstheme="minorBidi"/>
          <w:sz w:val="20"/>
          <w:szCs w:val="20"/>
        </w:rPr>
      </w:pPr>
    </w:p>
    <w:p w:rsidR="00975719" w:rsidRPr="00CD154D" w:rsidRDefault="00975719" w:rsidP="00CD154D">
      <w:pPr>
        <w:spacing w:after="0" w:line="240" w:lineRule="auto"/>
        <w:rPr>
          <w:rFonts w:asciiTheme="minorHAnsi" w:eastAsiaTheme="minorHAnsi" w:hAnsiTheme="minorHAnsi" w:cstheme="minorBidi"/>
          <w:sz w:val="20"/>
          <w:szCs w:val="20"/>
        </w:rPr>
      </w:pPr>
    </w:p>
    <w:p w:rsidR="00F36A9D" w:rsidRPr="00E64EA1" w:rsidRDefault="00F36A9D" w:rsidP="00F36A9D">
      <w:pPr>
        <w:spacing w:after="0" w:line="240" w:lineRule="auto"/>
        <w:rPr>
          <w:rFonts w:asciiTheme="minorHAnsi" w:eastAsiaTheme="minorHAnsi" w:hAnsiTheme="minorHAnsi" w:cstheme="minorBidi"/>
          <w:sz w:val="20"/>
          <w:szCs w:val="20"/>
        </w:rPr>
      </w:pPr>
      <w:r w:rsidRPr="00E64EA1">
        <w:rPr>
          <w:rFonts w:asciiTheme="minorHAnsi" w:eastAsiaTheme="minorHAnsi" w:hAnsiTheme="minorHAnsi" w:cstheme="minorBidi"/>
          <w:b/>
          <w:sz w:val="20"/>
          <w:szCs w:val="20"/>
        </w:rPr>
        <w:t>14.</w:t>
      </w:r>
      <w:r w:rsidRPr="00E64EA1">
        <w:rPr>
          <w:rFonts w:asciiTheme="minorHAnsi" w:eastAsiaTheme="minorHAnsi" w:hAnsiTheme="minorHAnsi" w:cstheme="minorBidi"/>
          <w:sz w:val="20"/>
          <w:szCs w:val="20"/>
        </w:rPr>
        <w:t xml:space="preserve"> Mustafa Kemal, Çanakkale Savaşları'nda askerlerine “Size ben taarruz emretmiyorum. Ölmeyi emrediyorum. Biz ölünceye kadar geçecek zaman içinde yerimize başka kuvvetler ve komutanlar geçebilir” emrini vermiştir.</w:t>
      </w:r>
    </w:p>
    <w:p w:rsidR="00F36A9D" w:rsidRPr="00E64EA1" w:rsidRDefault="00F36A9D" w:rsidP="00F36A9D">
      <w:pPr>
        <w:spacing w:after="0" w:line="240" w:lineRule="auto"/>
        <w:rPr>
          <w:rFonts w:asciiTheme="minorHAnsi" w:eastAsiaTheme="minorHAnsi" w:hAnsiTheme="minorHAnsi" w:cstheme="minorBidi"/>
          <w:b/>
          <w:sz w:val="20"/>
          <w:szCs w:val="20"/>
        </w:rPr>
      </w:pPr>
      <w:r w:rsidRPr="00E64EA1">
        <w:rPr>
          <w:rFonts w:asciiTheme="minorHAnsi" w:eastAsiaTheme="minorHAnsi" w:hAnsiTheme="minorHAnsi" w:cstheme="minorBidi"/>
          <w:b/>
          <w:sz w:val="20"/>
          <w:szCs w:val="20"/>
        </w:rPr>
        <w:t>Bu emrin temel hedefi aşağıdakilerden hangisidir?</w:t>
      </w:r>
    </w:p>
    <w:p w:rsidR="00F36A9D" w:rsidRPr="00E64EA1" w:rsidRDefault="00F36A9D" w:rsidP="00F36A9D">
      <w:pPr>
        <w:spacing w:after="0" w:line="240" w:lineRule="auto"/>
        <w:rPr>
          <w:rFonts w:asciiTheme="minorHAnsi" w:eastAsiaTheme="minorHAnsi" w:hAnsiTheme="minorHAnsi" w:cstheme="minorBidi"/>
          <w:sz w:val="20"/>
          <w:szCs w:val="20"/>
        </w:rPr>
      </w:pPr>
      <w:r w:rsidRPr="00E64EA1">
        <w:rPr>
          <w:rFonts w:asciiTheme="minorHAnsi" w:eastAsiaTheme="minorHAnsi" w:hAnsiTheme="minorHAnsi" w:cstheme="minorBidi"/>
          <w:sz w:val="20"/>
          <w:szCs w:val="20"/>
        </w:rPr>
        <w:t>A) Emrindeki birliklerin savaş yeteneklerini ölçmek</w:t>
      </w:r>
    </w:p>
    <w:p w:rsidR="00F36A9D" w:rsidRPr="00E64EA1" w:rsidRDefault="00F36A9D" w:rsidP="00F36A9D">
      <w:pPr>
        <w:spacing w:after="0" w:line="240" w:lineRule="auto"/>
        <w:rPr>
          <w:rFonts w:asciiTheme="minorHAnsi" w:eastAsiaTheme="minorHAnsi" w:hAnsiTheme="minorHAnsi" w:cstheme="minorBidi"/>
          <w:sz w:val="20"/>
          <w:szCs w:val="20"/>
        </w:rPr>
      </w:pPr>
      <w:r w:rsidRPr="00E64EA1">
        <w:rPr>
          <w:rFonts w:asciiTheme="minorHAnsi" w:eastAsiaTheme="minorHAnsi" w:hAnsiTheme="minorHAnsi" w:cstheme="minorBidi"/>
          <w:sz w:val="20"/>
          <w:szCs w:val="20"/>
        </w:rPr>
        <w:t>B) Türk askerinin cesaret ve kahramanlığını tüm dünyaya göstermek</w:t>
      </w:r>
    </w:p>
    <w:p w:rsidR="00F36A9D" w:rsidRPr="00E64EA1" w:rsidRDefault="00F36A9D" w:rsidP="00F36A9D">
      <w:pPr>
        <w:spacing w:after="0" w:line="240" w:lineRule="auto"/>
        <w:rPr>
          <w:rFonts w:asciiTheme="minorHAnsi" w:eastAsiaTheme="minorHAnsi" w:hAnsiTheme="minorHAnsi" w:cstheme="minorBidi"/>
          <w:sz w:val="20"/>
          <w:szCs w:val="20"/>
        </w:rPr>
      </w:pPr>
      <w:r w:rsidRPr="00E64EA1">
        <w:rPr>
          <w:rFonts w:asciiTheme="minorHAnsi" w:eastAsiaTheme="minorHAnsi" w:hAnsiTheme="minorHAnsi" w:cstheme="minorBidi"/>
          <w:sz w:val="20"/>
          <w:szCs w:val="20"/>
        </w:rPr>
        <w:t>C) Düşman birliklerini durduracak asıl kuvvetler gelene kadar zaman kazanmak</w:t>
      </w:r>
    </w:p>
    <w:p w:rsidR="00CD154D" w:rsidRPr="00CD154D" w:rsidRDefault="00F36A9D" w:rsidP="00F36A9D">
      <w:pPr>
        <w:spacing w:after="0" w:line="240" w:lineRule="auto"/>
        <w:rPr>
          <w:rFonts w:asciiTheme="minorHAnsi" w:eastAsiaTheme="minorHAnsi" w:hAnsiTheme="minorHAnsi" w:cstheme="minorBidi"/>
          <w:sz w:val="20"/>
          <w:szCs w:val="20"/>
        </w:rPr>
      </w:pPr>
      <w:r w:rsidRPr="00E64EA1">
        <w:rPr>
          <w:rFonts w:asciiTheme="minorHAnsi" w:eastAsiaTheme="minorHAnsi" w:hAnsiTheme="minorHAnsi" w:cstheme="minorBidi"/>
          <w:sz w:val="20"/>
          <w:szCs w:val="20"/>
        </w:rPr>
        <w:t>D) Askerî bir zafer elde ederek ordu içerisinde daha büyük sorumluluklar üstlenmek</w:t>
      </w:r>
    </w:p>
    <w:p w:rsidR="00F36A9D" w:rsidRPr="00E64EA1" w:rsidRDefault="00F36A9D" w:rsidP="00CD154D">
      <w:pPr>
        <w:spacing w:after="0" w:line="240" w:lineRule="auto"/>
        <w:rPr>
          <w:rFonts w:asciiTheme="minorHAnsi" w:eastAsiaTheme="minorHAnsi" w:hAnsiTheme="minorHAnsi" w:cstheme="minorBidi"/>
          <w:b/>
          <w:sz w:val="20"/>
          <w:szCs w:val="20"/>
        </w:rPr>
      </w:pPr>
    </w:p>
    <w:p w:rsidR="00F36A9D" w:rsidRPr="00E64EA1" w:rsidRDefault="00F36A9D" w:rsidP="00CD154D">
      <w:pPr>
        <w:spacing w:after="0" w:line="240" w:lineRule="auto"/>
        <w:rPr>
          <w:rFonts w:asciiTheme="minorHAnsi" w:eastAsiaTheme="minorHAnsi" w:hAnsiTheme="minorHAnsi" w:cstheme="minorBidi"/>
          <w:b/>
          <w:sz w:val="20"/>
          <w:szCs w:val="20"/>
        </w:rPr>
      </w:pPr>
    </w:p>
    <w:p w:rsidR="00F36A9D" w:rsidRPr="00E64EA1" w:rsidRDefault="00F36A9D" w:rsidP="00CD154D">
      <w:pPr>
        <w:spacing w:after="0" w:line="240" w:lineRule="auto"/>
        <w:rPr>
          <w:rFonts w:asciiTheme="minorHAnsi" w:eastAsiaTheme="minorHAnsi" w:hAnsiTheme="minorHAnsi" w:cstheme="minorBidi"/>
          <w:b/>
          <w:sz w:val="20"/>
          <w:szCs w:val="20"/>
        </w:rPr>
      </w:pPr>
    </w:p>
    <w:p w:rsidR="007606E2" w:rsidRPr="007606E2" w:rsidRDefault="007606E2" w:rsidP="007606E2">
      <w:pPr>
        <w:spacing w:after="0" w:line="240" w:lineRule="auto"/>
        <w:jc w:val="center"/>
        <w:rPr>
          <w:rFonts w:asciiTheme="minorHAnsi" w:eastAsiaTheme="minorHAnsi" w:hAnsiTheme="minorHAnsi" w:cs="Segoe UI"/>
          <w:sz w:val="20"/>
          <w:szCs w:val="20"/>
        </w:rPr>
      </w:pPr>
      <w:r w:rsidRPr="007606E2">
        <w:rPr>
          <w:rFonts w:asciiTheme="minorHAnsi" w:eastAsiaTheme="minorHAnsi" w:hAnsiTheme="minorHAnsi" w:cs="Segoe UI"/>
          <w:b/>
          <w:sz w:val="20"/>
          <w:szCs w:val="20"/>
        </w:rPr>
        <w:t xml:space="preserve">NOT: </w:t>
      </w:r>
      <w:r w:rsidRPr="007606E2">
        <w:rPr>
          <w:rFonts w:asciiTheme="minorHAnsi" w:eastAsiaTheme="minorHAnsi" w:hAnsiTheme="minorHAnsi" w:cs="Segoe UI"/>
          <w:sz w:val="20"/>
          <w:szCs w:val="20"/>
        </w:rPr>
        <w:t xml:space="preserve">Her soru 4 puandır. </w:t>
      </w:r>
    </w:p>
    <w:p w:rsidR="007606E2" w:rsidRPr="007606E2" w:rsidRDefault="007606E2" w:rsidP="007606E2">
      <w:pPr>
        <w:spacing w:after="0" w:line="240" w:lineRule="auto"/>
        <w:jc w:val="center"/>
        <w:rPr>
          <w:rFonts w:asciiTheme="minorHAnsi" w:eastAsiaTheme="minorHAnsi" w:hAnsiTheme="minorHAnsi" w:cs="Segoe UI"/>
          <w:sz w:val="20"/>
          <w:szCs w:val="20"/>
        </w:rPr>
      </w:pPr>
      <w:r w:rsidRPr="007606E2">
        <w:rPr>
          <w:rFonts w:asciiTheme="minorHAnsi" w:eastAsiaTheme="minorHAnsi" w:hAnsiTheme="minorHAnsi" w:cs="Segoe UI"/>
          <w:sz w:val="20"/>
          <w:szCs w:val="20"/>
        </w:rPr>
        <w:t>Süre 40 dakikadır. Başarılar...</w:t>
      </w:r>
    </w:p>
    <w:p w:rsidR="007606E2" w:rsidRPr="007606E2" w:rsidRDefault="007606E2" w:rsidP="007606E2">
      <w:pPr>
        <w:spacing w:after="0" w:line="240" w:lineRule="auto"/>
        <w:jc w:val="center"/>
        <w:rPr>
          <w:rFonts w:asciiTheme="minorHAnsi" w:eastAsiaTheme="minorHAnsi" w:hAnsiTheme="minorHAnsi" w:cstheme="minorBidi"/>
        </w:rPr>
      </w:pPr>
      <w:r w:rsidRPr="007606E2">
        <w:rPr>
          <w:rFonts w:asciiTheme="minorHAnsi" w:eastAsiaTheme="minorHAnsi" w:hAnsiTheme="minorHAnsi" w:cstheme="minorBidi"/>
        </w:rPr>
        <w:t xml:space="preserve">Zeki DOĞAN </w:t>
      </w:r>
    </w:p>
    <w:p w:rsidR="00CD154D" w:rsidRPr="0097623D" w:rsidRDefault="00CD154D" w:rsidP="00CD154D">
      <w:pPr>
        <w:rPr>
          <w:rFonts w:asciiTheme="minorHAnsi" w:hAnsiTheme="minorHAnsi"/>
          <w:sz w:val="20"/>
          <w:szCs w:val="20"/>
        </w:rPr>
      </w:pPr>
    </w:p>
    <w:sectPr w:rsidR="00CD154D" w:rsidRPr="0097623D" w:rsidSect="0097623D">
      <w:type w:val="continuous"/>
      <w:pgSz w:w="11906" w:h="16838"/>
      <w:pgMar w:top="709" w:right="737" w:bottom="737" w:left="737" w:header="709" w:footer="709"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6E2" w:rsidRDefault="007606E2" w:rsidP="007606E2">
      <w:pPr>
        <w:spacing w:after="0" w:line="240" w:lineRule="auto"/>
      </w:pPr>
      <w:r>
        <w:separator/>
      </w:r>
    </w:p>
  </w:endnote>
  <w:endnote w:type="continuationSeparator" w:id="0">
    <w:p w:rsidR="007606E2" w:rsidRDefault="007606E2" w:rsidP="0076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6E2" w:rsidRDefault="007606E2" w:rsidP="007606E2">
      <w:pPr>
        <w:spacing w:after="0" w:line="240" w:lineRule="auto"/>
      </w:pPr>
      <w:r>
        <w:separator/>
      </w:r>
    </w:p>
  </w:footnote>
  <w:footnote w:type="continuationSeparator" w:id="0">
    <w:p w:rsidR="007606E2" w:rsidRDefault="007606E2" w:rsidP="0076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pPr w:leftFromText="141" w:rightFromText="141" w:vertAnchor="text" w:horzAnchor="margin" w:tblpXSpec="center" w:tblpY="-292"/>
      <w:tblW w:w="10314" w:type="dxa"/>
      <w:tblLook w:val="04A0" w:firstRow="1" w:lastRow="0" w:firstColumn="1" w:lastColumn="0" w:noHBand="0" w:noVBand="1"/>
    </w:tblPr>
    <w:tblGrid>
      <w:gridCol w:w="2552"/>
      <w:gridCol w:w="6663"/>
      <w:gridCol w:w="1099"/>
    </w:tblGrid>
    <w:tr w:rsidR="007606E2" w:rsidRPr="007606E2" w:rsidTr="005A0521">
      <w:tc>
        <w:tcPr>
          <w:tcW w:w="2552" w:type="dxa"/>
        </w:tcPr>
        <w:p w:rsidR="007606E2" w:rsidRPr="007606E2" w:rsidRDefault="007606E2" w:rsidP="007606E2">
          <w:pPr>
            <w:rPr>
              <w:rFonts w:asciiTheme="minorHAnsi" w:eastAsiaTheme="minorHAnsi" w:hAnsiTheme="minorHAnsi" w:cs="Segoe UI"/>
              <w:sz w:val="20"/>
              <w:szCs w:val="20"/>
            </w:rPr>
          </w:pPr>
          <w:r w:rsidRPr="007606E2">
            <w:rPr>
              <w:rFonts w:asciiTheme="minorHAnsi" w:eastAsiaTheme="minorHAnsi" w:hAnsiTheme="minorHAnsi" w:cs="Segoe UI"/>
              <w:sz w:val="20"/>
              <w:szCs w:val="20"/>
            </w:rPr>
            <w:t>ADI:</w:t>
          </w:r>
          <w:r w:rsidRPr="007606E2">
            <w:rPr>
              <w:rFonts w:asciiTheme="minorHAnsi" w:eastAsiaTheme="minorHAnsi" w:hAnsiTheme="minorHAnsi" w:cs="Segoe UI"/>
              <w:sz w:val="20"/>
              <w:szCs w:val="20"/>
            </w:rPr>
            <w:br/>
            <w:t>SOYADI</w:t>
          </w:r>
          <w:r w:rsidRPr="007606E2">
            <w:rPr>
              <w:rFonts w:asciiTheme="minorHAnsi" w:eastAsiaTheme="minorHAnsi" w:hAnsiTheme="minorHAnsi" w:cs="Segoe UI"/>
              <w:sz w:val="20"/>
              <w:szCs w:val="20"/>
            </w:rPr>
            <w:br/>
            <w:t>SINIFI-NO:</w:t>
          </w:r>
        </w:p>
      </w:tc>
      <w:tc>
        <w:tcPr>
          <w:tcW w:w="6663" w:type="dxa"/>
        </w:tcPr>
        <w:p w:rsidR="007606E2" w:rsidRPr="007606E2" w:rsidRDefault="007606E2" w:rsidP="007606E2">
          <w:pPr>
            <w:jc w:val="center"/>
            <w:rPr>
              <w:rFonts w:asciiTheme="minorHAnsi" w:eastAsiaTheme="minorHAnsi" w:hAnsiTheme="minorHAnsi" w:cs="Segoe UI"/>
              <w:b/>
              <w:sz w:val="20"/>
              <w:szCs w:val="20"/>
            </w:rPr>
          </w:pPr>
          <w:r w:rsidRPr="007606E2">
            <w:rPr>
              <w:rFonts w:asciiTheme="minorHAnsi" w:eastAsiaTheme="minorHAnsi" w:hAnsiTheme="minorHAnsi" w:cs="Segoe UI"/>
              <w:b/>
              <w:sz w:val="20"/>
              <w:szCs w:val="20"/>
            </w:rPr>
            <w:t>2022-2023 EĞİTİM ÖĞRETİM YILI ATATÜRK ORTAOKULU</w:t>
          </w:r>
        </w:p>
        <w:p w:rsidR="007606E2" w:rsidRPr="007606E2" w:rsidRDefault="007606E2" w:rsidP="00975719">
          <w:pPr>
            <w:jc w:val="center"/>
            <w:rPr>
              <w:rFonts w:asciiTheme="minorHAnsi" w:eastAsiaTheme="minorHAnsi" w:hAnsiTheme="minorHAnsi" w:cs="Segoe UI"/>
              <w:b/>
              <w:sz w:val="20"/>
              <w:szCs w:val="20"/>
            </w:rPr>
          </w:pPr>
          <w:r w:rsidRPr="007606E2">
            <w:rPr>
              <w:rFonts w:asciiTheme="minorHAnsi" w:eastAsiaTheme="minorHAnsi" w:hAnsiTheme="minorHAnsi" w:cs="Segoe UI"/>
              <w:b/>
              <w:sz w:val="20"/>
              <w:szCs w:val="20"/>
            </w:rPr>
            <w:t>8. SINIF T.C.</w:t>
          </w:r>
          <w:r w:rsidR="00975719">
            <w:rPr>
              <w:rFonts w:asciiTheme="minorHAnsi" w:eastAsiaTheme="minorHAnsi" w:hAnsiTheme="minorHAnsi" w:cs="Segoe UI"/>
              <w:b/>
              <w:sz w:val="20"/>
              <w:szCs w:val="20"/>
            </w:rPr>
            <w:t xml:space="preserve"> İNKILAP TARİHİ VE ATATÜRKÇÜLÜK </w:t>
          </w:r>
          <w:r w:rsidRPr="007606E2">
            <w:rPr>
              <w:rFonts w:asciiTheme="minorHAnsi" w:eastAsiaTheme="minorHAnsi" w:hAnsiTheme="minorHAnsi" w:cs="Segoe UI"/>
              <w:b/>
              <w:sz w:val="20"/>
              <w:szCs w:val="20"/>
            </w:rPr>
            <w:t>1. DÖNEM 1. YAZILI SINAVI</w:t>
          </w:r>
        </w:p>
      </w:tc>
      <w:tc>
        <w:tcPr>
          <w:tcW w:w="1099" w:type="dxa"/>
        </w:tcPr>
        <w:p w:rsidR="007606E2" w:rsidRPr="007606E2" w:rsidRDefault="007606E2" w:rsidP="007606E2">
          <w:pPr>
            <w:rPr>
              <w:rFonts w:asciiTheme="minorHAnsi" w:eastAsiaTheme="minorHAnsi" w:hAnsiTheme="minorHAnsi" w:cs="Segoe UI"/>
              <w:sz w:val="20"/>
              <w:szCs w:val="20"/>
            </w:rPr>
          </w:pPr>
          <w:r w:rsidRPr="007606E2">
            <w:rPr>
              <w:rFonts w:asciiTheme="minorHAnsi" w:eastAsiaTheme="minorHAnsi" w:hAnsiTheme="minorHAnsi" w:cs="Segoe UI"/>
              <w:sz w:val="20"/>
              <w:szCs w:val="20"/>
            </w:rPr>
            <w:t>PUAN</w:t>
          </w:r>
        </w:p>
      </w:tc>
    </w:tr>
  </w:tbl>
  <w:p w:rsidR="007606E2" w:rsidRDefault="007606E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E5874"/>
    <w:multiLevelType w:val="hybridMultilevel"/>
    <w:tmpl w:val="4CFCCC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2CD77FA"/>
    <w:multiLevelType w:val="hybridMultilevel"/>
    <w:tmpl w:val="FB603A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A85"/>
    <w:rsid w:val="0003244A"/>
    <w:rsid w:val="000A6A85"/>
    <w:rsid w:val="001859AB"/>
    <w:rsid w:val="002F34DA"/>
    <w:rsid w:val="00335784"/>
    <w:rsid w:val="00436A15"/>
    <w:rsid w:val="00551F2F"/>
    <w:rsid w:val="005A56BC"/>
    <w:rsid w:val="00636C8A"/>
    <w:rsid w:val="007606E2"/>
    <w:rsid w:val="00826333"/>
    <w:rsid w:val="00975719"/>
    <w:rsid w:val="0097623D"/>
    <w:rsid w:val="00A67B47"/>
    <w:rsid w:val="00CB5861"/>
    <w:rsid w:val="00CD154D"/>
    <w:rsid w:val="00D02DA8"/>
    <w:rsid w:val="00DE7C51"/>
    <w:rsid w:val="00E53D46"/>
    <w:rsid w:val="00E64EA1"/>
    <w:rsid w:val="00F36A9D"/>
    <w:rsid w:val="00F72676"/>
    <w:rsid w:val="00F970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8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A6A85"/>
    <w:pPr>
      <w:spacing w:after="0" w:line="240" w:lineRule="auto"/>
    </w:pPr>
    <w:rPr>
      <w:rFonts w:ascii="Calibri" w:eastAsia="Calibri" w:hAnsi="Calibri" w:cs="Times New Roman"/>
    </w:rPr>
  </w:style>
  <w:style w:type="table" w:styleId="TabloKlavuzu">
    <w:name w:val="Table Grid"/>
    <w:basedOn w:val="NormalTablo"/>
    <w:uiPriority w:val="59"/>
    <w:rsid w:val="002F3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636C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606E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6E2"/>
    <w:rPr>
      <w:rFonts w:ascii="Calibri" w:eastAsia="Calibri" w:hAnsi="Calibri" w:cs="Times New Roman"/>
    </w:rPr>
  </w:style>
  <w:style w:type="paragraph" w:styleId="Altbilgi">
    <w:name w:val="footer"/>
    <w:basedOn w:val="Normal"/>
    <w:link w:val="AltbilgiChar"/>
    <w:uiPriority w:val="99"/>
    <w:unhideWhenUsed/>
    <w:rsid w:val="007606E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6E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8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A6A85"/>
    <w:pPr>
      <w:spacing w:after="0" w:line="240" w:lineRule="auto"/>
    </w:pPr>
    <w:rPr>
      <w:rFonts w:ascii="Calibri" w:eastAsia="Calibri" w:hAnsi="Calibri" w:cs="Times New Roman"/>
    </w:rPr>
  </w:style>
  <w:style w:type="table" w:styleId="TabloKlavuzu">
    <w:name w:val="Table Grid"/>
    <w:basedOn w:val="NormalTablo"/>
    <w:uiPriority w:val="59"/>
    <w:rsid w:val="002F3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636C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606E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6E2"/>
    <w:rPr>
      <w:rFonts w:ascii="Calibri" w:eastAsia="Calibri" w:hAnsi="Calibri" w:cs="Times New Roman"/>
    </w:rPr>
  </w:style>
  <w:style w:type="paragraph" w:styleId="Altbilgi">
    <w:name w:val="footer"/>
    <w:basedOn w:val="Normal"/>
    <w:link w:val="AltbilgiChar"/>
    <w:uiPriority w:val="99"/>
    <w:unhideWhenUsed/>
    <w:rsid w:val="007606E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6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83859">
      <w:bodyDiv w:val="1"/>
      <w:marLeft w:val="0"/>
      <w:marRight w:val="0"/>
      <w:marTop w:val="0"/>
      <w:marBottom w:val="0"/>
      <w:divBdr>
        <w:top w:val="none" w:sz="0" w:space="0" w:color="auto"/>
        <w:left w:val="none" w:sz="0" w:space="0" w:color="auto"/>
        <w:bottom w:val="none" w:sz="0" w:space="0" w:color="auto"/>
        <w:right w:val="none" w:sz="0" w:space="0" w:color="auto"/>
      </w:divBdr>
    </w:div>
    <w:div w:id="313724520">
      <w:bodyDiv w:val="1"/>
      <w:marLeft w:val="0"/>
      <w:marRight w:val="0"/>
      <w:marTop w:val="0"/>
      <w:marBottom w:val="0"/>
      <w:divBdr>
        <w:top w:val="none" w:sz="0" w:space="0" w:color="auto"/>
        <w:left w:val="none" w:sz="0" w:space="0" w:color="auto"/>
        <w:bottom w:val="none" w:sz="0" w:space="0" w:color="auto"/>
        <w:right w:val="none" w:sz="0" w:space="0" w:color="auto"/>
      </w:divBdr>
    </w:div>
    <w:div w:id="346444718">
      <w:bodyDiv w:val="1"/>
      <w:marLeft w:val="0"/>
      <w:marRight w:val="0"/>
      <w:marTop w:val="0"/>
      <w:marBottom w:val="0"/>
      <w:divBdr>
        <w:top w:val="none" w:sz="0" w:space="0" w:color="auto"/>
        <w:left w:val="none" w:sz="0" w:space="0" w:color="auto"/>
        <w:bottom w:val="none" w:sz="0" w:space="0" w:color="auto"/>
        <w:right w:val="none" w:sz="0" w:space="0" w:color="auto"/>
      </w:divBdr>
    </w:div>
    <w:div w:id="639578595">
      <w:bodyDiv w:val="1"/>
      <w:marLeft w:val="0"/>
      <w:marRight w:val="0"/>
      <w:marTop w:val="0"/>
      <w:marBottom w:val="0"/>
      <w:divBdr>
        <w:top w:val="none" w:sz="0" w:space="0" w:color="auto"/>
        <w:left w:val="none" w:sz="0" w:space="0" w:color="auto"/>
        <w:bottom w:val="none" w:sz="0" w:space="0" w:color="auto"/>
        <w:right w:val="none" w:sz="0" w:space="0" w:color="auto"/>
      </w:divBdr>
    </w:div>
    <w:div w:id="658072482">
      <w:bodyDiv w:val="1"/>
      <w:marLeft w:val="0"/>
      <w:marRight w:val="0"/>
      <w:marTop w:val="0"/>
      <w:marBottom w:val="0"/>
      <w:divBdr>
        <w:top w:val="none" w:sz="0" w:space="0" w:color="auto"/>
        <w:left w:val="none" w:sz="0" w:space="0" w:color="auto"/>
        <w:bottom w:val="none" w:sz="0" w:space="0" w:color="auto"/>
        <w:right w:val="none" w:sz="0" w:space="0" w:color="auto"/>
      </w:divBdr>
    </w:div>
    <w:div w:id="959804062">
      <w:bodyDiv w:val="1"/>
      <w:marLeft w:val="0"/>
      <w:marRight w:val="0"/>
      <w:marTop w:val="0"/>
      <w:marBottom w:val="0"/>
      <w:divBdr>
        <w:top w:val="none" w:sz="0" w:space="0" w:color="auto"/>
        <w:left w:val="none" w:sz="0" w:space="0" w:color="auto"/>
        <w:bottom w:val="none" w:sz="0" w:space="0" w:color="auto"/>
        <w:right w:val="none" w:sz="0" w:space="0" w:color="auto"/>
      </w:divBdr>
    </w:div>
    <w:div w:id="13495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1258</Words>
  <Characters>7177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2022-11-01T02:39:00Z</dcterms:created>
  <dcterms:modified xsi:type="dcterms:W3CDTF">2022-11-01T02:39:00Z</dcterms:modified>
</cp:coreProperties>
</file>