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A4" w:rsidRDefault="00F94DA4" w:rsidP="0011134F">
      <w:pPr>
        <w:rPr>
          <w:rFonts w:ascii="Times New Roman" w:hAnsi="Times New Roman" w:cs="Times New Roman"/>
          <w:b/>
          <w:sz w:val="24"/>
          <w:szCs w:val="24"/>
        </w:rPr>
      </w:pPr>
    </w:p>
    <w:p w:rsidR="00F94DA4" w:rsidRPr="00485BDF" w:rsidRDefault="0011134F" w:rsidP="00485BDF">
      <w:pPr>
        <w:pStyle w:val="AralkYok"/>
        <w:jc w:val="center"/>
        <w:rPr>
          <w:rFonts w:ascii="Times New Roman" w:hAnsi="Times New Roman" w:cs="Times New Roman"/>
        </w:rPr>
      </w:pPr>
      <w:r w:rsidRPr="00485BDF">
        <w:rPr>
          <w:rFonts w:ascii="Times New Roman" w:hAnsi="Times New Roman" w:cs="Times New Roman"/>
        </w:rPr>
        <w:t xml:space="preserve">2022-2023 EĞİTİM ÖĞRETİM YILI </w:t>
      </w:r>
      <w:r w:rsidR="00F94DA4" w:rsidRPr="00485BDF">
        <w:rPr>
          <w:rFonts w:ascii="Times New Roman" w:hAnsi="Times New Roman" w:cs="Times New Roman"/>
        </w:rPr>
        <w:t>POZANTI ATATÜRK ORTAOKULU</w:t>
      </w:r>
    </w:p>
    <w:p w:rsidR="00F94DA4" w:rsidRPr="00485BDF" w:rsidRDefault="0011134F" w:rsidP="00485BDF">
      <w:pPr>
        <w:pStyle w:val="AralkYok"/>
        <w:jc w:val="center"/>
        <w:rPr>
          <w:rFonts w:ascii="Times New Roman" w:hAnsi="Times New Roman" w:cs="Times New Roman"/>
        </w:rPr>
      </w:pPr>
      <w:r w:rsidRPr="00485BDF">
        <w:rPr>
          <w:rFonts w:ascii="Times New Roman" w:hAnsi="Times New Roman" w:cs="Times New Roman"/>
        </w:rPr>
        <w:t xml:space="preserve">DESTEKLEME VE YETİŞTİRME KURSLARI </w:t>
      </w:r>
      <w:r w:rsidR="00F94DA4" w:rsidRPr="00485BDF">
        <w:rPr>
          <w:rFonts w:ascii="Times New Roman" w:hAnsi="Times New Roman" w:cs="Times New Roman"/>
        </w:rPr>
        <w:t>EYLÜL AYI FAALİYET RAPORU</w:t>
      </w:r>
    </w:p>
    <w:p w:rsidR="00F94DA4" w:rsidRPr="00485BDF" w:rsidRDefault="00F94DA4" w:rsidP="00485BDF">
      <w:pPr>
        <w:pStyle w:val="AralkYok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F94DA4" w:rsidRPr="00485BDF" w:rsidRDefault="000304A0" w:rsidP="00485BDF">
      <w:pPr>
        <w:pStyle w:val="AralkYok"/>
        <w:jc w:val="center"/>
        <w:rPr>
          <w:rFonts w:ascii="Times New Roman" w:hAnsi="Times New Roman" w:cs="Times New Roman"/>
        </w:rPr>
      </w:pPr>
      <w:r w:rsidRPr="00485BDF">
        <w:rPr>
          <w:rFonts w:ascii="Times New Roman" w:hAnsi="Times New Roman" w:cs="Times New Roman"/>
        </w:rPr>
        <w:t>12-30</w:t>
      </w:r>
      <w:r w:rsidR="00F94DA4" w:rsidRPr="00485BDF">
        <w:rPr>
          <w:rFonts w:ascii="Times New Roman" w:hAnsi="Times New Roman" w:cs="Times New Roman"/>
        </w:rPr>
        <w:t xml:space="preserve"> Eylül </w:t>
      </w:r>
      <w:r w:rsidRPr="00485BDF">
        <w:rPr>
          <w:rFonts w:ascii="Times New Roman" w:hAnsi="Times New Roman" w:cs="Times New Roman"/>
        </w:rPr>
        <w:t>2022 arasında</w:t>
      </w:r>
      <w:r w:rsidR="00F94DA4" w:rsidRPr="00485BDF">
        <w:rPr>
          <w:rFonts w:ascii="Times New Roman" w:hAnsi="Times New Roman" w:cs="Times New Roman"/>
        </w:rPr>
        <w:t xml:space="preserve"> Destekleme ve Yetiştirme Kursunda işlenen konu ve verilen kazanımlar aşağıdaki gibidir.</w:t>
      </w:r>
    </w:p>
    <w:tbl>
      <w:tblPr>
        <w:tblStyle w:val="TabloKlavuzu"/>
        <w:tblW w:w="15070" w:type="dxa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8"/>
        <w:gridCol w:w="1636"/>
        <w:gridCol w:w="993"/>
        <w:gridCol w:w="2693"/>
        <w:gridCol w:w="8930"/>
      </w:tblGrid>
      <w:tr w:rsidR="006F75C4" w:rsidRPr="00CC55AF" w:rsidTr="00485BDF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070" w:type="dxa"/>
            <w:gridSpan w:val="5"/>
            <w:shd w:val="clear" w:color="auto" w:fill="F9F9F9"/>
          </w:tcPr>
          <w:p w:rsidR="006F75C4" w:rsidRPr="00485BDF" w:rsidRDefault="00CB41E0" w:rsidP="00CB41E0">
            <w:pPr>
              <w:spacing w:after="200" w:line="276" w:lineRule="auto"/>
              <w:ind w:left="753"/>
              <w:jc w:val="center"/>
              <w:rPr>
                <w:rFonts w:ascii="Times New Roman" w:hAnsi="Times New Roman" w:cs="Times New Roman"/>
                <w:b/>
              </w:rPr>
            </w:pPr>
            <w:r w:rsidRPr="00485BDF">
              <w:rPr>
                <w:rFonts w:ascii="Times New Roman" w:hAnsi="Times New Roman" w:cs="Times New Roman"/>
                <w:b/>
              </w:rPr>
              <w:t>SOSYAL BİLGİLER 6</w:t>
            </w:r>
          </w:p>
        </w:tc>
      </w:tr>
      <w:tr w:rsidR="006F75C4" w:rsidRPr="00CC55AF" w:rsidTr="00485B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8" w:type="dxa"/>
            <w:shd w:val="clear" w:color="auto" w:fill="F9F9F9"/>
          </w:tcPr>
          <w:p w:rsidR="006F75C4" w:rsidRPr="00CC55AF" w:rsidRDefault="006F75C4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636" w:type="dxa"/>
            <w:shd w:val="clear" w:color="auto" w:fill="F9F9F9"/>
          </w:tcPr>
          <w:p w:rsidR="006F75C4" w:rsidRPr="00CC55AF" w:rsidRDefault="006F75C4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93" w:type="dxa"/>
            <w:shd w:val="clear" w:color="auto" w:fill="F9F9F9"/>
          </w:tcPr>
          <w:p w:rsidR="006F75C4" w:rsidRPr="00CC55AF" w:rsidRDefault="006F75C4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693" w:type="dxa"/>
            <w:shd w:val="clear" w:color="auto" w:fill="F9F9F9"/>
          </w:tcPr>
          <w:p w:rsidR="006F75C4" w:rsidRPr="00CC55AF" w:rsidRDefault="006F75C4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  <w:tc>
          <w:tcPr>
            <w:tcW w:w="8930" w:type="dxa"/>
            <w:shd w:val="clear" w:color="auto" w:fill="F9F9F9"/>
          </w:tcPr>
          <w:p w:rsidR="006F75C4" w:rsidRPr="00CC55AF" w:rsidRDefault="006F75C4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VERİLEN KAZANIM</w:t>
            </w:r>
          </w:p>
        </w:tc>
      </w:tr>
      <w:tr w:rsidR="00CB41E0" w:rsidRPr="00CC55AF" w:rsidTr="00485B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8" w:type="dxa"/>
            <w:vMerge w:val="restart"/>
            <w:shd w:val="clear" w:color="auto" w:fill="F9F9F9"/>
            <w:textDirection w:val="btLr"/>
          </w:tcPr>
          <w:p w:rsidR="00CB41E0" w:rsidRPr="00CC55AF" w:rsidRDefault="00CB41E0" w:rsidP="000452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1636" w:type="dxa"/>
            <w:shd w:val="clear" w:color="auto" w:fill="F9F9F9"/>
          </w:tcPr>
          <w:p w:rsidR="00CB41E0" w:rsidRPr="00CC55AF" w:rsidRDefault="00CB41E0" w:rsidP="00CC55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12-18 Eylül 202</w:t>
            </w:r>
          </w:p>
        </w:tc>
        <w:tc>
          <w:tcPr>
            <w:tcW w:w="993" w:type="dxa"/>
            <w:shd w:val="clear" w:color="auto" w:fill="F9F9F9"/>
          </w:tcPr>
          <w:p w:rsidR="00CB41E0" w:rsidRDefault="00CB41E0" w:rsidP="00CC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9F9F9"/>
          </w:tcPr>
          <w:p w:rsidR="00CB41E0" w:rsidRPr="00CC55AF" w:rsidRDefault="00CB41E0" w:rsidP="000452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TOPLUMDAKİ ROLLERİM</w:t>
            </w:r>
          </w:p>
        </w:tc>
        <w:tc>
          <w:tcPr>
            <w:tcW w:w="8930" w:type="dxa"/>
            <w:shd w:val="clear" w:color="auto" w:fill="F9F9F9"/>
          </w:tcPr>
          <w:p w:rsidR="00CB41E0" w:rsidRPr="00CC55AF" w:rsidRDefault="00CB41E0" w:rsidP="00045283">
            <w:pPr>
              <w:pStyle w:val="AralkYok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C55A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SB.6.1.1. Sosyal rollerin zaman içerisindeki değişimini inceler.</w:t>
            </w:r>
          </w:p>
        </w:tc>
      </w:tr>
      <w:tr w:rsidR="00CB41E0" w:rsidRPr="00CC55AF" w:rsidTr="00485B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8" w:type="dxa"/>
            <w:vMerge/>
            <w:shd w:val="clear" w:color="auto" w:fill="F9F9F9"/>
          </w:tcPr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F9F9F9"/>
          </w:tcPr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19-25 Eylül 2021</w:t>
            </w:r>
          </w:p>
        </w:tc>
        <w:tc>
          <w:tcPr>
            <w:tcW w:w="993" w:type="dxa"/>
            <w:shd w:val="clear" w:color="auto" w:fill="F9F9F9"/>
          </w:tcPr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9F9F9"/>
          </w:tcPr>
          <w:p w:rsidR="00CB41E0" w:rsidRPr="00CC55AF" w:rsidRDefault="00CB41E0" w:rsidP="000452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BİZİ “BİZ” YAPANLAR</w:t>
            </w:r>
          </w:p>
        </w:tc>
        <w:tc>
          <w:tcPr>
            <w:tcW w:w="8930" w:type="dxa"/>
            <w:shd w:val="clear" w:color="auto" w:fill="F9F9F9"/>
          </w:tcPr>
          <w:p w:rsidR="00CB41E0" w:rsidRPr="00CC55AF" w:rsidRDefault="00CB41E0" w:rsidP="00045283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55AF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SB.6.1.2. Sosyal, kültürel ve tarihî bağların toplumsal birlikteliğin oluşmasındaki yerini ve rolünü analiz eder.</w:t>
            </w:r>
          </w:p>
        </w:tc>
      </w:tr>
      <w:tr w:rsidR="00CB41E0" w:rsidRPr="00CC55AF" w:rsidTr="00485B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818" w:type="dxa"/>
            <w:vMerge/>
            <w:shd w:val="clear" w:color="auto" w:fill="F9F9F9"/>
          </w:tcPr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shd w:val="clear" w:color="auto" w:fill="F9F9F9"/>
          </w:tcPr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26-30 Eylül 2022</w:t>
            </w:r>
          </w:p>
        </w:tc>
        <w:tc>
          <w:tcPr>
            <w:tcW w:w="993" w:type="dxa"/>
            <w:shd w:val="clear" w:color="auto" w:fill="F9F9F9"/>
          </w:tcPr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9F9F9"/>
          </w:tcPr>
          <w:p w:rsidR="00CB41E0" w:rsidRPr="00CC55AF" w:rsidRDefault="00CB41E0" w:rsidP="000452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KIR ÇİÇEKLERİ GİBİYİZ RENGÂRENK</w:t>
            </w:r>
          </w:p>
        </w:tc>
        <w:tc>
          <w:tcPr>
            <w:tcW w:w="8930" w:type="dxa"/>
            <w:shd w:val="clear" w:color="auto" w:fill="F9F9F9"/>
          </w:tcPr>
          <w:p w:rsidR="00CB41E0" w:rsidRPr="00CC55AF" w:rsidRDefault="00CB41E0" w:rsidP="00045283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55AF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SB.6.1.3. Toplumda uyum içerisinde yaşayabilmek için farklılıklara yönelik ön yargıları sorgular.</w:t>
            </w:r>
          </w:p>
          <w:p w:rsidR="00CB41E0" w:rsidRPr="00CC55AF" w:rsidRDefault="00CB41E0" w:rsidP="00045283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CB41E0" w:rsidRPr="00CC55AF" w:rsidTr="00485B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818" w:type="dxa"/>
            <w:vMerge/>
            <w:shd w:val="clear" w:color="auto" w:fill="F9F9F9"/>
          </w:tcPr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F9F9F9"/>
          </w:tcPr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9F9F9"/>
          </w:tcPr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B41E0" w:rsidRPr="00CC55AF" w:rsidRDefault="00CB41E0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9F9F9"/>
          </w:tcPr>
          <w:p w:rsidR="00CB41E0" w:rsidRPr="00CC55AF" w:rsidRDefault="00CB41E0" w:rsidP="000452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BİR ELİN NESİ VAR İKİ ELİN SESİ VAR</w:t>
            </w:r>
          </w:p>
        </w:tc>
        <w:tc>
          <w:tcPr>
            <w:tcW w:w="8930" w:type="dxa"/>
            <w:shd w:val="clear" w:color="auto" w:fill="F9F9F9"/>
          </w:tcPr>
          <w:p w:rsidR="00CB41E0" w:rsidRPr="00CC55AF" w:rsidRDefault="00CB41E0" w:rsidP="00045283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55AF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SB.6.1.4. Toplumsal birlikteliğin oluşmasında sosyal yardımlaşma ve dayanışmayı destekleyici faaliyetlere katılır.</w:t>
            </w:r>
          </w:p>
        </w:tc>
      </w:tr>
      <w:tr w:rsidR="006F75C4" w:rsidRPr="00CC55AF" w:rsidTr="008D1A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70" w:type="dxa"/>
            <w:gridSpan w:val="5"/>
            <w:shd w:val="clear" w:color="auto" w:fill="FFFFCC"/>
          </w:tcPr>
          <w:p w:rsidR="006F75C4" w:rsidRDefault="00CB41E0" w:rsidP="00CB41E0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lang w:eastAsia="tr-TR"/>
              </w:rPr>
            </w:pPr>
            <w:r w:rsidRPr="00485BDF">
              <w:rPr>
                <w:rFonts w:ascii="Times New Roman" w:eastAsia="Arial Unicode MS" w:hAnsi="Times New Roman" w:cs="Times New Roman"/>
                <w:b/>
                <w:bCs/>
                <w:lang w:eastAsia="tr-TR"/>
              </w:rPr>
              <w:t>SOSYAL BİLGİLER 7</w:t>
            </w:r>
          </w:p>
          <w:p w:rsidR="00485BDF" w:rsidRPr="00485BDF" w:rsidRDefault="00485BDF" w:rsidP="00CB41E0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lang w:eastAsia="tr-TR"/>
              </w:rPr>
            </w:pPr>
          </w:p>
        </w:tc>
      </w:tr>
      <w:tr w:rsidR="006F75C4" w:rsidRPr="00CC55AF" w:rsidTr="008D1A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8" w:type="dxa"/>
            <w:shd w:val="clear" w:color="auto" w:fill="FFFFCC"/>
          </w:tcPr>
          <w:p w:rsidR="006F75C4" w:rsidRPr="00CC55AF" w:rsidRDefault="006F75C4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636" w:type="dxa"/>
            <w:shd w:val="clear" w:color="auto" w:fill="FFFFCC"/>
          </w:tcPr>
          <w:p w:rsidR="006F75C4" w:rsidRPr="00CC55AF" w:rsidRDefault="006F75C4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93" w:type="dxa"/>
            <w:shd w:val="clear" w:color="auto" w:fill="FFFFCC"/>
          </w:tcPr>
          <w:p w:rsidR="006F75C4" w:rsidRPr="00CC55AF" w:rsidRDefault="006F75C4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693" w:type="dxa"/>
            <w:shd w:val="clear" w:color="auto" w:fill="FFFFCC"/>
          </w:tcPr>
          <w:p w:rsidR="006F75C4" w:rsidRPr="00CC55AF" w:rsidRDefault="006F75C4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  <w:tc>
          <w:tcPr>
            <w:tcW w:w="8930" w:type="dxa"/>
            <w:shd w:val="clear" w:color="auto" w:fill="FFFFCC"/>
          </w:tcPr>
          <w:p w:rsidR="006F75C4" w:rsidRPr="00CC55AF" w:rsidRDefault="006F75C4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VERİLEN KAZANIM</w:t>
            </w:r>
          </w:p>
        </w:tc>
      </w:tr>
      <w:tr w:rsidR="00CC55AF" w:rsidRPr="00CC55AF" w:rsidTr="008D1A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8" w:type="dxa"/>
            <w:vMerge w:val="restart"/>
            <w:shd w:val="clear" w:color="auto" w:fill="FFFFCC"/>
            <w:textDirection w:val="btLr"/>
          </w:tcPr>
          <w:p w:rsidR="00CC55AF" w:rsidRPr="00CC55AF" w:rsidRDefault="00CC55AF" w:rsidP="000452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1636" w:type="dxa"/>
            <w:shd w:val="clear" w:color="auto" w:fill="FFFFCC"/>
          </w:tcPr>
          <w:p w:rsidR="00CC55AF" w:rsidRDefault="00CC55A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12-18 Eylül 202</w:t>
            </w:r>
          </w:p>
          <w:p w:rsidR="008D1A5F" w:rsidRPr="00CC55AF" w:rsidRDefault="008D1A5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CC"/>
          </w:tcPr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FFFCC"/>
          </w:tcPr>
          <w:p w:rsidR="00CC55AF" w:rsidRPr="00CC55AF" w:rsidRDefault="00CC55AF" w:rsidP="000452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İnsandan İnsana Giden Yol</w:t>
            </w:r>
          </w:p>
        </w:tc>
        <w:tc>
          <w:tcPr>
            <w:tcW w:w="8930" w:type="dxa"/>
            <w:shd w:val="clear" w:color="auto" w:fill="FFFFCC"/>
          </w:tcPr>
          <w:p w:rsidR="00CC55AF" w:rsidRPr="00CC55AF" w:rsidRDefault="00CC55AF" w:rsidP="000452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SB.7.1.1. İletişimi etkileyen tutum ve davranışları analiz ederek kendi tutum ve davranışlarını sorgular.</w:t>
            </w:r>
          </w:p>
        </w:tc>
      </w:tr>
      <w:tr w:rsidR="00CC55AF" w:rsidRPr="00CC55AF" w:rsidTr="008D1A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8" w:type="dxa"/>
            <w:vMerge/>
            <w:shd w:val="clear" w:color="auto" w:fill="FFFFCC"/>
          </w:tcPr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FFFFCC"/>
          </w:tcPr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19-25 Eylül 2021</w:t>
            </w:r>
          </w:p>
        </w:tc>
        <w:tc>
          <w:tcPr>
            <w:tcW w:w="993" w:type="dxa"/>
            <w:shd w:val="clear" w:color="auto" w:fill="FFFFCC"/>
          </w:tcPr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FFFCC"/>
          </w:tcPr>
          <w:p w:rsidR="00CC55AF" w:rsidRPr="00CC55AF" w:rsidRDefault="00CC55AF" w:rsidP="000452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İletişimin Gücü</w:t>
            </w:r>
          </w:p>
        </w:tc>
        <w:tc>
          <w:tcPr>
            <w:tcW w:w="8930" w:type="dxa"/>
            <w:shd w:val="clear" w:color="auto" w:fill="FFFFCC"/>
          </w:tcPr>
          <w:p w:rsidR="00CC55AF" w:rsidRPr="00CC55AF" w:rsidRDefault="00CC55AF" w:rsidP="00045283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55AF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SB.7.1.2. Bireysel ve toplumsal ilişkilerde olumlu iletişim yollarını kullanır.</w:t>
            </w:r>
          </w:p>
        </w:tc>
      </w:tr>
      <w:tr w:rsidR="00CC55AF" w:rsidRPr="00CC55AF" w:rsidTr="008D1A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818" w:type="dxa"/>
            <w:vMerge/>
            <w:shd w:val="clear" w:color="auto" w:fill="FFFFCC"/>
          </w:tcPr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shd w:val="clear" w:color="auto" w:fill="FFFFCC"/>
          </w:tcPr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26-30 Eylül 2022</w:t>
            </w:r>
          </w:p>
        </w:tc>
        <w:tc>
          <w:tcPr>
            <w:tcW w:w="993" w:type="dxa"/>
            <w:shd w:val="clear" w:color="auto" w:fill="FFFFCC"/>
          </w:tcPr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FFFFCC"/>
          </w:tcPr>
          <w:p w:rsidR="00CC55AF" w:rsidRPr="00CC55AF" w:rsidRDefault="00CC55AF" w:rsidP="000452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Hızlı İletişim Güçlü Toplum</w:t>
            </w:r>
          </w:p>
        </w:tc>
        <w:tc>
          <w:tcPr>
            <w:tcW w:w="8930" w:type="dxa"/>
            <w:shd w:val="clear" w:color="auto" w:fill="FFFFCC"/>
          </w:tcPr>
          <w:p w:rsidR="00CC55AF" w:rsidRPr="00CC55AF" w:rsidRDefault="00CC55AF" w:rsidP="00045283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55AF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SB.7.1.3. Medyanın sosyal değişim ve etkileşimdeki rolünü tartışır.</w:t>
            </w:r>
          </w:p>
        </w:tc>
      </w:tr>
      <w:tr w:rsidR="00CC55AF" w:rsidRPr="00CC55AF" w:rsidTr="008D1A5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818" w:type="dxa"/>
            <w:vMerge/>
            <w:shd w:val="clear" w:color="auto" w:fill="FFFFCC"/>
          </w:tcPr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vMerge/>
            <w:shd w:val="clear" w:color="auto" w:fill="FFFFCC"/>
          </w:tcPr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CC"/>
          </w:tcPr>
          <w:p w:rsidR="00CC55AF" w:rsidRPr="00CC55AF" w:rsidRDefault="00CC55AF" w:rsidP="000452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FFFFCC"/>
          </w:tcPr>
          <w:p w:rsidR="00CC55AF" w:rsidRPr="00CC55AF" w:rsidRDefault="00CC55AF" w:rsidP="00045283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İletişim Özgürlüğü</w:t>
            </w:r>
          </w:p>
        </w:tc>
        <w:tc>
          <w:tcPr>
            <w:tcW w:w="8930" w:type="dxa"/>
            <w:shd w:val="clear" w:color="auto" w:fill="FFFFCC"/>
          </w:tcPr>
          <w:p w:rsidR="00CC55AF" w:rsidRPr="00CC55AF" w:rsidRDefault="00CC55AF" w:rsidP="00045283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55AF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SB.7.1.4. İletişim araçlarından yararlanırken haklarını kullanır ve sorumluluklarını yerine getirir.</w:t>
            </w:r>
          </w:p>
        </w:tc>
      </w:tr>
      <w:tr w:rsidR="006F75C4" w:rsidRPr="00CC55AF" w:rsidTr="00485B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5070" w:type="dxa"/>
            <w:gridSpan w:val="5"/>
            <w:shd w:val="clear" w:color="auto" w:fill="F9F9F9"/>
          </w:tcPr>
          <w:p w:rsidR="006F75C4" w:rsidRPr="00485BDF" w:rsidRDefault="00CB41E0" w:rsidP="00CB41E0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lang w:eastAsia="tr-TR"/>
              </w:rPr>
            </w:pPr>
            <w:r w:rsidRPr="00485BDF">
              <w:rPr>
                <w:rFonts w:ascii="Times New Roman" w:eastAsia="Arial Unicode MS" w:hAnsi="Times New Roman" w:cs="Times New Roman"/>
                <w:b/>
                <w:bCs/>
                <w:lang w:eastAsia="tr-TR"/>
              </w:rPr>
              <w:t>T.C. İNKILAP TARİHİ VE ATATÜRKÇÜLÜK</w:t>
            </w:r>
          </w:p>
          <w:p w:rsidR="00485BDF" w:rsidRPr="00CC55AF" w:rsidRDefault="00485BDF" w:rsidP="00CB41E0">
            <w:pPr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F94DA4" w:rsidRPr="00CC55AF" w:rsidTr="00485B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8" w:type="dxa"/>
            <w:shd w:val="clear" w:color="auto" w:fill="F9F9F9"/>
          </w:tcPr>
          <w:p w:rsidR="00F94DA4" w:rsidRPr="00CC55AF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636" w:type="dxa"/>
            <w:shd w:val="clear" w:color="auto" w:fill="F9F9F9"/>
          </w:tcPr>
          <w:p w:rsidR="00F94DA4" w:rsidRPr="00CC55AF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93" w:type="dxa"/>
            <w:shd w:val="clear" w:color="auto" w:fill="F9F9F9"/>
          </w:tcPr>
          <w:p w:rsidR="00F94DA4" w:rsidRPr="00CC55AF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693" w:type="dxa"/>
            <w:shd w:val="clear" w:color="auto" w:fill="F9F9F9"/>
          </w:tcPr>
          <w:p w:rsidR="00F94DA4" w:rsidRPr="00CC55AF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İŞLENEN KONU</w:t>
            </w:r>
          </w:p>
        </w:tc>
        <w:tc>
          <w:tcPr>
            <w:tcW w:w="8930" w:type="dxa"/>
            <w:shd w:val="clear" w:color="auto" w:fill="F9F9F9"/>
          </w:tcPr>
          <w:p w:rsidR="00F94DA4" w:rsidRPr="00CC55AF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VERİLEN KAZANIM</w:t>
            </w:r>
          </w:p>
        </w:tc>
      </w:tr>
      <w:tr w:rsidR="00F94DA4" w:rsidRPr="00CC55AF" w:rsidTr="00485B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8" w:type="dxa"/>
            <w:vMerge w:val="restart"/>
            <w:shd w:val="clear" w:color="auto" w:fill="F9F9F9"/>
            <w:textDirection w:val="btLr"/>
          </w:tcPr>
          <w:p w:rsidR="00F94DA4" w:rsidRPr="00CC55AF" w:rsidRDefault="00F94DA4" w:rsidP="00F94DA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b/>
                <w:sz w:val="20"/>
                <w:szCs w:val="20"/>
              </w:rPr>
              <w:t>EYLÜL</w:t>
            </w:r>
          </w:p>
        </w:tc>
        <w:tc>
          <w:tcPr>
            <w:tcW w:w="1636" w:type="dxa"/>
            <w:shd w:val="clear" w:color="auto" w:fill="F9F9F9"/>
          </w:tcPr>
          <w:p w:rsidR="00F94DA4" w:rsidRPr="00CC55AF" w:rsidRDefault="00F94DA4" w:rsidP="000304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304A0" w:rsidRPr="00CC55AF">
              <w:rPr>
                <w:rFonts w:ascii="Times New Roman" w:hAnsi="Times New Roman" w:cs="Times New Roman"/>
                <w:sz w:val="20"/>
                <w:szCs w:val="20"/>
              </w:rPr>
              <w:t>-18 Eylül 202</w:t>
            </w:r>
          </w:p>
        </w:tc>
        <w:tc>
          <w:tcPr>
            <w:tcW w:w="993" w:type="dxa"/>
            <w:shd w:val="clear" w:color="auto" w:fill="F9F9F9"/>
          </w:tcPr>
          <w:p w:rsidR="00F94DA4" w:rsidRPr="00CC55AF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9F9F9"/>
          </w:tcPr>
          <w:p w:rsidR="00F94DA4" w:rsidRPr="00CC55AF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Uyanan Avrupa ve Sarsılan Osmanlı</w:t>
            </w:r>
          </w:p>
        </w:tc>
        <w:tc>
          <w:tcPr>
            <w:tcW w:w="8930" w:type="dxa"/>
            <w:shd w:val="clear" w:color="auto" w:fill="F9F9F9"/>
          </w:tcPr>
          <w:p w:rsidR="00F94DA4" w:rsidRPr="00CC55AF" w:rsidRDefault="00F94DA4" w:rsidP="00F94DA4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C55AF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</w:tr>
      <w:tr w:rsidR="00F94DA4" w:rsidRPr="00CC55AF" w:rsidTr="00485B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8" w:type="dxa"/>
            <w:vMerge/>
            <w:shd w:val="clear" w:color="auto" w:fill="F9F9F9"/>
          </w:tcPr>
          <w:p w:rsidR="00F94DA4" w:rsidRPr="00CC55AF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F9F9F9"/>
          </w:tcPr>
          <w:p w:rsidR="00F94DA4" w:rsidRPr="00CC55AF" w:rsidRDefault="000304A0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19-25</w:t>
            </w:r>
            <w:r w:rsidR="00F94DA4" w:rsidRPr="00CC55AF">
              <w:rPr>
                <w:rFonts w:ascii="Times New Roman" w:hAnsi="Times New Roman" w:cs="Times New Roman"/>
                <w:sz w:val="20"/>
                <w:szCs w:val="20"/>
              </w:rPr>
              <w:t xml:space="preserve"> Eylül 2021</w:t>
            </w:r>
          </w:p>
        </w:tc>
        <w:tc>
          <w:tcPr>
            <w:tcW w:w="993" w:type="dxa"/>
            <w:shd w:val="clear" w:color="auto" w:fill="F9F9F9"/>
          </w:tcPr>
          <w:p w:rsidR="00F94DA4" w:rsidRPr="00CC55AF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9F9F9"/>
          </w:tcPr>
          <w:p w:rsidR="00F94DA4" w:rsidRPr="00CC55AF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Mavi Gözlü Çocuk Mustafa</w:t>
            </w:r>
          </w:p>
        </w:tc>
        <w:tc>
          <w:tcPr>
            <w:tcW w:w="8930" w:type="dxa"/>
            <w:shd w:val="clear" w:color="auto" w:fill="F9F9F9"/>
          </w:tcPr>
          <w:p w:rsidR="00F94DA4" w:rsidRPr="00CC55AF" w:rsidRDefault="00F94DA4" w:rsidP="00F94DA4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55AF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</w:tr>
      <w:tr w:rsidR="00F94DA4" w:rsidRPr="00CC55AF" w:rsidTr="00485BDF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818" w:type="dxa"/>
            <w:vMerge/>
            <w:shd w:val="clear" w:color="auto" w:fill="F9F9F9"/>
          </w:tcPr>
          <w:p w:rsidR="00F94DA4" w:rsidRPr="00CC55AF" w:rsidRDefault="00F94DA4" w:rsidP="00F94D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36" w:type="dxa"/>
            <w:shd w:val="clear" w:color="auto" w:fill="F9F9F9"/>
          </w:tcPr>
          <w:p w:rsidR="00F94DA4" w:rsidRPr="00CC55AF" w:rsidRDefault="000304A0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26-30 Eylül 2022</w:t>
            </w:r>
          </w:p>
        </w:tc>
        <w:tc>
          <w:tcPr>
            <w:tcW w:w="993" w:type="dxa"/>
            <w:shd w:val="clear" w:color="auto" w:fill="F9F9F9"/>
          </w:tcPr>
          <w:p w:rsidR="00F94DA4" w:rsidRPr="00CC55AF" w:rsidRDefault="00F94DA4" w:rsidP="00F94D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shd w:val="clear" w:color="auto" w:fill="F9F9F9"/>
          </w:tcPr>
          <w:p w:rsidR="00F94DA4" w:rsidRPr="00CC55AF" w:rsidRDefault="00F94DA4" w:rsidP="00F94D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55AF">
              <w:rPr>
                <w:rFonts w:ascii="Times New Roman" w:hAnsi="Times New Roman" w:cs="Times New Roman"/>
                <w:sz w:val="20"/>
                <w:szCs w:val="20"/>
              </w:rPr>
              <w:t>Buhranlar Büyük Kahramanlar Doğurur</w:t>
            </w:r>
          </w:p>
        </w:tc>
        <w:tc>
          <w:tcPr>
            <w:tcW w:w="8930" w:type="dxa"/>
            <w:shd w:val="clear" w:color="auto" w:fill="F9F9F9"/>
          </w:tcPr>
          <w:p w:rsidR="00F94DA4" w:rsidRPr="00CC55AF" w:rsidRDefault="00F94DA4" w:rsidP="00F94DA4">
            <w:pPr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CC55AF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</w:tr>
    </w:tbl>
    <w:p w:rsidR="00F94DA4" w:rsidRPr="00485BDF" w:rsidRDefault="00F94DA4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F94DA4" w:rsidRPr="00485BDF" w:rsidRDefault="00F94DA4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85BD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</w:t>
      </w:r>
    </w:p>
    <w:p w:rsidR="00F94DA4" w:rsidRPr="00485BDF" w:rsidRDefault="00F94DA4" w:rsidP="00485BD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485BDF">
        <w:rPr>
          <w:rFonts w:ascii="Times New Roman" w:hAnsi="Times New Roman" w:cs="Times New Roman"/>
          <w:sz w:val="20"/>
          <w:szCs w:val="20"/>
        </w:rPr>
        <w:t>Ders Öğretmeni</w:t>
      </w:r>
    </w:p>
    <w:sectPr w:rsidR="00F94DA4" w:rsidRPr="00485BDF" w:rsidSect="001113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A4"/>
    <w:rsid w:val="000304A0"/>
    <w:rsid w:val="0011134F"/>
    <w:rsid w:val="00485BDF"/>
    <w:rsid w:val="006F75C4"/>
    <w:rsid w:val="008D1A5F"/>
    <w:rsid w:val="008D41BD"/>
    <w:rsid w:val="00A93BC3"/>
    <w:rsid w:val="00B50B2E"/>
    <w:rsid w:val="00CB41E0"/>
    <w:rsid w:val="00CC55AF"/>
    <w:rsid w:val="00F21DD1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94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94D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2022-11-27T10:13:00Z</dcterms:created>
  <dcterms:modified xsi:type="dcterms:W3CDTF">2022-11-27T10:34:00Z</dcterms:modified>
</cp:coreProperties>
</file>