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text" w:horzAnchor="margin" w:tblpXSpec="center" w:tblpY="-292"/>
        <w:tblW w:w="10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6663"/>
        <w:gridCol w:w="1099"/>
      </w:tblGrid>
      <w:tr w:rsidR="009B2918" w:rsidRPr="00975C67" w:rsidTr="009B2918">
        <w:tc>
          <w:tcPr>
            <w:tcW w:w="2552" w:type="dxa"/>
          </w:tcPr>
          <w:p w:rsidR="009B2918" w:rsidRPr="0072715D" w:rsidRDefault="009B2918" w:rsidP="008616F1">
            <w:pPr>
              <w:pStyle w:val="AralkYok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sz w:val="20"/>
                <w:szCs w:val="20"/>
              </w:rPr>
              <w:t>ADI:</w:t>
            </w:r>
            <w:r w:rsidRPr="0072715D">
              <w:rPr>
                <w:rFonts w:cs="Segoe UI"/>
                <w:sz w:val="20"/>
                <w:szCs w:val="20"/>
              </w:rPr>
              <w:br/>
              <w:t>SOYADI</w:t>
            </w:r>
            <w:r w:rsidRPr="0072715D">
              <w:rPr>
                <w:rFonts w:cs="Segoe UI"/>
                <w:sz w:val="20"/>
                <w:szCs w:val="20"/>
              </w:rPr>
              <w:br/>
              <w:t>SINIFI-NO:</w:t>
            </w:r>
          </w:p>
        </w:tc>
        <w:tc>
          <w:tcPr>
            <w:tcW w:w="6663" w:type="dxa"/>
          </w:tcPr>
          <w:p w:rsidR="009B2918" w:rsidRPr="0072715D" w:rsidRDefault="009B2918" w:rsidP="008616F1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>2022-2023 EĞİTİM ÖĞRETİM YILI</w:t>
            </w:r>
            <w:r w:rsidR="004629B8">
              <w:rPr>
                <w:rFonts w:cs="Segoe UI"/>
                <w:b/>
                <w:sz w:val="20"/>
                <w:szCs w:val="20"/>
              </w:rPr>
              <w:t xml:space="preserve"> POZANTI ATATÜRK ORTAOKULU</w:t>
            </w:r>
          </w:p>
          <w:p w:rsidR="009B2918" w:rsidRPr="0072715D" w:rsidRDefault="009B2918" w:rsidP="008616F1">
            <w:pPr>
              <w:pStyle w:val="AralkYok"/>
              <w:jc w:val="center"/>
              <w:rPr>
                <w:rFonts w:cs="Segoe UI"/>
                <w:b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 xml:space="preserve">8. SINIF </w:t>
            </w:r>
            <w:r>
              <w:rPr>
                <w:rFonts w:cs="Segoe UI"/>
                <w:b/>
                <w:sz w:val="20"/>
                <w:szCs w:val="20"/>
              </w:rPr>
              <w:t>MEDYA OKURYAZAR</w:t>
            </w:r>
            <w:r w:rsidRPr="0072715D">
              <w:rPr>
                <w:rFonts w:cs="Segoe UI"/>
                <w:b/>
                <w:sz w:val="20"/>
                <w:szCs w:val="20"/>
              </w:rPr>
              <w:t xml:space="preserve">LIĞI DERSİ </w:t>
            </w:r>
          </w:p>
          <w:p w:rsidR="009B2918" w:rsidRPr="0072715D" w:rsidRDefault="009B2918" w:rsidP="008616F1">
            <w:pPr>
              <w:pStyle w:val="AralkYok"/>
              <w:jc w:val="center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b/>
                <w:sz w:val="20"/>
                <w:szCs w:val="20"/>
              </w:rPr>
              <w:t>1.DÖNEM 1.YAZILI SINAVI</w:t>
            </w:r>
          </w:p>
        </w:tc>
        <w:tc>
          <w:tcPr>
            <w:tcW w:w="1099" w:type="dxa"/>
          </w:tcPr>
          <w:p w:rsidR="009B2918" w:rsidRPr="0072715D" w:rsidRDefault="009B2918" w:rsidP="008616F1">
            <w:pPr>
              <w:pStyle w:val="AralkYok"/>
              <w:rPr>
                <w:rFonts w:cs="Segoe UI"/>
                <w:sz w:val="20"/>
                <w:szCs w:val="20"/>
              </w:rPr>
            </w:pPr>
            <w:r w:rsidRPr="0072715D">
              <w:rPr>
                <w:rFonts w:cs="Segoe UI"/>
                <w:sz w:val="20"/>
                <w:szCs w:val="20"/>
              </w:rPr>
              <w:t>PUAN</w:t>
            </w:r>
          </w:p>
        </w:tc>
      </w:tr>
    </w:tbl>
    <w:p w:rsidR="004212ED" w:rsidRDefault="004212ED" w:rsidP="00463A58">
      <w:pPr>
        <w:pStyle w:val="AralkYok"/>
      </w:pPr>
    </w:p>
    <w:tbl>
      <w:tblPr>
        <w:tblStyle w:val="TabloKlavuzu"/>
        <w:tblW w:w="10212" w:type="dxa"/>
        <w:tblInd w:w="-50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"/>
        <w:gridCol w:w="7087"/>
        <w:gridCol w:w="2552"/>
      </w:tblGrid>
      <w:tr w:rsidR="004212ED" w:rsidTr="004629B8">
        <w:trPr>
          <w:gridBefore w:val="1"/>
          <w:wBefore w:w="573" w:type="dxa"/>
          <w:trHeight w:val="390"/>
        </w:trPr>
        <w:tc>
          <w:tcPr>
            <w:tcW w:w="9639" w:type="dxa"/>
            <w:gridSpan w:val="2"/>
          </w:tcPr>
          <w:p w:rsidR="004212ED" w:rsidRPr="00A73EA7" w:rsidRDefault="00A73EA7" w:rsidP="00A73EA7">
            <w:pPr>
              <w:spacing w:after="200" w:line="276" w:lineRule="auto"/>
              <w:ind w:left="188"/>
              <w:jc w:val="center"/>
              <w:rPr>
                <w:sz w:val="20"/>
                <w:szCs w:val="20"/>
              </w:rPr>
            </w:pPr>
            <w:r w:rsidRPr="00A73EA7">
              <w:rPr>
                <w:sz w:val="20"/>
                <w:szCs w:val="20"/>
              </w:rPr>
              <w:t>Aşağıda verilen açıklama ve bilgilerin karşısına ilgili olduğu</w:t>
            </w:r>
            <w:r w:rsidR="00270F4B">
              <w:rPr>
                <w:sz w:val="20"/>
                <w:szCs w:val="20"/>
              </w:rPr>
              <w:t xml:space="preserve"> </w:t>
            </w:r>
            <w:r w:rsidR="00270F4B" w:rsidRPr="00270F4B">
              <w:rPr>
                <w:b/>
                <w:sz w:val="20"/>
                <w:szCs w:val="20"/>
              </w:rPr>
              <w:t>doğru</w:t>
            </w:r>
            <w:r w:rsidRPr="00270F4B">
              <w:rPr>
                <w:b/>
                <w:sz w:val="20"/>
                <w:szCs w:val="20"/>
              </w:rPr>
              <w:t xml:space="preserve"> kavramı</w:t>
            </w:r>
            <w:r w:rsidRPr="00A73EA7">
              <w:rPr>
                <w:sz w:val="20"/>
                <w:szCs w:val="20"/>
              </w:rPr>
              <w:t xml:space="preserve"> yazınız.</w:t>
            </w:r>
            <w:r>
              <w:rPr>
                <w:sz w:val="20"/>
                <w:szCs w:val="20"/>
              </w:rPr>
              <w:br/>
            </w:r>
            <w:r w:rsidR="00E717BD">
              <w:rPr>
                <w:i/>
                <w:sz w:val="20"/>
                <w:szCs w:val="20"/>
              </w:rPr>
              <w:t xml:space="preserve">Kamuoyu - </w:t>
            </w:r>
            <w:r w:rsidRPr="00270F4B">
              <w:rPr>
                <w:i/>
                <w:sz w:val="20"/>
                <w:szCs w:val="20"/>
              </w:rPr>
              <w:t xml:space="preserve">Muhabir – Dublaj sanatçısı </w:t>
            </w:r>
            <w:r w:rsidR="00270F4B" w:rsidRPr="00270F4B">
              <w:rPr>
                <w:i/>
                <w:sz w:val="20"/>
                <w:szCs w:val="20"/>
              </w:rPr>
              <w:t>–</w:t>
            </w:r>
            <w:r w:rsidRPr="00270F4B">
              <w:rPr>
                <w:i/>
                <w:sz w:val="20"/>
                <w:szCs w:val="20"/>
              </w:rPr>
              <w:t xml:space="preserve"> </w:t>
            </w:r>
            <w:r w:rsidR="00270F4B" w:rsidRPr="00270F4B">
              <w:rPr>
                <w:i/>
                <w:sz w:val="20"/>
                <w:szCs w:val="20"/>
              </w:rPr>
              <w:t>Sansür – Tekzip - Medya okuryazarlığı – Akıllı İşaretler</w:t>
            </w:r>
            <w:r w:rsidR="004629B8">
              <w:rPr>
                <w:i/>
                <w:sz w:val="20"/>
                <w:szCs w:val="20"/>
              </w:rPr>
              <w:br/>
              <w:t>(5 * 3 = 15 PUAN)</w:t>
            </w:r>
          </w:p>
        </w:tc>
      </w:tr>
      <w:tr w:rsidR="00A73EA7" w:rsidTr="004629B8">
        <w:trPr>
          <w:gridBefore w:val="1"/>
          <w:wBefore w:w="573" w:type="dxa"/>
          <w:trHeight w:val="225"/>
        </w:trPr>
        <w:tc>
          <w:tcPr>
            <w:tcW w:w="7087" w:type="dxa"/>
          </w:tcPr>
          <w:p w:rsidR="00A73EA7" w:rsidRPr="00463A58" w:rsidRDefault="00A73EA7" w:rsidP="00A73EA7">
            <w:pPr>
              <w:ind w:left="188"/>
              <w:jc w:val="center"/>
              <w:rPr>
                <w:b/>
                <w:sz w:val="20"/>
                <w:szCs w:val="20"/>
              </w:rPr>
            </w:pPr>
            <w:r w:rsidRPr="00463A58">
              <w:rPr>
                <w:b/>
                <w:sz w:val="20"/>
                <w:szCs w:val="20"/>
              </w:rPr>
              <w:t>Açıklama ve bilgi</w:t>
            </w:r>
          </w:p>
        </w:tc>
        <w:tc>
          <w:tcPr>
            <w:tcW w:w="2552" w:type="dxa"/>
          </w:tcPr>
          <w:p w:rsidR="00A73EA7" w:rsidRPr="00463A58" w:rsidRDefault="00A73EA7" w:rsidP="00A73EA7">
            <w:pPr>
              <w:ind w:left="188"/>
              <w:jc w:val="center"/>
              <w:rPr>
                <w:b/>
                <w:sz w:val="20"/>
                <w:szCs w:val="20"/>
              </w:rPr>
            </w:pPr>
            <w:r w:rsidRPr="00463A58">
              <w:rPr>
                <w:b/>
                <w:sz w:val="20"/>
                <w:szCs w:val="20"/>
              </w:rPr>
              <w:t>Kavram</w:t>
            </w:r>
          </w:p>
          <w:p w:rsidR="00463A58" w:rsidRPr="00463A58" w:rsidRDefault="00463A58" w:rsidP="00A73EA7">
            <w:pPr>
              <w:ind w:left="188"/>
              <w:jc w:val="center"/>
              <w:rPr>
                <w:b/>
                <w:sz w:val="20"/>
                <w:szCs w:val="20"/>
              </w:rPr>
            </w:pPr>
          </w:p>
        </w:tc>
      </w:tr>
      <w:tr w:rsidR="004212ED" w:rsidRPr="004212ED" w:rsidTr="004629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3" w:type="dxa"/>
            <w:shd w:val="clear" w:color="auto" w:fill="auto"/>
          </w:tcPr>
          <w:p w:rsidR="004212ED" w:rsidRPr="004629B8" w:rsidRDefault="004212ED" w:rsidP="008309C7">
            <w:pPr>
              <w:pStyle w:val="AralkYok"/>
              <w:rPr>
                <w:b/>
                <w:sz w:val="20"/>
                <w:szCs w:val="20"/>
              </w:rPr>
            </w:pPr>
            <w:r w:rsidRPr="004629B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087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  <w:r w:rsidRPr="004212ED">
              <w:rPr>
                <w:sz w:val="20"/>
                <w:szCs w:val="20"/>
              </w:rPr>
              <w:t xml:space="preserve">“Görsel, işitsel, basılı </w:t>
            </w:r>
            <w:proofErr w:type="spellStart"/>
            <w:r w:rsidRPr="004212ED">
              <w:rPr>
                <w:sz w:val="20"/>
                <w:szCs w:val="20"/>
              </w:rPr>
              <w:t>vb</w:t>
            </w:r>
            <w:proofErr w:type="spellEnd"/>
            <w:r w:rsidRPr="004212ED">
              <w:rPr>
                <w:sz w:val="20"/>
                <w:szCs w:val="20"/>
              </w:rPr>
              <w:t xml:space="preserve"> medya iletilerine erişebilme, erişilen medyayı eleştirel bir bakış açısıyla çözümleyip değerlendirme”  olarak tanımlanan kavram</w:t>
            </w:r>
            <w:r w:rsidR="00E717BD">
              <w:rPr>
                <w:sz w:val="20"/>
                <w:szCs w:val="20"/>
              </w:rPr>
              <w:t>dır.</w:t>
            </w:r>
          </w:p>
        </w:tc>
        <w:tc>
          <w:tcPr>
            <w:tcW w:w="2552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</w:p>
        </w:tc>
      </w:tr>
      <w:tr w:rsidR="004212ED" w:rsidRPr="004212ED" w:rsidTr="004629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3" w:type="dxa"/>
            <w:shd w:val="clear" w:color="auto" w:fill="auto"/>
          </w:tcPr>
          <w:p w:rsidR="004212ED" w:rsidRPr="004629B8" w:rsidRDefault="004212ED" w:rsidP="008309C7">
            <w:pPr>
              <w:pStyle w:val="AralkYok"/>
              <w:rPr>
                <w:b/>
                <w:sz w:val="20"/>
                <w:szCs w:val="20"/>
              </w:rPr>
            </w:pPr>
            <w:r w:rsidRPr="004629B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7087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  <w:r w:rsidRPr="004212ED">
              <w:rPr>
                <w:sz w:val="20"/>
                <w:szCs w:val="20"/>
              </w:rPr>
              <w:t>Herhangi bir basın yayın organında yapılan bir haberin tamamını ya da bir kısmını düzeltmek ya da yalanlamak için yapılan yayındır.</w:t>
            </w:r>
          </w:p>
        </w:tc>
        <w:tc>
          <w:tcPr>
            <w:tcW w:w="2552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</w:p>
        </w:tc>
      </w:tr>
      <w:tr w:rsidR="004212ED" w:rsidRPr="004212ED" w:rsidTr="004629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3" w:type="dxa"/>
            <w:shd w:val="clear" w:color="auto" w:fill="auto"/>
          </w:tcPr>
          <w:p w:rsidR="004212ED" w:rsidRPr="004629B8" w:rsidRDefault="004212ED" w:rsidP="008309C7">
            <w:pPr>
              <w:pStyle w:val="AralkYok"/>
              <w:rPr>
                <w:b/>
                <w:sz w:val="20"/>
                <w:szCs w:val="20"/>
              </w:rPr>
            </w:pPr>
            <w:r w:rsidRPr="004629B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7087" w:type="dxa"/>
          </w:tcPr>
          <w:p w:rsidR="004212ED" w:rsidRPr="004212ED" w:rsidRDefault="004212ED" w:rsidP="00463A58">
            <w:pPr>
              <w:pStyle w:val="AralkYok"/>
              <w:rPr>
                <w:sz w:val="20"/>
                <w:szCs w:val="20"/>
              </w:rPr>
            </w:pPr>
            <w:r w:rsidRPr="004212ED">
              <w:rPr>
                <w:sz w:val="20"/>
                <w:szCs w:val="20"/>
              </w:rPr>
              <w:t xml:space="preserve">Yabancı kaynaklı bir </w:t>
            </w:r>
            <w:r w:rsidR="00463A58">
              <w:rPr>
                <w:sz w:val="20"/>
                <w:szCs w:val="20"/>
              </w:rPr>
              <w:t xml:space="preserve">yapımın Türkçe seslendirilmesi </w:t>
            </w:r>
            <w:r w:rsidRPr="004212ED">
              <w:rPr>
                <w:sz w:val="20"/>
                <w:szCs w:val="20"/>
              </w:rPr>
              <w:t xml:space="preserve">veya dizi oyuncularının seslendirilmesi gibi görevleri yerine getiren medya alanındaki meslektir. </w:t>
            </w:r>
          </w:p>
        </w:tc>
        <w:tc>
          <w:tcPr>
            <w:tcW w:w="2552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</w:p>
        </w:tc>
      </w:tr>
      <w:tr w:rsidR="004212ED" w:rsidRPr="004212ED" w:rsidTr="004629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3" w:type="dxa"/>
            <w:shd w:val="clear" w:color="auto" w:fill="auto"/>
          </w:tcPr>
          <w:p w:rsidR="004212ED" w:rsidRPr="004629B8" w:rsidRDefault="004212ED" w:rsidP="008309C7">
            <w:pPr>
              <w:pStyle w:val="AralkYok"/>
              <w:rPr>
                <w:b/>
                <w:sz w:val="20"/>
                <w:szCs w:val="20"/>
              </w:rPr>
            </w:pPr>
            <w:r w:rsidRPr="004629B8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087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  <w:r w:rsidRPr="004212ED">
              <w:rPr>
                <w:sz w:val="20"/>
                <w:szCs w:val="20"/>
              </w:rPr>
              <w:t>İzleyicileri televizyon yayınlarının olumsuz etkilerinden korumak amacıyla Radyo ve Televizyon Üst Kurulu tarafından geliştirilmiş bir sembol sistemidir.</w:t>
            </w:r>
          </w:p>
        </w:tc>
        <w:tc>
          <w:tcPr>
            <w:tcW w:w="2552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</w:p>
        </w:tc>
      </w:tr>
      <w:tr w:rsidR="004212ED" w:rsidRPr="004212ED" w:rsidTr="004629B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73" w:type="dxa"/>
            <w:shd w:val="clear" w:color="auto" w:fill="auto"/>
          </w:tcPr>
          <w:p w:rsidR="004212ED" w:rsidRPr="004629B8" w:rsidRDefault="004212ED" w:rsidP="008309C7">
            <w:pPr>
              <w:pStyle w:val="AralkYok"/>
              <w:rPr>
                <w:b/>
                <w:sz w:val="20"/>
                <w:szCs w:val="20"/>
              </w:rPr>
            </w:pPr>
            <w:r w:rsidRPr="004629B8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7087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  <w:r w:rsidRPr="004212ED">
              <w:rPr>
                <w:sz w:val="20"/>
                <w:szCs w:val="20"/>
              </w:rPr>
              <w:t>Basın yayın organları için haber toplar. 5n1k (ne, ne zaman, nerede, nasıl, neden, kim) ilkesine göre çalışan medya alanındaki meslektir.</w:t>
            </w:r>
          </w:p>
        </w:tc>
        <w:tc>
          <w:tcPr>
            <w:tcW w:w="2552" w:type="dxa"/>
          </w:tcPr>
          <w:p w:rsidR="004212ED" w:rsidRPr="004212ED" w:rsidRDefault="004212ED" w:rsidP="008309C7">
            <w:pPr>
              <w:pStyle w:val="AralkYok"/>
              <w:rPr>
                <w:sz w:val="20"/>
                <w:szCs w:val="20"/>
              </w:rPr>
            </w:pPr>
          </w:p>
        </w:tc>
      </w:tr>
    </w:tbl>
    <w:p w:rsidR="00B847EC" w:rsidRDefault="00B847EC" w:rsidP="00A2476E"/>
    <w:p w:rsidR="00E717BD" w:rsidRDefault="00E717BD" w:rsidP="00721DB2">
      <w:pPr>
        <w:pStyle w:val="AralkYok"/>
        <w:rPr>
          <w:sz w:val="20"/>
          <w:szCs w:val="20"/>
        </w:rPr>
        <w:sectPr w:rsidR="00E717BD" w:rsidSect="00463A58"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</w:p>
    <w:p w:rsidR="00B847EC" w:rsidRPr="008D1637" w:rsidRDefault="00E717BD" w:rsidP="00721DB2">
      <w:pPr>
        <w:pStyle w:val="AralkYok"/>
        <w:rPr>
          <w:b/>
          <w:sz w:val="20"/>
          <w:szCs w:val="20"/>
        </w:rPr>
      </w:pPr>
      <w:r w:rsidRPr="00E717BD">
        <w:rPr>
          <w:b/>
          <w:sz w:val="20"/>
          <w:szCs w:val="20"/>
        </w:rPr>
        <w:lastRenderedPageBreak/>
        <w:t>1</w:t>
      </w:r>
      <w:r w:rsidR="00B847EC" w:rsidRPr="00E717BD">
        <w:rPr>
          <w:b/>
          <w:sz w:val="20"/>
          <w:szCs w:val="20"/>
        </w:rPr>
        <w:t>.</w:t>
      </w:r>
      <w:r w:rsidR="00B847EC" w:rsidRPr="00721DB2">
        <w:rPr>
          <w:sz w:val="20"/>
          <w:szCs w:val="20"/>
        </w:rPr>
        <w:t xml:space="preserve"> Kitle iletişim araçları, toplumda haber ve bilgilerin toplanmasını ve dağıtımını sağlayan araçlardır. </w:t>
      </w:r>
      <w:r w:rsidR="008D1637">
        <w:rPr>
          <w:sz w:val="20"/>
          <w:szCs w:val="20"/>
        </w:rPr>
        <w:br/>
      </w:r>
      <w:r w:rsidR="00B847EC" w:rsidRPr="008D1637">
        <w:rPr>
          <w:b/>
          <w:sz w:val="20"/>
          <w:szCs w:val="20"/>
        </w:rPr>
        <w:t>Yaşadığımız kentin, ülkenin dışında olup bitenlerle ilgili olarak bize ulaştırdığı bilgilerle, bunlardan haberdar olmamızı sağlayan kitle iletişim araçları bu yönüyle hangi işlevini yerine getirmiş olur?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 xml:space="preserve">A) Güdüleme                    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 xml:space="preserve">B) Kültürel gelişmeyi sağlama 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 xml:space="preserve">C) Eğlendirme                  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D) Haber ve bilgi verme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</w:p>
    <w:p w:rsidR="00B847EC" w:rsidRPr="00721DB2" w:rsidRDefault="00B847EC" w:rsidP="00721DB2">
      <w:pPr>
        <w:pStyle w:val="AralkYok"/>
        <w:rPr>
          <w:sz w:val="20"/>
          <w:szCs w:val="20"/>
        </w:rPr>
      </w:pPr>
    </w:p>
    <w:p w:rsidR="00B847EC" w:rsidRPr="00721DB2" w:rsidRDefault="00E717BD" w:rsidP="00721DB2">
      <w:pPr>
        <w:pStyle w:val="AralkYok"/>
        <w:rPr>
          <w:sz w:val="20"/>
          <w:szCs w:val="20"/>
        </w:rPr>
      </w:pPr>
      <w:r w:rsidRPr="00E717BD">
        <w:rPr>
          <w:b/>
          <w:sz w:val="20"/>
          <w:szCs w:val="20"/>
        </w:rPr>
        <w:t>2</w:t>
      </w:r>
      <w:r w:rsidR="00B847EC" w:rsidRPr="00E717BD">
        <w:rPr>
          <w:b/>
          <w:sz w:val="20"/>
          <w:szCs w:val="20"/>
        </w:rPr>
        <w:t>.</w:t>
      </w:r>
      <w:r w:rsidR="00B847EC" w:rsidRPr="00721DB2">
        <w:rPr>
          <w:sz w:val="20"/>
          <w:szCs w:val="20"/>
        </w:rPr>
        <w:t xml:space="preserve"> Dizi oyuncusu Handan Yandan, hafta sonu ailesi ile piknik yaparken çekilen ve izinsiz olarak gazetede yayınlanan habere tepki göstermiştir.'</w:t>
      </w:r>
    </w:p>
    <w:p w:rsidR="00B847EC" w:rsidRPr="008D1637" w:rsidRDefault="00B847EC" w:rsidP="00721DB2">
      <w:pPr>
        <w:pStyle w:val="AralkYok"/>
        <w:rPr>
          <w:b/>
          <w:sz w:val="20"/>
          <w:szCs w:val="20"/>
        </w:rPr>
      </w:pPr>
      <w:r w:rsidRPr="008D1637">
        <w:rPr>
          <w:b/>
          <w:sz w:val="20"/>
          <w:szCs w:val="20"/>
        </w:rPr>
        <w:t xml:space="preserve">Handan </w:t>
      </w:r>
      <w:proofErr w:type="spellStart"/>
      <w:r w:rsidRPr="008D1637">
        <w:rPr>
          <w:b/>
          <w:sz w:val="20"/>
          <w:szCs w:val="20"/>
        </w:rPr>
        <w:t>Yandan'ın</w:t>
      </w:r>
      <w:proofErr w:type="spellEnd"/>
      <w:r w:rsidRPr="008D1637">
        <w:rPr>
          <w:b/>
          <w:sz w:val="20"/>
          <w:szCs w:val="20"/>
        </w:rPr>
        <w:t xml:space="preserve"> tepkisinin temel sebebi aşağıdaki haklarından hangisinin ihlal edildiğini düşünmesidir?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A) Yerleşme ve seyahat özgürlüğü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B) Haber alma özgürlüğü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C) Özel hayatın gizliliği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D) Din ve vicdan özgürlüğü</w:t>
      </w:r>
    </w:p>
    <w:p w:rsidR="00B847EC" w:rsidRDefault="00B847EC" w:rsidP="00721DB2">
      <w:pPr>
        <w:pStyle w:val="AralkYok"/>
        <w:rPr>
          <w:sz w:val="20"/>
          <w:szCs w:val="20"/>
        </w:rPr>
      </w:pPr>
    </w:p>
    <w:p w:rsidR="00E4746A" w:rsidRPr="00721DB2" w:rsidRDefault="00E4746A" w:rsidP="00721DB2">
      <w:pPr>
        <w:pStyle w:val="AralkYok"/>
        <w:rPr>
          <w:sz w:val="20"/>
          <w:szCs w:val="20"/>
        </w:rPr>
      </w:pPr>
    </w:p>
    <w:p w:rsidR="00E4746A" w:rsidRPr="00FA605E" w:rsidRDefault="00E717BD" w:rsidP="00E4746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E4746A" w:rsidRPr="00FA605E">
        <w:rPr>
          <w:b/>
          <w:sz w:val="20"/>
          <w:szCs w:val="20"/>
        </w:rPr>
        <w:t>.</w:t>
      </w:r>
      <w:r w:rsidR="00E4746A" w:rsidRPr="00FA605E">
        <w:rPr>
          <w:sz w:val="20"/>
          <w:szCs w:val="20"/>
        </w:rPr>
        <w:t xml:space="preserve"> </w:t>
      </w:r>
      <w:r w:rsidR="00E4746A" w:rsidRPr="00FA605E">
        <w:rPr>
          <w:b/>
          <w:sz w:val="20"/>
          <w:szCs w:val="20"/>
        </w:rPr>
        <w:t xml:space="preserve">Günümüzde, kitle iletişiminde aşağıdaki haberleşme araçlarından hangisi, kamuoyu oluşturmada </w:t>
      </w:r>
      <w:r w:rsidR="00E4746A" w:rsidRPr="00FA605E">
        <w:rPr>
          <w:b/>
          <w:sz w:val="20"/>
          <w:szCs w:val="20"/>
          <w:u w:val="single"/>
        </w:rPr>
        <w:t>daha çok</w:t>
      </w:r>
      <w:r w:rsidR="00E4746A" w:rsidRPr="00FA605E">
        <w:rPr>
          <w:b/>
          <w:sz w:val="20"/>
          <w:szCs w:val="20"/>
        </w:rPr>
        <w:t xml:space="preserve"> etkilidir?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 xml:space="preserve">A) Radyo              B) Gazete              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 xml:space="preserve">C) </w:t>
      </w:r>
      <w:proofErr w:type="gramStart"/>
      <w:r w:rsidRPr="00FA605E">
        <w:rPr>
          <w:sz w:val="20"/>
          <w:szCs w:val="20"/>
        </w:rPr>
        <w:t>Televizyon      D</w:t>
      </w:r>
      <w:proofErr w:type="gramEnd"/>
      <w:r w:rsidRPr="00FA605E">
        <w:rPr>
          <w:sz w:val="20"/>
          <w:szCs w:val="20"/>
        </w:rPr>
        <w:t>) Dergi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</w:p>
    <w:p w:rsidR="00E4746A" w:rsidRPr="00FA605E" w:rsidRDefault="00E4746A" w:rsidP="00E4746A">
      <w:pPr>
        <w:pStyle w:val="AralkYok"/>
        <w:rPr>
          <w:sz w:val="20"/>
          <w:szCs w:val="20"/>
        </w:rPr>
      </w:pPr>
    </w:p>
    <w:p w:rsidR="00E4746A" w:rsidRPr="00FA605E" w:rsidRDefault="00E717BD" w:rsidP="00E4746A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E4746A" w:rsidRPr="00FA605E">
        <w:rPr>
          <w:b/>
          <w:sz w:val="20"/>
          <w:szCs w:val="20"/>
        </w:rPr>
        <w:t xml:space="preserve">. Aşağıdakilerden hangisi “Medya okuryazarlığı nedir?” sorusunun cevabı </w:t>
      </w:r>
      <w:r w:rsidR="00E4746A" w:rsidRPr="00FA605E">
        <w:rPr>
          <w:b/>
          <w:sz w:val="20"/>
          <w:szCs w:val="20"/>
          <w:u w:val="single"/>
        </w:rPr>
        <w:t>olamaz?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A) Sakın seyretme.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B) Dikkatlice izle.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C) Eleştirel düşün.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D) Sağlıklı değerlendir.</w:t>
      </w:r>
    </w:p>
    <w:p w:rsidR="00463A58" w:rsidRDefault="00463A58" w:rsidP="00721DB2">
      <w:pPr>
        <w:pStyle w:val="AralkYok"/>
        <w:rPr>
          <w:b/>
          <w:sz w:val="20"/>
          <w:szCs w:val="20"/>
        </w:rPr>
      </w:pPr>
    </w:p>
    <w:p w:rsidR="00B847EC" w:rsidRPr="008D1637" w:rsidRDefault="00E717BD" w:rsidP="00721DB2">
      <w:pPr>
        <w:pStyle w:val="AralkYok"/>
        <w:rPr>
          <w:b/>
          <w:sz w:val="20"/>
          <w:szCs w:val="20"/>
        </w:rPr>
      </w:pPr>
      <w:r w:rsidRPr="00E717BD">
        <w:rPr>
          <w:b/>
          <w:sz w:val="20"/>
          <w:szCs w:val="20"/>
        </w:rPr>
        <w:lastRenderedPageBreak/>
        <w:t>5</w:t>
      </w:r>
      <w:r w:rsidR="00B847EC" w:rsidRPr="008D1637">
        <w:rPr>
          <w:b/>
          <w:sz w:val="20"/>
          <w:szCs w:val="20"/>
        </w:rPr>
        <w:t>. Aşağıdakilerden hangisi internet kullanıcılarının yapması gereken davranışlardan değildir?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A) Yaptığı paylaşımın sorumluluğunu bilir.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B) Hoşuna giden her görseli ve bilgiyi paylaşır.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C) Suç ve suçluyu övücü yazılar yazmaz.</w:t>
      </w:r>
    </w:p>
    <w:p w:rsidR="00B847EC" w:rsidRPr="00721DB2" w:rsidRDefault="00B847EC" w:rsidP="00721DB2">
      <w:pPr>
        <w:pStyle w:val="AralkYok"/>
        <w:rPr>
          <w:sz w:val="20"/>
          <w:szCs w:val="20"/>
        </w:rPr>
      </w:pPr>
      <w:r w:rsidRPr="00721DB2">
        <w:rPr>
          <w:sz w:val="20"/>
          <w:szCs w:val="20"/>
        </w:rPr>
        <w:t>D) Özel hayatın gizliliğine dikkat eder.</w:t>
      </w:r>
    </w:p>
    <w:p w:rsidR="00E717BD" w:rsidRDefault="00E717BD" w:rsidP="00B847EC">
      <w:pPr>
        <w:pStyle w:val="AralkYok"/>
      </w:pPr>
    </w:p>
    <w:p w:rsidR="00B847EC" w:rsidRPr="00B472A1" w:rsidRDefault="00E717BD" w:rsidP="00B847EC">
      <w:pPr>
        <w:pStyle w:val="AralkYok"/>
        <w:rPr>
          <w:rFonts w:cs="Segoe UI"/>
          <w:sz w:val="20"/>
          <w:szCs w:val="20"/>
        </w:rPr>
      </w:pPr>
      <w:r>
        <w:rPr>
          <w:rFonts w:cs="Segoe UI"/>
          <w:b/>
          <w:sz w:val="20"/>
          <w:szCs w:val="20"/>
        </w:rPr>
        <w:t>6</w:t>
      </w:r>
      <w:r w:rsidR="00B847EC" w:rsidRPr="00B472A1">
        <w:rPr>
          <w:rFonts w:cs="Segoe UI"/>
          <w:b/>
          <w:sz w:val="20"/>
          <w:szCs w:val="20"/>
        </w:rPr>
        <w:t xml:space="preserve">. </w:t>
      </w:r>
      <w:r w:rsidR="00B847EC" w:rsidRPr="00B472A1">
        <w:rPr>
          <w:rFonts w:cs="Segoe UI"/>
          <w:sz w:val="20"/>
          <w:szCs w:val="20"/>
        </w:rPr>
        <w:t>Paylaştığımız her bilgi internette sürekli kalır, üstelik internet herkese açıktır ve dünyadaki herkes bu bilgileri takip edebilir. Paylaştığımız her şey bir gün karşımıza yeniden çıkabilir. İnternet’te her şeyin izi kalır.</w:t>
      </w:r>
    </w:p>
    <w:p w:rsidR="00B847EC" w:rsidRPr="00B472A1" w:rsidRDefault="00B847EC" w:rsidP="00B847EC">
      <w:pPr>
        <w:pStyle w:val="AralkYok"/>
        <w:rPr>
          <w:rFonts w:cs="Segoe UI"/>
          <w:b/>
          <w:sz w:val="20"/>
          <w:szCs w:val="20"/>
        </w:rPr>
      </w:pPr>
      <w:r w:rsidRPr="00B472A1">
        <w:rPr>
          <w:rFonts w:cs="Segoe UI"/>
          <w:b/>
          <w:sz w:val="20"/>
          <w:szCs w:val="20"/>
        </w:rPr>
        <w:t xml:space="preserve">Yukarıdaki ifadeler dikkate alındığında yapılabilecek </w:t>
      </w:r>
      <w:r w:rsidRPr="00B472A1">
        <w:rPr>
          <w:rFonts w:cs="Segoe UI"/>
          <w:b/>
          <w:sz w:val="20"/>
          <w:szCs w:val="20"/>
          <w:u w:val="single"/>
        </w:rPr>
        <w:t>en genel</w:t>
      </w:r>
      <w:r w:rsidRPr="00B472A1">
        <w:rPr>
          <w:rFonts w:cs="Segoe UI"/>
          <w:b/>
          <w:sz w:val="20"/>
          <w:szCs w:val="20"/>
        </w:rPr>
        <w:t xml:space="preserve"> yargı aşağıdakilerden hangisidir?</w:t>
      </w:r>
    </w:p>
    <w:p w:rsidR="00B847EC" w:rsidRPr="00B472A1" w:rsidRDefault="00B847EC" w:rsidP="00B847EC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 xml:space="preserve">A) İnternette dilediğimiz kadar bilgi paylaşabiliriz. </w:t>
      </w:r>
    </w:p>
    <w:p w:rsidR="00B847EC" w:rsidRPr="00B472A1" w:rsidRDefault="00B847EC" w:rsidP="00B847EC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B) İnternetteki bilgilere herkes rahatça ulaşabilir.</w:t>
      </w:r>
    </w:p>
    <w:p w:rsidR="00B847EC" w:rsidRPr="00B472A1" w:rsidRDefault="00B847EC" w:rsidP="00B847EC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C) İnternet anılarımızı saklar.</w:t>
      </w:r>
    </w:p>
    <w:p w:rsidR="00B847EC" w:rsidRPr="004212ED" w:rsidRDefault="00B847EC" w:rsidP="004212ED">
      <w:pPr>
        <w:pStyle w:val="AralkYok"/>
        <w:rPr>
          <w:rFonts w:cs="Segoe UI"/>
          <w:sz w:val="20"/>
          <w:szCs w:val="20"/>
        </w:rPr>
      </w:pPr>
      <w:r w:rsidRPr="00B472A1">
        <w:rPr>
          <w:rFonts w:cs="Segoe UI"/>
          <w:sz w:val="20"/>
          <w:szCs w:val="20"/>
        </w:rPr>
        <w:t>D) İnternette paylaştığımız her şeye dikkat etmeliyiz, çünkü bir gün karşımıza çıkabilir.</w:t>
      </w:r>
    </w:p>
    <w:p w:rsidR="00B847EC" w:rsidRPr="00B472A1" w:rsidRDefault="00B847EC" w:rsidP="00B847EC">
      <w:pPr>
        <w:pStyle w:val="AralkYok"/>
        <w:rPr>
          <w:sz w:val="20"/>
          <w:szCs w:val="20"/>
        </w:rPr>
      </w:pPr>
    </w:p>
    <w:p w:rsidR="00B847EC" w:rsidRPr="00B472A1" w:rsidRDefault="00E717BD" w:rsidP="00B847EC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7</w:t>
      </w:r>
      <w:r w:rsidR="00B847EC" w:rsidRPr="00B472A1">
        <w:rPr>
          <w:b/>
          <w:sz w:val="20"/>
          <w:szCs w:val="20"/>
        </w:rPr>
        <w:t>.</w:t>
      </w:r>
      <w:r w:rsidR="00B847EC" w:rsidRPr="00B472A1">
        <w:rPr>
          <w:sz w:val="20"/>
          <w:szCs w:val="20"/>
        </w:rPr>
        <w:t xml:space="preserve"> </w:t>
      </w:r>
      <w:r w:rsidR="00B847EC" w:rsidRPr="00B472A1">
        <w:rPr>
          <w:b/>
          <w:sz w:val="20"/>
          <w:szCs w:val="20"/>
        </w:rPr>
        <w:t xml:space="preserve">Medya okuryazarlığı eğitimi bize aşağıdakilerden hangisini </w:t>
      </w:r>
      <w:r w:rsidR="00B847EC" w:rsidRPr="00B472A1">
        <w:rPr>
          <w:b/>
          <w:sz w:val="20"/>
          <w:szCs w:val="20"/>
          <w:u w:val="single"/>
        </w:rPr>
        <w:t>kazandırmaz?</w:t>
      </w:r>
    </w:p>
    <w:p w:rsidR="00B847EC" w:rsidRPr="00B472A1" w:rsidRDefault="00B847EC" w:rsidP="00B847E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A) Bir medya iletisini kimin ürettiğini anlayabiliriz.</w:t>
      </w:r>
    </w:p>
    <w:p w:rsidR="00B847EC" w:rsidRPr="00B472A1" w:rsidRDefault="00B847EC" w:rsidP="00B847E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Medyada kullanılan ikna araçlarının farkına varabiliriz.</w:t>
      </w:r>
    </w:p>
    <w:p w:rsidR="00B847EC" w:rsidRPr="00B472A1" w:rsidRDefault="00B847EC" w:rsidP="00B847E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C) Medyanın sunduğu bilgilere doğrudan inanabileceğimizi biliriz.</w:t>
      </w:r>
    </w:p>
    <w:p w:rsidR="00B847EC" w:rsidRPr="00B472A1" w:rsidRDefault="00B847EC" w:rsidP="00B847EC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Kendi medya iletilerimizi üretebiliriz.</w:t>
      </w:r>
    </w:p>
    <w:p w:rsidR="00E717BD" w:rsidRDefault="00E717BD" w:rsidP="00721DB2">
      <w:pPr>
        <w:pStyle w:val="AralkYok"/>
      </w:pPr>
    </w:p>
    <w:p w:rsidR="00721DB2" w:rsidRPr="00FA605E" w:rsidRDefault="00E717BD" w:rsidP="00721DB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="00721DB2" w:rsidRPr="00FA605E">
        <w:rPr>
          <w:b/>
          <w:sz w:val="20"/>
          <w:szCs w:val="20"/>
        </w:rPr>
        <w:t>.</w:t>
      </w:r>
      <w:r w:rsidR="00721DB2" w:rsidRPr="00FA605E">
        <w:rPr>
          <w:sz w:val="20"/>
          <w:szCs w:val="20"/>
        </w:rPr>
        <w:t xml:space="preserve"> Anayasamızın 20. maddesine göre “Herkes, özel hayatına ve aile hayatına saygı gösterilmesini isteme hakkına sahiptir. Özel hayatın ve aile hayatının gizliliğine dokunulamaz.”</w:t>
      </w:r>
    </w:p>
    <w:p w:rsidR="00721DB2" w:rsidRPr="00FA605E" w:rsidRDefault="00721DB2" w:rsidP="00721DB2">
      <w:pPr>
        <w:pStyle w:val="AralkYok"/>
        <w:rPr>
          <w:b/>
          <w:sz w:val="20"/>
          <w:szCs w:val="20"/>
        </w:rPr>
      </w:pPr>
      <w:r w:rsidRPr="00FA605E">
        <w:rPr>
          <w:b/>
          <w:sz w:val="20"/>
          <w:szCs w:val="20"/>
        </w:rPr>
        <w:t>Yukarıda bahsedilen hak ve özgürlük aşağıdakilerden hangisi ile ilgilidir?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 xml:space="preserve">A) Yerleşme ve seyahat özgürlüğü       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B) Kişi dokunulmazlığı hakkı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 xml:space="preserve">C) Özel yaşamın gizliliği hakkı              </w:t>
      </w:r>
    </w:p>
    <w:p w:rsidR="00721DB2" w:rsidRPr="004212ED" w:rsidRDefault="00721DB2" w:rsidP="00721DB2">
      <w:pPr>
        <w:rPr>
          <w:sz w:val="20"/>
          <w:szCs w:val="20"/>
        </w:rPr>
      </w:pPr>
      <w:r w:rsidRPr="00FA605E">
        <w:rPr>
          <w:sz w:val="20"/>
          <w:szCs w:val="20"/>
        </w:rPr>
        <w:t xml:space="preserve">D) Düşünce ve kanaat özgürlüğü  </w:t>
      </w:r>
    </w:p>
    <w:p w:rsidR="00721DB2" w:rsidRPr="00B472A1" w:rsidRDefault="00E717BD" w:rsidP="00721DB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9</w:t>
      </w:r>
      <w:r w:rsidR="00721DB2" w:rsidRPr="00B472A1">
        <w:rPr>
          <w:b/>
          <w:sz w:val="20"/>
          <w:szCs w:val="20"/>
        </w:rPr>
        <w:t>.</w:t>
      </w:r>
      <w:r w:rsidR="00721DB2" w:rsidRPr="00B472A1">
        <w:rPr>
          <w:sz w:val="20"/>
          <w:szCs w:val="20"/>
        </w:rPr>
        <w:t xml:space="preserve"> Sansür, siyasal iktidarların kamu yararı açısında sakıncalı buldukları haber, yazı, kitap, film, resim, oyunları, sosyal siteleri inceleyerek bazı bölümlerini ya da tümünün yasaklanmasıdır.</w:t>
      </w:r>
    </w:p>
    <w:p w:rsidR="00721DB2" w:rsidRPr="00B472A1" w:rsidRDefault="00721DB2" w:rsidP="00721DB2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Aşağıdakilerden hangisi anayasal olarak sansürün uygulandığı durumlardan </w:t>
      </w:r>
      <w:r w:rsidRPr="00B472A1">
        <w:rPr>
          <w:b/>
          <w:sz w:val="20"/>
          <w:szCs w:val="20"/>
          <w:u w:val="single"/>
        </w:rPr>
        <w:t>değildir?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A) Zararlı alışkanlıkların engellenmesine yönelik programlarda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Suçu ve suçluyu övücü programlarda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C) Terörü destekleyici yayınlarda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Kötü alışkanlıkları teşvik edici programlarda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</w:p>
    <w:p w:rsidR="00721DB2" w:rsidRPr="00B472A1" w:rsidRDefault="00721DB2" w:rsidP="00721DB2">
      <w:pPr>
        <w:pStyle w:val="AralkYok"/>
        <w:rPr>
          <w:b/>
          <w:sz w:val="20"/>
          <w:szCs w:val="20"/>
        </w:rPr>
      </w:pPr>
    </w:p>
    <w:p w:rsidR="00721DB2" w:rsidRPr="00B472A1" w:rsidRDefault="00E717BD" w:rsidP="00721DB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="00721DB2" w:rsidRPr="00B472A1">
        <w:rPr>
          <w:b/>
          <w:sz w:val="20"/>
          <w:szCs w:val="20"/>
        </w:rPr>
        <w:t xml:space="preserve">. Aşağıdaki cümlelerden hangisi ya da hangileri </w:t>
      </w:r>
      <w:r w:rsidR="00721DB2" w:rsidRPr="00B472A1">
        <w:rPr>
          <w:b/>
          <w:sz w:val="20"/>
          <w:szCs w:val="20"/>
          <w:u w:val="single"/>
        </w:rPr>
        <w:t>yanlıştır?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I)  Kişiler aynı </w:t>
      </w:r>
      <w:proofErr w:type="gramStart"/>
      <w:r w:rsidRPr="00B472A1">
        <w:rPr>
          <w:sz w:val="20"/>
          <w:szCs w:val="20"/>
        </w:rPr>
        <w:t>mekanı</w:t>
      </w:r>
      <w:proofErr w:type="gramEnd"/>
      <w:r w:rsidRPr="00B472A1">
        <w:rPr>
          <w:sz w:val="20"/>
          <w:szCs w:val="20"/>
        </w:rPr>
        <w:t xml:space="preserve"> paylaşmıyorlarsa iletişim kurmak için bir iletişim aracına ihtiyaç duyarlar.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II) Mesaj (ileti) bir iletişim ögesidir. Mesaj alıcıya ulaşmamış ve geri bildirim alınmamışsa iletişim gerçekleşmemiş demektir.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III) Dinleyicinin konuşmaya ilgisizliği sözlü iletişimi engeller.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IV) Alıcının geri bildirim vermesi iletişimi etkilemez.</w:t>
      </w:r>
    </w:p>
    <w:p w:rsidR="00721DB2" w:rsidRPr="00B472A1" w:rsidRDefault="00721DB2" w:rsidP="00721DB2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A) II                   B) Yalnız IV</w:t>
      </w:r>
    </w:p>
    <w:p w:rsidR="00721DB2" w:rsidRDefault="00721DB2" w:rsidP="004212ED">
      <w:pPr>
        <w:rPr>
          <w:sz w:val="20"/>
          <w:szCs w:val="20"/>
        </w:rPr>
      </w:pPr>
      <w:r w:rsidRPr="00B472A1">
        <w:rPr>
          <w:sz w:val="20"/>
          <w:szCs w:val="20"/>
        </w:rPr>
        <w:t xml:space="preserve">C) II ve </w:t>
      </w:r>
      <w:proofErr w:type="gramStart"/>
      <w:r w:rsidRPr="00B472A1">
        <w:rPr>
          <w:sz w:val="20"/>
          <w:szCs w:val="20"/>
        </w:rPr>
        <w:t>IV         D</w:t>
      </w:r>
      <w:proofErr w:type="gramEnd"/>
      <w:r w:rsidRPr="00B472A1">
        <w:rPr>
          <w:sz w:val="20"/>
          <w:szCs w:val="20"/>
        </w:rPr>
        <w:t xml:space="preserve">) I ve III                   </w:t>
      </w:r>
    </w:p>
    <w:p w:rsidR="009B2918" w:rsidRDefault="009B2918" w:rsidP="00721DB2">
      <w:pPr>
        <w:pStyle w:val="AralkYok"/>
        <w:rPr>
          <w:b/>
          <w:sz w:val="20"/>
          <w:szCs w:val="20"/>
        </w:rPr>
      </w:pPr>
    </w:p>
    <w:p w:rsidR="009B2918" w:rsidRDefault="009B2918" w:rsidP="00721DB2">
      <w:pPr>
        <w:pStyle w:val="AralkYok"/>
        <w:rPr>
          <w:b/>
          <w:sz w:val="20"/>
          <w:szCs w:val="20"/>
        </w:rPr>
      </w:pPr>
    </w:p>
    <w:p w:rsidR="00721DB2" w:rsidRPr="00FA605E" w:rsidRDefault="00E717BD" w:rsidP="00721DB2">
      <w:pPr>
        <w:pStyle w:val="AralkYok"/>
        <w:rPr>
          <w:sz w:val="20"/>
          <w:szCs w:val="20"/>
        </w:rPr>
      </w:pPr>
      <w:r w:rsidRPr="00E717BD">
        <w:rPr>
          <w:b/>
          <w:sz w:val="20"/>
          <w:szCs w:val="20"/>
        </w:rPr>
        <w:t>11</w:t>
      </w:r>
      <w:r w:rsidR="00721DB2" w:rsidRPr="00FA605E">
        <w:rPr>
          <w:b/>
          <w:sz w:val="20"/>
          <w:szCs w:val="20"/>
        </w:rPr>
        <w:t>.</w:t>
      </w:r>
      <w:r w:rsidR="00721DB2" w:rsidRPr="00FA605E">
        <w:rPr>
          <w:sz w:val="20"/>
          <w:szCs w:val="20"/>
        </w:rPr>
        <w:t xml:space="preserve"> Genel ağ kullanan her bireyin medya okuryazarlığı becerisini geliştirmesi gerekmektedir.</w:t>
      </w:r>
    </w:p>
    <w:p w:rsidR="00721DB2" w:rsidRPr="00FA605E" w:rsidRDefault="00721DB2" w:rsidP="00721DB2">
      <w:pPr>
        <w:pStyle w:val="AralkYok"/>
        <w:rPr>
          <w:b/>
          <w:sz w:val="20"/>
          <w:szCs w:val="20"/>
        </w:rPr>
      </w:pPr>
      <w:r w:rsidRPr="00FA605E">
        <w:rPr>
          <w:b/>
          <w:sz w:val="20"/>
          <w:szCs w:val="20"/>
        </w:rPr>
        <w:t xml:space="preserve">Bu gerekliliğin sebebi aşağıdakilerden hangisi </w:t>
      </w:r>
      <w:r w:rsidRPr="00FA605E">
        <w:rPr>
          <w:b/>
          <w:sz w:val="20"/>
          <w:szCs w:val="20"/>
          <w:u w:val="single"/>
        </w:rPr>
        <w:t>olamaz?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A) Doğru bilgiye hızlı ulaşma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B) Eleştirel bakış açısı kazanma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C) Bilgiyi sorgulayıp, çözümleme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D) Sadece kendi fikirlerinin doğruluğunu onaylama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</w:p>
    <w:p w:rsidR="00721DB2" w:rsidRPr="00FA605E" w:rsidRDefault="00721DB2" w:rsidP="00721DB2">
      <w:pPr>
        <w:pStyle w:val="AralkYok"/>
        <w:rPr>
          <w:sz w:val="20"/>
          <w:szCs w:val="20"/>
        </w:rPr>
      </w:pPr>
    </w:p>
    <w:p w:rsidR="00721DB2" w:rsidRPr="00FA605E" w:rsidRDefault="009B2918" w:rsidP="00721DB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12</w:t>
      </w:r>
      <w:r w:rsidR="00721DB2" w:rsidRPr="00FA605E">
        <w:rPr>
          <w:b/>
          <w:sz w:val="20"/>
          <w:szCs w:val="20"/>
        </w:rPr>
        <w:t>.</w:t>
      </w:r>
      <w:r w:rsidR="00721DB2" w:rsidRPr="00FA605E">
        <w:rPr>
          <w:sz w:val="20"/>
          <w:szCs w:val="20"/>
        </w:rPr>
        <w:t xml:space="preserve"> Nasıl ki adımızı, soyadımızı, açık adresimizi, telefonumuzu ve ailemizin kişisel bilgilerini bir kartona yazıp sokak </w:t>
      </w:r>
      <w:proofErr w:type="spellStart"/>
      <w:r w:rsidR="00721DB2" w:rsidRPr="00FA605E">
        <w:rPr>
          <w:sz w:val="20"/>
          <w:szCs w:val="20"/>
        </w:rPr>
        <w:t>sokak</w:t>
      </w:r>
      <w:proofErr w:type="spellEnd"/>
      <w:r w:rsidR="00721DB2" w:rsidRPr="00FA605E">
        <w:rPr>
          <w:sz w:val="20"/>
          <w:szCs w:val="20"/>
        </w:rPr>
        <w:t xml:space="preserve"> dolaşarak tanımadığımız insanlara göstermiyorsak aynı şekilde bu bilgilerimizi sosyal ağlarda da yabancılarla paylaşmamalıyız.</w:t>
      </w:r>
    </w:p>
    <w:p w:rsidR="00721DB2" w:rsidRPr="00FA605E" w:rsidRDefault="00721DB2" w:rsidP="00721DB2">
      <w:pPr>
        <w:pStyle w:val="AralkYok"/>
        <w:rPr>
          <w:b/>
          <w:sz w:val="20"/>
          <w:szCs w:val="20"/>
        </w:rPr>
      </w:pPr>
      <w:r w:rsidRPr="00FA605E">
        <w:rPr>
          <w:b/>
          <w:sz w:val="20"/>
          <w:szCs w:val="20"/>
        </w:rPr>
        <w:t>Bu şekilde davranılmasının temel sebebi aşağıdakilerden hangisidir?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 xml:space="preserve">A) </w:t>
      </w:r>
      <w:proofErr w:type="gramStart"/>
      <w:r w:rsidRPr="00FA605E">
        <w:rPr>
          <w:sz w:val="20"/>
          <w:szCs w:val="20"/>
        </w:rPr>
        <w:t>Güvenlik        B</w:t>
      </w:r>
      <w:proofErr w:type="gramEnd"/>
      <w:r w:rsidRPr="00FA605E">
        <w:rPr>
          <w:sz w:val="20"/>
          <w:szCs w:val="20"/>
        </w:rPr>
        <w:t>) Şeffaflık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 xml:space="preserve">C) </w:t>
      </w:r>
      <w:proofErr w:type="gramStart"/>
      <w:r w:rsidRPr="00FA605E">
        <w:rPr>
          <w:sz w:val="20"/>
          <w:szCs w:val="20"/>
        </w:rPr>
        <w:t>Sosyallik        D</w:t>
      </w:r>
      <w:proofErr w:type="gramEnd"/>
      <w:r w:rsidRPr="00FA605E">
        <w:rPr>
          <w:sz w:val="20"/>
          <w:szCs w:val="20"/>
        </w:rPr>
        <w:t>) Sanallık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</w:p>
    <w:p w:rsidR="009B2918" w:rsidRDefault="009B2918" w:rsidP="00721DB2">
      <w:pPr>
        <w:pStyle w:val="AralkYok"/>
        <w:rPr>
          <w:b/>
          <w:sz w:val="20"/>
          <w:szCs w:val="20"/>
        </w:rPr>
      </w:pPr>
    </w:p>
    <w:p w:rsidR="009B2918" w:rsidRDefault="009B2918" w:rsidP="00721DB2">
      <w:pPr>
        <w:pStyle w:val="AralkYok"/>
        <w:rPr>
          <w:b/>
          <w:sz w:val="20"/>
          <w:szCs w:val="20"/>
        </w:rPr>
      </w:pPr>
    </w:p>
    <w:p w:rsidR="00721DB2" w:rsidRPr="00FA605E" w:rsidRDefault="009B2918" w:rsidP="00721DB2">
      <w:pPr>
        <w:pStyle w:val="AralkYok"/>
        <w:rPr>
          <w:b/>
          <w:sz w:val="20"/>
          <w:szCs w:val="20"/>
        </w:rPr>
      </w:pPr>
      <w:r>
        <w:rPr>
          <w:b/>
          <w:sz w:val="20"/>
          <w:szCs w:val="20"/>
        </w:rPr>
        <w:t>13</w:t>
      </w:r>
      <w:r w:rsidR="00721DB2" w:rsidRPr="00FA605E">
        <w:rPr>
          <w:b/>
          <w:sz w:val="20"/>
          <w:szCs w:val="20"/>
        </w:rPr>
        <w:t>.</w:t>
      </w:r>
      <w:r w:rsidR="00721DB2" w:rsidRPr="00FA605E">
        <w:rPr>
          <w:sz w:val="20"/>
          <w:szCs w:val="20"/>
        </w:rPr>
        <w:t xml:space="preserve"> </w:t>
      </w:r>
      <w:r w:rsidR="00721DB2" w:rsidRPr="00FA605E">
        <w:rPr>
          <w:b/>
          <w:sz w:val="20"/>
          <w:szCs w:val="20"/>
        </w:rPr>
        <w:t>Aşağıda verilenlerden hangisi kendimize karşı olan dijital sorumluluklarımızdan biridir?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A) İnternet ortamında başkalarını rahatsız edecek davranışlarda bulunmamalıyız.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B) Sanal ortamda uygun adlar kullanmalıyız.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C) Hiç kimse ile tehdit edici üslupla konuşmamalıyız.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D) İnternet ortamında karşılaştığımız farklı fikirlere karşı saygılı olmalıyız.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</w:p>
    <w:p w:rsidR="00721DB2" w:rsidRDefault="00721DB2" w:rsidP="00721DB2">
      <w:pPr>
        <w:pStyle w:val="AralkYok"/>
        <w:rPr>
          <w:sz w:val="20"/>
          <w:szCs w:val="20"/>
        </w:rPr>
      </w:pPr>
    </w:p>
    <w:p w:rsidR="009B2918" w:rsidRDefault="009B2918" w:rsidP="00721DB2">
      <w:pPr>
        <w:pStyle w:val="AralkYok"/>
        <w:rPr>
          <w:sz w:val="20"/>
          <w:szCs w:val="20"/>
        </w:rPr>
      </w:pPr>
    </w:p>
    <w:p w:rsidR="009B2918" w:rsidRDefault="009B2918" w:rsidP="00721DB2">
      <w:pPr>
        <w:pStyle w:val="AralkYok"/>
        <w:rPr>
          <w:sz w:val="20"/>
          <w:szCs w:val="20"/>
        </w:rPr>
      </w:pPr>
    </w:p>
    <w:p w:rsidR="009B2918" w:rsidRDefault="009B2918" w:rsidP="00721DB2">
      <w:pPr>
        <w:pStyle w:val="AralkYok"/>
        <w:rPr>
          <w:sz w:val="20"/>
          <w:szCs w:val="20"/>
        </w:rPr>
      </w:pPr>
    </w:p>
    <w:p w:rsidR="009B2918" w:rsidRDefault="009B2918" w:rsidP="00721DB2">
      <w:pPr>
        <w:pStyle w:val="AralkYok"/>
        <w:rPr>
          <w:sz w:val="20"/>
          <w:szCs w:val="20"/>
        </w:rPr>
      </w:pPr>
    </w:p>
    <w:p w:rsidR="00721DB2" w:rsidRPr="00FA605E" w:rsidRDefault="009B2918" w:rsidP="00721DB2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14</w:t>
      </w:r>
      <w:r w:rsidR="00721DB2" w:rsidRPr="00FA605E">
        <w:rPr>
          <w:b/>
          <w:sz w:val="20"/>
          <w:szCs w:val="20"/>
        </w:rPr>
        <w:t>.</w:t>
      </w:r>
      <w:r w:rsidR="00721DB2" w:rsidRPr="00FA605E">
        <w:rPr>
          <w:sz w:val="20"/>
          <w:szCs w:val="20"/>
        </w:rPr>
        <w:t xml:space="preserve"> Medyanın en temel işlevi </w:t>
      </w:r>
      <w:proofErr w:type="gramStart"/>
      <w:r w:rsidR="00721DB2" w:rsidRPr="00FA605E">
        <w:rPr>
          <w:sz w:val="20"/>
          <w:szCs w:val="20"/>
        </w:rPr>
        <w:t>........................</w:t>
      </w:r>
      <w:proofErr w:type="gramEnd"/>
    </w:p>
    <w:p w:rsidR="00721DB2" w:rsidRPr="00FA605E" w:rsidRDefault="00721DB2" w:rsidP="00721DB2">
      <w:pPr>
        <w:pStyle w:val="AralkYok"/>
        <w:rPr>
          <w:b/>
          <w:sz w:val="20"/>
          <w:szCs w:val="20"/>
        </w:rPr>
      </w:pPr>
      <w:r w:rsidRPr="00FA605E">
        <w:rPr>
          <w:b/>
          <w:sz w:val="20"/>
          <w:szCs w:val="20"/>
        </w:rPr>
        <w:t xml:space="preserve">Yukarıdaki ifade aşağıdakilerden hangisi ile tamamlanırsa </w:t>
      </w:r>
      <w:r w:rsidRPr="00FA605E">
        <w:rPr>
          <w:b/>
          <w:sz w:val="20"/>
          <w:szCs w:val="20"/>
          <w:u w:val="single"/>
        </w:rPr>
        <w:t>daha doğru</w:t>
      </w:r>
      <w:r w:rsidRPr="00FA605E">
        <w:rPr>
          <w:b/>
          <w:sz w:val="20"/>
          <w:szCs w:val="20"/>
        </w:rPr>
        <w:t xml:space="preserve"> olur?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A) Haber ve bilgi vermektir.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B) Ünlülerin hayatlarını anlatmaktır.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C) Gündem değiştirmektir.</w:t>
      </w:r>
    </w:p>
    <w:p w:rsidR="00721DB2" w:rsidRPr="00FA605E" w:rsidRDefault="00721DB2" w:rsidP="00721DB2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D) Sosyal arkadaşlıklar kurmaktır.</w:t>
      </w:r>
    </w:p>
    <w:p w:rsidR="009B2918" w:rsidRDefault="009B2918" w:rsidP="00E4746A">
      <w:pPr>
        <w:pStyle w:val="AralkYok"/>
        <w:rPr>
          <w:b/>
        </w:rPr>
      </w:pPr>
    </w:p>
    <w:p w:rsidR="009B2918" w:rsidRDefault="009B2918" w:rsidP="00E4746A">
      <w:pPr>
        <w:pStyle w:val="AralkYok"/>
        <w:rPr>
          <w:b/>
        </w:rPr>
      </w:pPr>
    </w:p>
    <w:p w:rsidR="00E4746A" w:rsidRPr="00FA605E" w:rsidRDefault="009B2918" w:rsidP="00E4746A">
      <w:pPr>
        <w:pStyle w:val="AralkYok"/>
        <w:rPr>
          <w:sz w:val="20"/>
          <w:szCs w:val="20"/>
        </w:rPr>
      </w:pPr>
      <w:r w:rsidRPr="009B2918">
        <w:rPr>
          <w:b/>
          <w:sz w:val="20"/>
          <w:szCs w:val="20"/>
        </w:rPr>
        <w:t>15</w:t>
      </w:r>
      <w:r w:rsidR="00E4746A" w:rsidRPr="009B2918">
        <w:rPr>
          <w:b/>
          <w:sz w:val="20"/>
          <w:szCs w:val="20"/>
        </w:rPr>
        <w:t>.</w:t>
      </w:r>
      <w:r w:rsidR="00E4746A" w:rsidRPr="00FA605E">
        <w:rPr>
          <w:sz w:val="20"/>
          <w:szCs w:val="20"/>
        </w:rPr>
        <w:t xml:space="preserve"> Bugün kullandığımız genel ağ ortamında bilgilerin büyük kısmı yetkili ve alanında uzman kişilerin denetiminden geçmemektedir.</w:t>
      </w:r>
    </w:p>
    <w:p w:rsidR="00E4746A" w:rsidRPr="00FA605E" w:rsidRDefault="00E4746A" w:rsidP="00E4746A">
      <w:pPr>
        <w:pStyle w:val="AralkYok"/>
        <w:rPr>
          <w:b/>
          <w:sz w:val="20"/>
          <w:szCs w:val="20"/>
        </w:rPr>
      </w:pPr>
      <w:r w:rsidRPr="00FA605E">
        <w:rPr>
          <w:b/>
          <w:sz w:val="20"/>
          <w:szCs w:val="20"/>
        </w:rPr>
        <w:t>Bunun sonucu olarak aşağıdakilerden hangisi ortaya çıkmaktadır?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A) Sınırlı bilgi akışı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B) Sosyalleşmenin artması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C) Zamanın boşa harcanması</w:t>
      </w:r>
    </w:p>
    <w:p w:rsidR="00E4746A" w:rsidRPr="00FA605E" w:rsidRDefault="00E4746A" w:rsidP="00E4746A">
      <w:pPr>
        <w:pStyle w:val="AralkYok"/>
        <w:rPr>
          <w:sz w:val="20"/>
          <w:szCs w:val="20"/>
        </w:rPr>
      </w:pPr>
      <w:r w:rsidRPr="00FA605E">
        <w:rPr>
          <w:sz w:val="20"/>
          <w:szCs w:val="20"/>
        </w:rPr>
        <w:t>D) Doğru olmayan bilgi dolaşımı</w:t>
      </w:r>
    </w:p>
    <w:p w:rsidR="00721DB2" w:rsidRDefault="00721DB2" w:rsidP="00721DB2"/>
    <w:p w:rsidR="00E4746A" w:rsidRPr="00B472A1" w:rsidRDefault="009B2918" w:rsidP="00E4746A">
      <w:pPr>
        <w:pStyle w:val="AralkYok"/>
        <w:rPr>
          <w:sz w:val="20"/>
          <w:szCs w:val="20"/>
        </w:rPr>
      </w:pPr>
      <w:r>
        <w:rPr>
          <w:b/>
          <w:sz w:val="20"/>
          <w:szCs w:val="20"/>
        </w:rPr>
        <w:t>16</w:t>
      </w:r>
      <w:r w:rsidR="00E4746A" w:rsidRPr="00B472A1">
        <w:rPr>
          <w:sz w:val="20"/>
          <w:szCs w:val="20"/>
        </w:rPr>
        <w:t>. Yapılan bazı araştırmalara göre halkı ilgilendiren bazı sorunlar gazete, dergi, televizyon gibi medya kuruluşları aracılığı ile dile getirildiğinde daha kısa sürede çözüme kavuşmaktadır.</w:t>
      </w:r>
    </w:p>
    <w:p w:rsidR="00E4746A" w:rsidRPr="00B472A1" w:rsidRDefault="00E4746A" w:rsidP="00E4746A">
      <w:pPr>
        <w:pStyle w:val="AralkYok"/>
        <w:rPr>
          <w:b/>
          <w:sz w:val="20"/>
          <w:szCs w:val="20"/>
        </w:rPr>
      </w:pPr>
      <w:r w:rsidRPr="00B472A1">
        <w:rPr>
          <w:b/>
          <w:sz w:val="20"/>
          <w:szCs w:val="20"/>
        </w:rPr>
        <w:t xml:space="preserve">Buna göre medya ile ilgili aşağıdaki yorumlardan hangisi doğru </w:t>
      </w:r>
      <w:r w:rsidRPr="00B472A1">
        <w:rPr>
          <w:b/>
          <w:sz w:val="20"/>
          <w:szCs w:val="20"/>
          <w:u w:val="single"/>
        </w:rPr>
        <w:t>değildir?</w:t>
      </w:r>
    </w:p>
    <w:p w:rsidR="00E4746A" w:rsidRPr="00B472A1" w:rsidRDefault="00E4746A" w:rsidP="00E4746A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A) Kamuoyu oluşmada etkili oldukları            </w:t>
      </w:r>
    </w:p>
    <w:p w:rsidR="00E4746A" w:rsidRPr="00B472A1" w:rsidRDefault="00E4746A" w:rsidP="00E4746A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B) Toplumu bilinçlendirdikleri</w:t>
      </w:r>
    </w:p>
    <w:p w:rsidR="00E4746A" w:rsidRPr="00B472A1" w:rsidRDefault="00E4746A" w:rsidP="00E4746A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 xml:space="preserve">C) Halk için yararlı çalışmalar yaptıkları         </w:t>
      </w:r>
    </w:p>
    <w:p w:rsidR="00E4746A" w:rsidRPr="00B472A1" w:rsidRDefault="00E4746A" w:rsidP="00E4746A">
      <w:pPr>
        <w:pStyle w:val="AralkYok"/>
        <w:rPr>
          <w:sz w:val="20"/>
          <w:szCs w:val="20"/>
        </w:rPr>
      </w:pPr>
      <w:r w:rsidRPr="00B472A1">
        <w:rPr>
          <w:sz w:val="20"/>
          <w:szCs w:val="20"/>
        </w:rPr>
        <w:t>D) Çoğu zaman olayları çarpıttıkları</w:t>
      </w:r>
    </w:p>
    <w:p w:rsidR="00E4746A" w:rsidRDefault="00E4746A" w:rsidP="00721DB2"/>
    <w:p w:rsidR="009B2918" w:rsidRPr="009B2918" w:rsidRDefault="009B2918" w:rsidP="00721DB2">
      <w:pPr>
        <w:rPr>
          <w:b/>
          <w:sz w:val="20"/>
          <w:szCs w:val="20"/>
        </w:rPr>
      </w:pPr>
      <w:r w:rsidRPr="009B2918">
        <w:rPr>
          <w:b/>
          <w:sz w:val="20"/>
          <w:szCs w:val="20"/>
        </w:rPr>
        <w:t xml:space="preserve">17. Aşağıda verilen görselde anlatılmak istenen düşünce nedir? </w:t>
      </w:r>
      <w:r>
        <w:rPr>
          <w:b/>
          <w:sz w:val="20"/>
          <w:szCs w:val="20"/>
        </w:rPr>
        <w:t>Kısaca</w:t>
      </w:r>
      <w:r w:rsidRPr="009B2918">
        <w:rPr>
          <w:b/>
          <w:sz w:val="20"/>
          <w:szCs w:val="20"/>
        </w:rPr>
        <w:t xml:space="preserve"> yorumlayınız.</w:t>
      </w:r>
    </w:p>
    <w:p w:rsidR="004212ED" w:rsidRDefault="004212ED" w:rsidP="007D2362">
      <w:pPr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 wp14:anchorId="37792108" wp14:editId="3CF50B18">
            <wp:extent cx="2500313" cy="166687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pati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0313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63A58" w:rsidRDefault="00463A58" w:rsidP="00721DB2"/>
    <w:p w:rsidR="00463A58" w:rsidRDefault="00463A58" w:rsidP="00721DB2"/>
    <w:p w:rsidR="004629B8" w:rsidRDefault="004629B8" w:rsidP="00721DB2"/>
    <w:p w:rsidR="004629B8" w:rsidRDefault="004629B8" w:rsidP="00721DB2"/>
    <w:p w:rsidR="00463A58" w:rsidRDefault="00463A58" w:rsidP="00463A58">
      <w:pPr>
        <w:spacing w:after="0" w:line="240" w:lineRule="auto"/>
        <w:jc w:val="center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>Çoktan seçmeli sorular ve son s</w:t>
      </w:r>
      <w:r w:rsidRPr="001B4477">
        <w:rPr>
          <w:rFonts w:cs="Segoe UI"/>
          <w:b/>
          <w:sz w:val="20"/>
          <w:szCs w:val="20"/>
        </w:rPr>
        <w:t xml:space="preserve">oru 5 puandır. </w:t>
      </w:r>
    </w:p>
    <w:p w:rsidR="00463A58" w:rsidRDefault="00463A58" w:rsidP="00463A58">
      <w:pPr>
        <w:spacing w:after="0" w:line="240" w:lineRule="auto"/>
        <w:jc w:val="center"/>
        <w:rPr>
          <w:rFonts w:cs="Segoe UI"/>
          <w:b/>
          <w:sz w:val="20"/>
          <w:szCs w:val="20"/>
        </w:rPr>
      </w:pPr>
      <w:r>
        <w:rPr>
          <w:rFonts w:cs="Segoe UI"/>
          <w:b/>
          <w:sz w:val="20"/>
          <w:szCs w:val="20"/>
        </w:rPr>
        <w:t>Süre 40 dakikadır. Başarılar</w:t>
      </w:r>
    </w:p>
    <w:p w:rsidR="00463A58" w:rsidRPr="001B4477" w:rsidRDefault="00463A58" w:rsidP="00463A58">
      <w:pPr>
        <w:spacing w:after="0" w:line="240" w:lineRule="auto"/>
        <w:jc w:val="center"/>
        <w:rPr>
          <w:rFonts w:cs="Segoe UI"/>
          <w:color w:val="0000FF" w:themeColor="hyperlink"/>
          <w:sz w:val="20"/>
          <w:szCs w:val="20"/>
          <w:u w:val="single"/>
        </w:rPr>
      </w:pPr>
      <w:r w:rsidRPr="001B4477">
        <w:rPr>
          <w:rFonts w:cs="Segoe UI"/>
          <w:sz w:val="20"/>
          <w:szCs w:val="20"/>
        </w:rPr>
        <w:t>Zeki DOĞAN – Sosyal Bilgiler Öğretmeni</w:t>
      </w:r>
      <w:r w:rsidRPr="001B4477">
        <w:rPr>
          <w:rFonts w:cs="Segoe UI"/>
          <w:sz w:val="20"/>
          <w:szCs w:val="20"/>
        </w:rPr>
        <w:br/>
      </w:r>
    </w:p>
    <w:p w:rsidR="00463A58" w:rsidRDefault="00463A58" w:rsidP="00721DB2"/>
    <w:sectPr w:rsidR="00463A58" w:rsidSect="00E717BD">
      <w:type w:val="continuous"/>
      <w:pgSz w:w="11906" w:h="16838"/>
      <w:pgMar w:top="1021" w:right="794" w:bottom="680" w:left="79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19"/>
    <w:rsid w:val="0003244A"/>
    <w:rsid w:val="00270F4B"/>
    <w:rsid w:val="004212ED"/>
    <w:rsid w:val="004629B8"/>
    <w:rsid w:val="00462FDA"/>
    <w:rsid w:val="00463A58"/>
    <w:rsid w:val="00551F2F"/>
    <w:rsid w:val="00721DB2"/>
    <w:rsid w:val="007D2362"/>
    <w:rsid w:val="00806119"/>
    <w:rsid w:val="008D1637"/>
    <w:rsid w:val="009B2918"/>
    <w:rsid w:val="00A2476E"/>
    <w:rsid w:val="00A73EA7"/>
    <w:rsid w:val="00B847EC"/>
    <w:rsid w:val="00E4746A"/>
    <w:rsid w:val="00E7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847E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2E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2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847EC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12E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21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5968</Characters>
  <Application>Microsoft Office Word</Application>
  <DocSecurity>0</DocSecurity>
  <Lines>49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2022-11-04T17:34:00Z</dcterms:created>
  <dcterms:modified xsi:type="dcterms:W3CDTF">2022-11-04T17:34:00Z</dcterms:modified>
</cp:coreProperties>
</file>