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286"/>
        <w:tblW w:w="10240" w:type="dxa"/>
        <w:tblInd w:w="0" w:type="dxa"/>
        <w:tblLook w:val="04A0" w:firstRow="1" w:lastRow="0" w:firstColumn="1" w:lastColumn="0" w:noHBand="0" w:noVBand="1"/>
      </w:tblPr>
      <w:tblGrid>
        <w:gridCol w:w="2473"/>
        <w:gridCol w:w="5999"/>
        <w:gridCol w:w="1768"/>
      </w:tblGrid>
      <w:tr w:rsidR="001E1A4B" w:rsidRPr="001E1A4B" w:rsidTr="001E1A4B">
        <w:trPr>
          <w:trHeight w:val="699"/>
        </w:trPr>
        <w:tc>
          <w:tcPr>
            <w:tcW w:w="2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1A4B" w:rsidRPr="001E1A4B" w:rsidRDefault="001E1A4B" w:rsidP="001E1A4B">
            <w:pPr>
              <w:rPr>
                <w:rFonts w:ascii="Segoe UI" w:hAnsi="Segoe UI" w:cs="Segoe UI"/>
                <w:sz w:val="20"/>
                <w:szCs w:val="20"/>
              </w:rPr>
            </w:pPr>
            <w:r w:rsidRPr="001E1A4B">
              <w:rPr>
                <w:rFonts w:ascii="Segoe UI" w:hAnsi="Segoe UI" w:cs="Segoe UI"/>
                <w:sz w:val="20"/>
                <w:szCs w:val="20"/>
              </w:rPr>
              <w:t>ADI:</w:t>
            </w:r>
          </w:p>
          <w:p w:rsidR="001E1A4B" w:rsidRPr="001E1A4B" w:rsidRDefault="001E1A4B" w:rsidP="001E1A4B">
            <w:pPr>
              <w:rPr>
                <w:rFonts w:ascii="Segoe UI" w:hAnsi="Segoe UI" w:cs="Segoe UI"/>
                <w:sz w:val="20"/>
                <w:szCs w:val="20"/>
              </w:rPr>
            </w:pPr>
            <w:r w:rsidRPr="001E1A4B">
              <w:rPr>
                <w:rFonts w:ascii="Segoe UI" w:hAnsi="Segoe UI" w:cs="Segoe UI"/>
                <w:sz w:val="20"/>
                <w:szCs w:val="20"/>
              </w:rPr>
              <w:t>SOYADI:</w:t>
            </w:r>
          </w:p>
        </w:tc>
        <w:tc>
          <w:tcPr>
            <w:tcW w:w="59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1A4B" w:rsidRPr="001E1A4B" w:rsidRDefault="001E1A4B" w:rsidP="001E1A4B">
            <w:pPr>
              <w:jc w:val="center"/>
              <w:rPr>
                <w:rFonts w:ascii="Segoe UI" w:hAnsi="Segoe UI" w:cs="Segoe UI"/>
                <w:b/>
                <w:sz w:val="20"/>
                <w:szCs w:val="20"/>
              </w:rPr>
            </w:pPr>
            <w:r w:rsidRPr="001E1A4B">
              <w:rPr>
                <w:rFonts w:ascii="Segoe UI" w:hAnsi="Segoe UI" w:cs="Segoe UI"/>
                <w:b/>
                <w:sz w:val="20"/>
                <w:szCs w:val="20"/>
              </w:rPr>
              <w:t>2022-2023 EĞİTİM - ÖĞRETİM YILI ATATÜRK LİSESİ</w:t>
            </w:r>
          </w:p>
          <w:p w:rsidR="001E1A4B" w:rsidRPr="001E1A4B" w:rsidRDefault="001E1A4B" w:rsidP="001E1A4B">
            <w:pPr>
              <w:jc w:val="center"/>
              <w:rPr>
                <w:rFonts w:ascii="Segoe UI" w:hAnsi="Segoe UI" w:cs="Segoe UI"/>
                <w:b/>
                <w:sz w:val="20"/>
                <w:szCs w:val="20"/>
              </w:rPr>
            </w:pPr>
            <w:r>
              <w:rPr>
                <w:rFonts w:ascii="Segoe UI" w:hAnsi="Segoe UI" w:cs="Segoe UI"/>
                <w:b/>
                <w:sz w:val="20"/>
                <w:szCs w:val="20"/>
              </w:rPr>
              <w:t>9</w:t>
            </w:r>
            <w:r w:rsidRPr="001E1A4B">
              <w:rPr>
                <w:rFonts w:ascii="Segoe UI" w:hAnsi="Segoe UI" w:cs="Segoe UI"/>
                <w:b/>
                <w:sz w:val="20"/>
                <w:szCs w:val="20"/>
              </w:rPr>
              <w:t xml:space="preserve">. SINIF </w:t>
            </w:r>
            <w:r>
              <w:rPr>
                <w:rFonts w:ascii="Segoe UI" w:hAnsi="Segoe UI" w:cs="Segoe UI"/>
                <w:b/>
                <w:sz w:val="20"/>
                <w:szCs w:val="20"/>
              </w:rPr>
              <w:t>DİN KÜLTÜRÜ VE A.B.</w:t>
            </w:r>
            <w:r w:rsidRPr="001E1A4B">
              <w:rPr>
                <w:rFonts w:ascii="Segoe UI" w:hAnsi="Segoe UI" w:cs="Segoe UI"/>
                <w:b/>
                <w:sz w:val="20"/>
                <w:szCs w:val="20"/>
              </w:rPr>
              <w:t xml:space="preserve"> 1.DÖNEM 1.YAZILI SINAVI</w:t>
            </w:r>
          </w:p>
        </w:tc>
        <w:tc>
          <w:tcPr>
            <w:tcW w:w="17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1A4B" w:rsidRPr="001E1A4B" w:rsidRDefault="001E1A4B" w:rsidP="001E1A4B">
            <w:pPr>
              <w:rPr>
                <w:rFonts w:ascii="Segoe UI" w:hAnsi="Segoe UI" w:cs="Segoe UI"/>
                <w:sz w:val="20"/>
                <w:szCs w:val="20"/>
              </w:rPr>
            </w:pPr>
            <w:r w:rsidRPr="001E1A4B">
              <w:rPr>
                <w:rFonts w:ascii="Segoe UI" w:hAnsi="Segoe UI" w:cs="Segoe UI"/>
                <w:sz w:val="20"/>
                <w:szCs w:val="20"/>
              </w:rPr>
              <w:t>SINIFI NO:</w:t>
            </w:r>
          </w:p>
          <w:p w:rsidR="001E1A4B" w:rsidRPr="001E1A4B" w:rsidRDefault="001E1A4B" w:rsidP="001E1A4B">
            <w:pPr>
              <w:rPr>
                <w:rFonts w:ascii="Segoe UI" w:hAnsi="Segoe UI" w:cs="Segoe UI"/>
                <w:sz w:val="20"/>
                <w:szCs w:val="20"/>
              </w:rPr>
            </w:pPr>
            <w:r w:rsidRPr="001E1A4B">
              <w:rPr>
                <w:rFonts w:ascii="Segoe UI" w:hAnsi="Segoe UI" w:cs="Segoe UI"/>
                <w:sz w:val="20"/>
                <w:szCs w:val="20"/>
              </w:rPr>
              <w:t>PUAN:</w:t>
            </w:r>
          </w:p>
        </w:tc>
      </w:tr>
    </w:tbl>
    <w:p w:rsidR="0073322A" w:rsidRPr="00086F21" w:rsidRDefault="0073322A" w:rsidP="00770415">
      <w:pPr>
        <w:pStyle w:val="AralkYok"/>
        <w:rPr>
          <w:rFonts w:ascii="Segoe UI" w:hAnsi="Segoe UI" w:cs="Segoe UI"/>
          <w:b/>
          <w:bCs/>
          <w:sz w:val="20"/>
          <w:szCs w:val="20"/>
        </w:rPr>
      </w:pPr>
    </w:p>
    <w:p w:rsidR="00770415" w:rsidRPr="00086F21" w:rsidRDefault="00612DA4" w:rsidP="00770415">
      <w:pPr>
        <w:pStyle w:val="AralkYok"/>
        <w:rPr>
          <w:rFonts w:ascii="Segoe UI" w:hAnsi="Segoe UI" w:cs="Segoe UI"/>
          <w:b/>
          <w:bCs/>
          <w:sz w:val="20"/>
          <w:szCs w:val="20"/>
        </w:rPr>
      </w:pPr>
      <w:r w:rsidRPr="00086F21">
        <w:rPr>
          <w:rFonts w:ascii="Segoe UI" w:hAnsi="Segoe UI" w:cs="Segoe UI"/>
          <w:b/>
          <w:bCs/>
          <w:sz w:val="20"/>
          <w:szCs w:val="20"/>
        </w:rPr>
        <w:t>1</w:t>
      </w:r>
      <w:r w:rsidR="00770415" w:rsidRPr="00086F21">
        <w:rPr>
          <w:rFonts w:ascii="Segoe UI" w:hAnsi="Segoe UI" w:cs="Segoe UI"/>
          <w:b/>
          <w:bCs/>
          <w:sz w:val="20"/>
          <w:szCs w:val="20"/>
        </w:rPr>
        <w:t>. İslam düşüncesinde aşağıdakilerden hangisi bilgi kaynağı olması bakımından diğerlerine göre daha güvenilirdir?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w:t>
      </w:r>
      <w:proofErr w:type="spellStart"/>
      <w:r w:rsidRPr="00086F21">
        <w:rPr>
          <w:rFonts w:ascii="Segoe UI" w:hAnsi="Segoe UI" w:cs="Segoe UI"/>
          <w:sz w:val="20"/>
          <w:szCs w:val="20"/>
        </w:rPr>
        <w:t>Akl</w:t>
      </w:r>
      <w:proofErr w:type="spellEnd"/>
      <w:r w:rsidRPr="00086F21">
        <w:rPr>
          <w:rFonts w:ascii="Segoe UI" w:hAnsi="Segoe UI" w:cs="Segoe UI"/>
          <w:sz w:val="20"/>
          <w:szCs w:val="20"/>
        </w:rPr>
        <w:t xml:space="preserve">-ı </w:t>
      </w:r>
      <w:proofErr w:type="gramStart"/>
      <w:r w:rsidRPr="00086F21">
        <w:rPr>
          <w:rFonts w:ascii="Segoe UI" w:hAnsi="Segoe UI" w:cs="Segoe UI"/>
          <w:sz w:val="20"/>
          <w:szCs w:val="20"/>
        </w:rPr>
        <w:t xml:space="preserve">selim </w:t>
      </w:r>
      <w:r w:rsidR="006E0C3C" w:rsidRPr="00086F21">
        <w:rPr>
          <w:rFonts w:ascii="Segoe UI" w:hAnsi="Segoe UI" w:cs="Segoe UI"/>
          <w:sz w:val="20"/>
          <w:szCs w:val="20"/>
        </w:rPr>
        <w:t xml:space="preserve">      </w:t>
      </w:r>
      <w:r w:rsidRPr="00086F21">
        <w:rPr>
          <w:rFonts w:ascii="Segoe UI" w:hAnsi="Segoe UI" w:cs="Segoe UI"/>
          <w:sz w:val="20"/>
          <w:szCs w:val="20"/>
        </w:rPr>
        <w:t>B</w:t>
      </w:r>
      <w:proofErr w:type="gramEnd"/>
      <w:r w:rsidRPr="00086F21">
        <w:rPr>
          <w:rFonts w:ascii="Segoe UI" w:hAnsi="Segoe UI" w:cs="Segoe UI"/>
          <w:sz w:val="20"/>
          <w:szCs w:val="20"/>
        </w:rPr>
        <w:t xml:space="preserve">) Vahiy </w:t>
      </w:r>
      <w:r w:rsidR="006E0C3C" w:rsidRPr="00086F21">
        <w:rPr>
          <w:rFonts w:ascii="Segoe UI" w:hAnsi="Segoe UI" w:cs="Segoe UI"/>
          <w:sz w:val="20"/>
          <w:szCs w:val="20"/>
        </w:rPr>
        <w:t xml:space="preserve">            </w:t>
      </w:r>
      <w:r w:rsidRPr="00086F21">
        <w:rPr>
          <w:rFonts w:ascii="Segoe UI" w:hAnsi="Segoe UI" w:cs="Segoe UI"/>
          <w:sz w:val="20"/>
          <w:szCs w:val="20"/>
        </w:rPr>
        <w:t>C) İlham</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D) Rüya </w:t>
      </w:r>
      <w:r w:rsidR="006E0C3C" w:rsidRPr="00086F21">
        <w:rPr>
          <w:rFonts w:ascii="Segoe UI" w:hAnsi="Segoe UI" w:cs="Segoe UI"/>
          <w:sz w:val="20"/>
          <w:szCs w:val="20"/>
        </w:rPr>
        <w:t xml:space="preserve">               </w:t>
      </w:r>
      <w:bookmarkStart w:id="0" w:name="_GoBack"/>
      <w:bookmarkEnd w:id="0"/>
      <w:r w:rsidRPr="00086F21">
        <w:rPr>
          <w:rFonts w:ascii="Segoe UI" w:hAnsi="Segoe UI" w:cs="Segoe UI"/>
          <w:sz w:val="20"/>
          <w:szCs w:val="20"/>
        </w:rPr>
        <w:t xml:space="preserve">E) </w:t>
      </w:r>
      <w:proofErr w:type="spellStart"/>
      <w:r w:rsidRPr="00086F21">
        <w:rPr>
          <w:rFonts w:ascii="Segoe UI" w:hAnsi="Segoe UI" w:cs="Segoe UI"/>
          <w:sz w:val="20"/>
          <w:szCs w:val="20"/>
        </w:rPr>
        <w:t>Hiss</w:t>
      </w:r>
      <w:proofErr w:type="spellEnd"/>
      <w:r w:rsidRPr="00086F21">
        <w:rPr>
          <w:rFonts w:ascii="Segoe UI" w:hAnsi="Segoe UI" w:cs="Segoe UI"/>
          <w:sz w:val="20"/>
          <w:szCs w:val="20"/>
        </w:rPr>
        <w:t>-i selim</w:t>
      </w:r>
    </w:p>
    <w:p w:rsidR="00770415" w:rsidRPr="00086F21" w:rsidRDefault="00770415" w:rsidP="00770415">
      <w:pPr>
        <w:pStyle w:val="AralkYok"/>
        <w:rPr>
          <w:rFonts w:ascii="Segoe UI" w:hAnsi="Segoe UI" w:cs="Segoe UI"/>
          <w:sz w:val="20"/>
          <w:szCs w:val="20"/>
        </w:rPr>
      </w:pPr>
    </w:p>
    <w:p w:rsidR="00770415" w:rsidRPr="00086F21" w:rsidRDefault="00612DA4" w:rsidP="00770415">
      <w:pPr>
        <w:pStyle w:val="AralkYok"/>
        <w:rPr>
          <w:rFonts w:ascii="Segoe UI" w:hAnsi="Segoe UI" w:cs="Segoe UI"/>
          <w:sz w:val="20"/>
          <w:szCs w:val="20"/>
        </w:rPr>
      </w:pPr>
      <w:r w:rsidRPr="00086F21">
        <w:rPr>
          <w:rFonts w:ascii="Segoe UI" w:hAnsi="Segoe UI" w:cs="Segoe UI"/>
          <w:b/>
          <w:sz w:val="20"/>
          <w:szCs w:val="20"/>
        </w:rPr>
        <w:t>2</w:t>
      </w:r>
      <w:r w:rsidR="00770415" w:rsidRPr="00086F21">
        <w:rPr>
          <w:rFonts w:ascii="Segoe UI" w:hAnsi="Segoe UI" w:cs="Segoe UI"/>
          <w:b/>
          <w:sz w:val="20"/>
          <w:szCs w:val="20"/>
        </w:rPr>
        <w:t>.</w:t>
      </w:r>
      <w:r w:rsidR="00770415" w:rsidRPr="00086F21">
        <w:rPr>
          <w:rFonts w:ascii="Segoe UI" w:hAnsi="Segoe UI" w:cs="Segoe UI"/>
          <w:sz w:val="20"/>
          <w:szCs w:val="20"/>
        </w:rPr>
        <w:t xml:space="preserve"> İslam düşüncesinde bilgi, kesinlik açısından göre değerlendirilmiş ve buna çeşitli kavramlarla ifade edilmiştir.</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Buna göre aşağıdaki kavramlardan hangisi bilginin kesin olduğunu ifade eder?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w:t>
      </w:r>
      <w:proofErr w:type="spellStart"/>
      <w:proofErr w:type="gramStart"/>
      <w:r w:rsidRPr="00086F21">
        <w:rPr>
          <w:rFonts w:ascii="Segoe UI" w:hAnsi="Segoe UI" w:cs="Segoe UI"/>
          <w:sz w:val="20"/>
          <w:szCs w:val="20"/>
        </w:rPr>
        <w:t>Yakîn</w:t>
      </w:r>
      <w:proofErr w:type="spellEnd"/>
      <w:r w:rsidRPr="00086F21">
        <w:rPr>
          <w:rFonts w:ascii="Segoe UI" w:hAnsi="Segoe UI" w:cs="Segoe UI"/>
          <w:sz w:val="20"/>
          <w:szCs w:val="20"/>
        </w:rPr>
        <w:t xml:space="preserve"> </w:t>
      </w:r>
      <w:r w:rsidR="006E0C3C" w:rsidRPr="00086F21">
        <w:rPr>
          <w:rFonts w:ascii="Segoe UI" w:hAnsi="Segoe UI" w:cs="Segoe UI"/>
          <w:sz w:val="20"/>
          <w:szCs w:val="20"/>
        </w:rPr>
        <w:t xml:space="preserve">    </w:t>
      </w:r>
      <w:r w:rsidRPr="00086F21">
        <w:rPr>
          <w:rFonts w:ascii="Segoe UI" w:hAnsi="Segoe UI" w:cs="Segoe UI"/>
          <w:sz w:val="20"/>
          <w:szCs w:val="20"/>
        </w:rPr>
        <w:t>B</w:t>
      </w:r>
      <w:proofErr w:type="gramEnd"/>
      <w:r w:rsidRPr="00086F21">
        <w:rPr>
          <w:rFonts w:ascii="Segoe UI" w:hAnsi="Segoe UI" w:cs="Segoe UI"/>
          <w:sz w:val="20"/>
          <w:szCs w:val="20"/>
        </w:rPr>
        <w:t xml:space="preserve">) Zan </w:t>
      </w:r>
      <w:r w:rsidR="006E0C3C" w:rsidRPr="00086F21">
        <w:rPr>
          <w:rFonts w:ascii="Segoe UI" w:hAnsi="Segoe UI" w:cs="Segoe UI"/>
          <w:sz w:val="20"/>
          <w:szCs w:val="20"/>
        </w:rPr>
        <w:t xml:space="preserve">     </w:t>
      </w:r>
      <w:r w:rsidRPr="00086F21">
        <w:rPr>
          <w:rFonts w:ascii="Segoe UI" w:hAnsi="Segoe UI" w:cs="Segoe UI"/>
          <w:sz w:val="20"/>
          <w:szCs w:val="20"/>
        </w:rPr>
        <w:t>C) Şek</w:t>
      </w:r>
      <w:r w:rsidR="006E0C3C" w:rsidRPr="00086F21">
        <w:rPr>
          <w:rFonts w:ascii="Segoe UI" w:hAnsi="Segoe UI" w:cs="Segoe UI"/>
          <w:sz w:val="20"/>
          <w:szCs w:val="20"/>
        </w:rPr>
        <w:t xml:space="preserve">   </w:t>
      </w:r>
      <w:r w:rsidRPr="00086F21">
        <w:rPr>
          <w:rFonts w:ascii="Segoe UI" w:hAnsi="Segoe UI" w:cs="Segoe UI"/>
          <w:sz w:val="20"/>
          <w:szCs w:val="20"/>
        </w:rPr>
        <w:t xml:space="preserve">D) Vehim </w:t>
      </w:r>
      <w:r w:rsidR="006E0C3C" w:rsidRPr="00086F21">
        <w:rPr>
          <w:rFonts w:ascii="Segoe UI" w:hAnsi="Segoe UI" w:cs="Segoe UI"/>
          <w:sz w:val="20"/>
          <w:szCs w:val="20"/>
        </w:rPr>
        <w:t xml:space="preserve">     </w:t>
      </w:r>
      <w:r w:rsidRPr="00086F21">
        <w:rPr>
          <w:rFonts w:ascii="Segoe UI" w:hAnsi="Segoe UI" w:cs="Segoe UI"/>
          <w:sz w:val="20"/>
          <w:szCs w:val="20"/>
        </w:rPr>
        <w:t>E) Vukuf</w:t>
      </w:r>
    </w:p>
    <w:p w:rsidR="00770415" w:rsidRPr="00086F21" w:rsidRDefault="00770415" w:rsidP="00770415">
      <w:pPr>
        <w:pStyle w:val="AralkYok"/>
        <w:rPr>
          <w:rFonts w:ascii="Segoe UI" w:hAnsi="Segoe UI" w:cs="Segoe UI"/>
          <w:sz w:val="20"/>
          <w:szCs w:val="20"/>
        </w:rPr>
      </w:pPr>
    </w:p>
    <w:p w:rsidR="00770415" w:rsidRPr="00086F21" w:rsidRDefault="00612DA4" w:rsidP="00770415">
      <w:pPr>
        <w:pStyle w:val="AralkYok"/>
        <w:rPr>
          <w:rFonts w:ascii="Segoe UI" w:hAnsi="Segoe UI" w:cs="Segoe UI"/>
          <w:sz w:val="20"/>
          <w:szCs w:val="20"/>
        </w:rPr>
      </w:pPr>
      <w:r w:rsidRPr="00086F21">
        <w:rPr>
          <w:rFonts w:ascii="Segoe UI" w:hAnsi="Segoe UI" w:cs="Segoe UI"/>
          <w:b/>
          <w:sz w:val="20"/>
          <w:szCs w:val="20"/>
        </w:rPr>
        <w:t>3</w:t>
      </w:r>
      <w:r w:rsidR="00770415" w:rsidRPr="00086F21">
        <w:rPr>
          <w:rFonts w:ascii="Segoe UI" w:hAnsi="Segoe UI" w:cs="Segoe UI"/>
          <w:b/>
          <w:sz w:val="20"/>
          <w:szCs w:val="20"/>
        </w:rPr>
        <w:t>.</w:t>
      </w:r>
      <w:r w:rsidR="00770415" w:rsidRPr="00086F21">
        <w:rPr>
          <w:rFonts w:ascii="Segoe UI" w:hAnsi="Segoe UI" w:cs="Segoe UI"/>
          <w:sz w:val="20"/>
          <w:szCs w:val="20"/>
        </w:rPr>
        <w:t xml:space="preserve"> İslam düşünce geleneğinde bilgi sınırlı olup olmamasına göre bir sınıflamaya tabi tutulmuştur. Buradaki sınırlılık bilginin bulunduğu varlığın niteliğinden kaynaklanmaktadır. Buna göre Allah’ın bilgisi ile insanın bilgisinin niteliği birbirinden farklılaşmaktadır. Dolayısıyla Müslüman düşünürler, sınırlılık ölçütü açısından Allah’ın bilgisi ile insanın bilgisini ayrı kavramlarla karşılamışlardır.</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Bu parçada sözü edilen kavram çifti aşağıdakilerden hangisinde birlikte verilmiştir?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w:t>
      </w:r>
      <w:proofErr w:type="spellStart"/>
      <w:r w:rsidRPr="00086F21">
        <w:rPr>
          <w:rFonts w:ascii="Segoe UI" w:hAnsi="Segoe UI" w:cs="Segoe UI"/>
          <w:sz w:val="20"/>
          <w:szCs w:val="20"/>
        </w:rPr>
        <w:t>Kadîm</w:t>
      </w:r>
      <w:proofErr w:type="spellEnd"/>
      <w:r w:rsidRPr="00086F21">
        <w:rPr>
          <w:rFonts w:ascii="Segoe UI" w:hAnsi="Segoe UI" w:cs="Segoe UI"/>
          <w:sz w:val="20"/>
          <w:szCs w:val="20"/>
        </w:rPr>
        <w:t xml:space="preserve"> – </w:t>
      </w:r>
      <w:proofErr w:type="gramStart"/>
      <w:r w:rsidRPr="00086F21">
        <w:rPr>
          <w:rFonts w:ascii="Segoe UI" w:hAnsi="Segoe UI" w:cs="Segoe UI"/>
          <w:sz w:val="20"/>
          <w:szCs w:val="20"/>
        </w:rPr>
        <w:t>Hâdis</w:t>
      </w:r>
      <w:r w:rsidR="006E0C3C" w:rsidRPr="00086F21">
        <w:rPr>
          <w:rFonts w:ascii="Segoe UI" w:hAnsi="Segoe UI" w:cs="Segoe UI"/>
          <w:sz w:val="20"/>
          <w:szCs w:val="20"/>
        </w:rPr>
        <w:t xml:space="preserve">         </w:t>
      </w:r>
      <w:r w:rsidRPr="00086F21">
        <w:rPr>
          <w:rFonts w:ascii="Segoe UI" w:hAnsi="Segoe UI" w:cs="Segoe UI"/>
          <w:sz w:val="20"/>
          <w:szCs w:val="20"/>
        </w:rPr>
        <w:t>B</w:t>
      </w:r>
      <w:proofErr w:type="gramEnd"/>
      <w:r w:rsidRPr="00086F21">
        <w:rPr>
          <w:rFonts w:ascii="Segoe UI" w:hAnsi="Segoe UI" w:cs="Segoe UI"/>
          <w:sz w:val="20"/>
          <w:szCs w:val="20"/>
        </w:rPr>
        <w:t xml:space="preserve">) </w:t>
      </w:r>
      <w:proofErr w:type="spellStart"/>
      <w:r w:rsidRPr="00086F21">
        <w:rPr>
          <w:rFonts w:ascii="Segoe UI" w:hAnsi="Segoe UI" w:cs="Segoe UI"/>
          <w:sz w:val="20"/>
          <w:szCs w:val="20"/>
        </w:rPr>
        <w:t>Yakin</w:t>
      </w:r>
      <w:proofErr w:type="spellEnd"/>
      <w:r w:rsidRPr="00086F21">
        <w:rPr>
          <w:rFonts w:ascii="Segoe UI" w:hAnsi="Segoe UI" w:cs="Segoe UI"/>
          <w:sz w:val="20"/>
          <w:szCs w:val="20"/>
        </w:rPr>
        <w:t xml:space="preserve"> – Zan</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C) Kesbî – </w:t>
      </w:r>
      <w:proofErr w:type="spellStart"/>
      <w:proofErr w:type="gramStart"/>
      <w:r w:rsidRPr="00086F21">
        <w:rPr>
          <w:rFonts w:ascii="Segoe UI" w:hAnsi="Segoe UI" w:cs="Segoe UI"/>
          <w:sz w:val="20"/>
          <w:szCs w:val="20"/>
        </w:rPr>
        <w:t>Vehmî</w:t>
      </w:r>
      <w:proofErr w:type="spellEnd"/>
      <w:r w:rsidR="006E0C3C" w:rsidRPr="00086F21">
        <w:rPr>
          <w:rFonts w:ascii="Segoe UI" w:hAnsi="Segoe UI" w:cs="Segoe UI"/>
          <w:sz w:val="20"/>
          <w:szCs w:val="20"/>
        </w:rPr>
        <w:t xml:space="preserve">         </w:t>
      </w:r>
      <w:r w:rsidRPr="00086F21">
        <w:rPr>
          <w:rFonts w:ascii="Segoe UI" w:hAnsi="Segoe UI" w:cs="Segoe UI"/>
          <w:sz w:val="20"/>
          <w:szCs w:val="20"/>
        </w:rPr>
        <w:t>D</w:t>
      </w:r>
      <w:proofErr w:type="gramEnd"/>
      <w:r w:rsidRPr="00086F21">
        <w:rPr>
          <w:rFonts w:ascii="Segoe UI" w:hAnsi="Segoe UI" w:cs="Segoe UI"/>
          <w:sz w:val="20"/>
          <w:szCs w:val="20"/>
        </w:rPr>
        <w:t>) Zarurî – Kesbî</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E) </w:t>
      </w:r>
      <w:proofErr w:type="spellStart"/>
      <w:r w:rsidRPr="00086F21">
        <w:rPr>
          <w:rFonts w:ascii="Segoe UI" w:hAnsi="Segoe UI" w:cs="Segoe UI"/>
          <w:sz w:val="20"/>
          <w:szCs w:val="20"/>
        </w:rPr>
        <w:t>Yakin</w:t>
      </w:r>
      <w:proofErr w:type="spellEnd"/>
      <w:r w:rsidRPr="00086F21">
        <w:rPr>
          <w:rFonts w:ascii="Segoe UI" w:hAnsi="Segoe UI" w:cs="Segoe UI"/>
          <w:sz w:val="20"/>
          <w:szCs w:val="20"/>
        </w:rPr>
        <w:t xml:space="preserve"> - Hâdis</w:t>
      </w:r>
    </w:p>
    <w:p w:rsidR="00770415" w:rsidRPr="00086F21" w:rsidRDefault="00770415" w:rsidP="00770415">
      <w:pPr>
        <w:pStyle w:val="AralkYok"/>
        <w:rPr>
          <w:rFonts w:ascii="Segoe UI" w:hAnsi="Segoe UI" w:cs="Segoe UI"/>
          <w:sz w:val="20"/>
          <w:szCs w:val="20"/>
        </w:rPr>
      </w:pPr>
    </w:p>
    <w:p w:rsidR="00770415" w:rsidRPr="00086F21" w:rsidRDefault="00EB7AFA" w:rsidP="00770415">
      <w:pPr>
        <w:pStyle w:val="AralkYok"/>
        <w:rPr>
          <w:rFonts w:ascii="Segoe UI" w:hAnsi="Segoe UI" w:cs="Segoe UI"/>
          <w:sz w:val="20"/>
          <w:szCs w:val="20"/>
        </w:rPr>
      </w:pPr>
      <w:r w:rsidRPr="00086F21">
        <w:rPr>
          <w:rFonts w:ascii="Segoe UI" w:hAnsi="Segoe UI" w:cs="Segoe UI"/>
          <w:b/>
          <w:sz w:val="20"/>
          <w:szCs w:val="20"/>
        </w:rPr>
        <w:t>4</w:t>
      </w:r>
      <w:r w:rsidR="00770415" w:rsidRPr="00086F21">
        <w:rPr>
          <w:rFonts w:ascii="Segoe UI" w:hAnsi="Segoe UI" w:cs="Segoe UI"/>
          <w:b/>
          <w:sz w:val="20"/>
          <w:szCs w:val="20"/>
        </w:rPr>
        <w:t>.</w:t>
      </w:r>
      <w:r w:rsidR="00770415" w:rsidRPr="00086F21">
        <w:rPr>
          <w:rFonts w:ascii="Segoe UI" w:hAnsi="Segoe UI" w:cs="Segoe UI"/>
          <w:sz w:val="20"/>
          <w:szCs w:val="20"/>
        </w:rPr>
        <w:t xml:space="preserve"> İnsanın bilgiye ulaşmasının çeşitli süreçleri bulunmaktadır. Ancak onun bilgiye asıl ulaşmasını sağlayan sahip olduğu bir güçtür.</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İnsandaki bu güç aşağıdakilerden hangisidir?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w:t>
      </w:r>
      <w:proofErr w:type="gramStart"/>
      <w:r w:rsidRPr="00086F21">
        <w:rPr>
          <w:rFonts w:ascii="Segoe UI" w:hAnsi="Segoe UI" w:cs="Segoe UI"/>
          <w:sz w:val="20"/>
          <w:szCs w:val="20"/>
        </w:rPr>
        <w:t xml:space="preserve">Duyu </w:t>
      </w:r>
      <w:r w:rsidR="006E0C3C" w:rsidRPr="00086F21">
        <w:rPr>
          <w:rFonts w:ascii="Segoe UI" w:hAnsi="Segoe UI" w:cs="Segoe UI"/>
          <w:sz w:val="20"/>
          <w:szCs w:val="20"/>
        </w:rPr>
        <w:t xml:space="preserve">    </w:t>
      </w:r>
      <w:r w:rsidRPr="00086F21">
        <w:rPr>
          <w:rFonts w:ascii="Segoe UI" w:hAnsi="Segoe UI" w:cs="Segoe UI"/>
          <w:sz w:val="20"/>
          <w:szCs w:val="20"/>
        </w:rPr>
        <w:t>B</w:t>
      </w:r>
      <w:proofErr w:type="gramEnd"/>
      <w:r w:rsidRPr="00086F21">
        <w:rPr>
          <w:rFonts w:ascii="Segoe UI" w:hAnsi="Segoe UI" w:cs="Segoe UI"/>
          <w:sz w:val="20"/>
          <w:szCs w:val="20"/>
        </w:rPr>
        <w:t xml:space="preserve">) Hayal </w:t>
      </w:r>
      <w:r w:rsidR="006E0C3C" w:rsidRPr="00086F21">
        <w:rPr>
          <w:rFonts w:ascii="Segoe UI" w:hAnsi="Segoe UI" w:cs="Segoe UI"/>
          <w:sz w:val="20"/>
          <w:szCs w:val="20"/>
        </w:rPr>
        <w:t xml:space="preserve">       </w:t>
      </w:r>
      <w:r w:rsidRPr="00086F21">
        <w:rPr>
          <w:rFonts w:ascii="Segoe UI" w:hAnsi="Segoe UI" w:cs="Segoe UI"/>
          <w:sz w:val="20"/>
          <w:szCs w:val="20"/>
        </w:rPr>
        <w:t>C) Sezgi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D) </w:t>
      </w:r>
      <w:proofErr w:type="gramStart"/>
      <w:r w:rsidRPr="00086F21">
        <w:rPr>
          <w:rFonts w:ascii="Segoe UI" w:hAnsi="Segoe UI" w:cs="Segoe UI"/>
          <w:sz w:val="20"/>
          <w:szCs w:val="20"/>
        </w:rPr>
        <w:t xml:space="preserve">Akıl </w:t>
      </w:r>
      <w:r w:rsidR="006E0C3C" w:rsidRPr="00086F21">
        <w:rPr>
          <w:rFonts w:ascii="Segoe UI" w:hAnsi="Segoe UI" w:cs="Segoe UI"/>
          <w:sz w:val="20"/>
          <w:szCs w:val="20"/>
        </w:rPr>
        <w:t xml:space="preserve">       </w:t>
      </w:r>
      <w:r w:rsidRPr="00086F21">
        <w:rPr>
          <w:rFonts w:ascii="Segoe UI" w:hAnsi="Segoe UI" w:cs="Segoe UI"/>
          <w:sz w:val="20"/>
          <w:szCs w:val="20"/>
        </w:rPr>
        <w:t>E</w:t>
      </w:r>
      <w:proofErr w:type="gramEnd"/>
      <w:r w:rsidRPr="00086F21">
        <w:rPr>
          <w:rFonts w:ascii="Segoe UI" w:hAnsi="Segoe UI" w:cs="Segoe UI"/>
          <w:sz w:val="20"/>
          <w:szCs w:val="20"/>
        </w:rPr>
        <w:t>) Vehim</w:t>
      </w:r>
    </w:p>
    <w:p w:rsidR="00770415" w:rsidRPr="00086F21" w:rsidRDefault="00770415" w:rsidP="00770415">
      <w:pPr>
        <w:pStyle w:val="AralkYok"/>
        <w:rPr>
          <w:rFonts w:ascii="Segoe UI" w:hAnsi="Segoe UI" w:cs="Segoe UI"/>
          <w:sz w:val="20"/>
          <w:szCs w:val="20"/>
        </w:rPr>
      </w:pPr>
    </w:p>
    <w:p w:rsidR="00770415" w:rsidRPr="00086F21" w:rsidRDefault="00EB7AFA" w:rsidP="00770415">
      <w:pPr>
        <w:pStyle w:val="AralkYok"/>
        <w:rPr>
          <w:rFonts w:ascii="Segoe UI" w:hAnsi="Segoe UI" w:cs="Segoe UI"/>
          <w:b/>
          <w:bCs/>
          <w:sz w:val="20"/>
          <w:szCs w:val="20"/>
        </w:rPr>
      </w:pPr>
      <w:r w:rsidRPr="00086F21">
        <w:rPr>
          <w:rFonts w:ascii="Segoe UI" w:hAnsi="Segoe UI" w:cs="Segoe UI"/>
          <w:b/>
          <w:bCs/>
          <w:sz w:val="20"/>
          <w:szCs w:val="20"/>
        </w:rPr>
        <w:t>5</w:t>
      </w:r>
      <w:r w:rsidR="00770415" w:rsidRPr="00086F21">
        <w:rPr>
          <w:rFonts w:ascii="Segoe UI" w:hAnsi="Segoe UI" w:cs="Segoe UI"/>
          <w:b/>
          <w:bCs/>
          <w:sz w:val="20"/>
          <w:szCs w:val="20"/>
        </w:rPr>
        <w:t>. “İnsanın nesneler ve olaylar arasında neden sonuç ilişkisi kurmasını, düşünmesini, anlama ve kavramasını, iyiyi kötüden, doğruyu yanlıştan ayırabilmesini sağlayan bilgi kaynağı” aşağıdakilerden hangisidir?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İlham </w:t>
      </w:r>
      <w:r w:rsidR="006E0C3C" w:rsidRPr="00086F21">
        <w:rPr>
          <w:rFonts w:ascii="Segoe UI" w:hAnsi="Segoe UI" w:cs="Segoe UI"/>
          <w:sz w:val="20"/>
          <w:szCs w:val="20"/>
        </w:rPr>
        <w:t xml:space="preserve">            </w:t>
      </w:r>
      <w:r w:rsidRPr="00086F21">
        <w:rPr>
          <w:rFonts w:ascii="Segoe UI" w:hAnsi="Segoe UI" w:cs="Segoe UI"/>
          <w:sz w:val="20"/>
          <w:szCs w:val="20"/>
        </w:rPr>
        <w:t xml:space="preserve">B) </w:t>
      </w:r>
      <w:proofErr w:type="gramStart"/>
      <w:r w:rsidRPr="00086F21">
        <w:rPr>
          <w:rFonts w:ascii="Segoe UI" w:hAnsi="Segoe UI" w:cs="Segoe UI"/>
          <w:sz w:val="20"/>
          <w:szCs w:val="20"/>
        </w:rPr>
        <w:t xml:space="preserve">Hayal </w:t>
      </w:r>
      <w:r w:rsidR="006E0C3C" w:rsidRPr="00086F21">
        <w:rPr>
          <w:rFonts w:ascii="Segoe UI" w:hAnsi="Segoe UI" w:cs="Segoe UI"/>
          <w:sz w:val="20"/>
          <w:szCs w:val="20"/>
        </w:rPr>
        <w:t xml:space="preserve">     </w:t>
      </w:r>
      <w:r w:rsidRPr="00086F21">
        <w:rPr>
          <w:rFonts w:ascii="Segoe UI" w:hAnsi="Segoe UI" w:cs="Segoe UI"/>
          <w:sz w:val="20"/>
          <w:szCs w:val="20"/>
        </w:rPr>
        <w:t>C</w:t>
      </w:r>
      <w:proofErr w:type="gramEnd"/>
      <w:r w:rsidRPr="00086F21">
        <w:rPr>
          <w:rFonts w:ascii="Segoe UI" w:hAnsi="Segoe UI" w:cs="Segoe UI"/>
          <w:sz w:val="20"/>
          <w:szCs w:val="20"/>
        </w:rPr>
        <w:t xml:space="preserve">) </w:t>
      </w:r>
      <w:proofErr w:type="spellStart"/>
      <w:r w:rsidRPr="00086F21">
        <w:rPr>
          <w:rFonts w:ascii="Segoe UI" w:hAnsi="Segoe UI" w:cs="Segoe UI"/>
          <w:sz w:val="20"/>
          <w:szCs w:val="20"/>
        </w:rPr>
        <w:t>Hiss</w:t>
      </w:r>
      <w:proofErr w:type="spellEnd"/>
      <w:r w:rsidRPr="00086F21">
        <w:rPr>
          <w:rFonts w:ascii="Segoe UI" w:hAnsi="Segoe UI" w:cs="Segoe UI"/>
          <w:sz w:val="20"/>
          <w:szCs w:val="20"/>
        </w:rPr>
        <w:t>-i selim</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D) </w:t>
      </w:r>
      <w:proofErr w:type="spellStart"/>
      <w:r w:rsidRPr="00086F21">
        <w:rPr>
          <w:rFonts w:ascii="Segoe UI" w:hAnsi="Segoe UI" w:cs="Segoe UI"/>
          <w:sz w:val="20"/>
          <w:szCs w:val="20"/>
        </w:rPr>
        <w:t>Akl</w:t>
      </w:r>
      <w:proofErr w:type="spellEnd"/>
      <w:r w:rsidRPr="00086F21">
        <w:rPr>
          <w:rFonts w:ascii="Segoe UI" w:hAnsi="Segoe UI" w:cs="Segoe UI"/>
          <w:sz w:val="20"/>
          <w:szCs w:val="20"/>
        </w:rPr>
        <w:t xml:space="preserve">-ı </w:t>
      </w:r>
      <w:proofErr w:type="gramStart"/>
      <w:r w:rsidRPr="00086F21">
        <w:rPr>
          <w:rFonts w:ascii="Segoe UI" w:hAnsi="Segoe UI" w:cs="Segoe UI"/>
          <w:sz w:val="20"/>
          <w:szCs w:val="20"/>
        </w:rPr>
        <w:t xml:space="preserve">selim </w:t>
      </w:r>
      <w:r w:rsidR="006E0C3C" w:rsidRPr="00086F21">
        <w:rPr>
          <w:rFonts w:ascii="Segoe UI" w:hAnsi="Segoe UI" w:cs="Segoe UI"/>
          <w:sz w:val="20"/>
          <w:szCs w:val="20"/>
        </w:rPr>
        <w:t xml:space="preserve">   </w:t>
      </w:r>
      <w:r w:rsidRPr="00086F21">
        <w:rPr>
          <w:rFonts w:ascii="Segoe UI" w:hAnsi="Segoe UI" w:cs="Segoe UI"/>
          <w:sz w:val="20"/>
          <w:szCs w:val="20"/>
        </w:rPr>
        <w:t>E</w:t>
      </w:r>
      <w:proofErr w:type="gramEnd"/>
      <w:r w:rsidRPr="00086F21">
        <w:rPr>
          <w:rFonts w:ascii="Segoe UI" w:hAnsi="Segoe UI" w:cs="Segoe UI"/>
          <w:sz w:val="20"/>
          <w:szCs w:val="20"/>
        </w:rPr>
        <w:t>) Duygular</w:t>
      </w:r>
    </w:p>
    <w:p w:rsidR="00770415" w:rsidRPr="00086F21" w:rsidRDefault="00770415" w:rsidP="00770415">
      <w:pPr>
        <w:pStyle w:val="AralkYok"/>
        <w:rPr>
          <w:rFonts w:ascii="Segoe UI" w:hAnsi="Segoe UI" w:cs="Segoe UI"/>
          <w:sz w:val="20"/>
          <w:szCs w:val="20"/>
        </w:rPr>
      </w:pPr>
    </w:p>
    <w:p w:rsidR="00770415" w:rsidRPr="00086F21" w:rsidRDefault="00EB7AFA" w:rsidP="00770415">
      <w:pPr>
        <w:pStyle w:val="AralkYok"/>
        <w:rPr>
          <w:rFonts w:ascii="Segoe UI" w:hAnsi="Segoe UI" w:cs="Segoe UI"/>
          <w:sz w:val="20"/>
          <w:szCs w:val="20"/>
        </w:rPr>
      </w:pPr>
      <w:r w:rsidRPr="00086F21">
        <w:rPr>
          <w:rFonts w:ascii="Segoe UI" w:hAnsi="Segoe UI" w:cs="Segoe UI"/>
          <w:b/>
          <w:sz w:val="20"/>
          <w:szCs w:val="20"/>
        </w:rPr>
        <w:t>6</w:t>
      </w:r>
      <w:r w:rsidR="00770415" w:rsidRPr="00086F21">
        <w:rPr>
          <w:rFonts w:ascii="Segoe UI" w:hAnsi="Segoe UI" w:cs="Segoe UI"/>
          <w:b/>
          <w:sz w:val="20"/>
          <w:szCs w:val="20"/>
        </w:rPr>
        <w:t>.</w:t>
      </w:r>
      <w:r w:rsidR="00770415" w:rsidRPr="00086F21">
        <w:rPr>
          <w:rFonts w:ascii="Segoe UI" w:hAnsi="Segoe UI" w:cs="Segoe UI"/>
          <w:sz w:val="20"/>
          <w:szCs w:val="20"/>
        </w:rPr>
        <w:t xml:space="preserve"> Bilgiye ulaşıp onu üretebilen bir varlık olarak insanın ulaşamayacağı bilgiler de bulunmaktadır. Bu tür bilgi alanına </w:t>
      </w:r>
      <w:proofErr w:type="spellStart"/>
      <w:r w:rsidR="00770415" w:rsidRPr="00086F21">
        <w:rPr>
          <w:rFonts w:ascii="Segoe UI" w:hAnsi="Segoe UI" w:cs="Segoe UI"/>
          <w:sz w:val="20"/>
          <w:szCs w:val="20"/>
        </w:rPr>
        <w:t>gayb</w:t>
      </w:r>
      <w:proofErr w:type="spellEnd"/>
      <w:r w:rsidR="00770415" w:rsidRPr="00086F21">
        <w:rPr>
          <w:rFonts w:ascii="Segoe UI" w:hAnsi="Segoe UI" w:cs="Segoe UI"/>
          <w:sz w:val="20"/>
          <w:szCs w:val="20"/>
        </w:rPr>
        <w:t xml:space="preserve"> denir ve bunlara ulaşmak ancak vahiy ile mümkün olabilir.</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Buna göre aşağıdaki bilgilerden hangisine yalnızca vahiy yoluyla ulaşılabilir?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A) Evrenin yaratılışındaki evreler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B) İyi kötü davranışların neler olduğu</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C) Geçmiş toplumların nasıl yaşadıkları</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D) Ahiret hayatında nelerle karşılaşılacağı</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E) Doğru sözün ölçütünün neler olabileceği</w:t>
      </w:r>
    </w:p>
    <w:p w:rsidR="0073322A" w:rsidRPr="00086F21" w:rsidRDefault="0073322A" w:rsidP="00770415">
      <w:pPr>
        <w:pStyle w:val="AralkYok"/>
        <w:rPr>
          <w:rFonts w:ascii="Segoe UI" w:hAnsi="Segoe UI" w:cs="Segoe UI"/>
          <w:b/>
          <w:bCs/>
          <w:sz w:val="20"/>
          <w:szCs w:val="20"/>
        </w:rPr>
      </w:pPr>
    </w:p>
    <w:p w:rsidR="0073322A" w:rsidRPr="00086F21" w:rsidRDefault="0073322A" w:rsidP="00770415">
      <w:pPr>
        <w:pStyle w:val="AralkYok"/>
        <w:rPr>
          <w:rFonts w:ascii="Segoe UI" w:hAnsi="Segoe UI" w:cs="Segoe UI"/>
          <w:b/>
          <w:bCs/>
          <w:sz w:val="20"/>
          <w:szCs w:val="20"/>
        </w:rPr>
      </w:pPr>
    </w:p>
    <w:p w:rsidR="0073322A" w:rsidRPr="00086F21" w:rsidRDefault="0073322A" w:rsidP="00770415">
      <w:pPr>
        <w:pStyle w:val="AralkYok"/>
        <w:rPr>
          <w:rFonts w:ascii="Segoe UI" w:hAnsi="Segoe UI" w:cs="Segoe UI"/>
          <w:b/>
          <w:bCs/>
          <w:sz w:val="20"/>
          <w:szCs w:val="20"/>
        </w:rPr>
      </w:pPr>
    </w:p>
    <w:p w:rsidR="00770415" w:rsidRPr="00086F21" w:rsidRDefault="00EB7AFA" w:rsidP="00770415">
      <w:pPr>
        <w:pStyle w:val="AralkYok"/>
        <w:rPr>
          <w:rFonts w:ascii="Segoe UI" w:hAnsi="Segoe UI" w:cs="Segoe UI"/>
          <w:b/>
          <w:bCs/>
          <w:sz w:val="20"/>
          <w:szCs w:val="20"/>
          <w:u w:val="single"/>
        </w:rPr>
      </w:pPr>
      <w:r w:rsidRPr="00086F21">
        <w:rPr>
          <w:rFonts w:ascii="Segoe UI" w:hAnsi="Segoe UI" w:cs="Segoe UI"/>
          <w:b/>
          <w:bCs/>
          <w:sz w:val="20"/>
          <w:szCs w:val="20"/>
        </w:rPr>
        <w:t>7</w:t>
      </w:r>
      <w:r w:rsidR="00770415" w:rsidRPr="00086F21">
        <w:rPr>
          <w:rFonts w:ascii="Segoe UI" w:hAnsi="Segoe UI" w:cs="Segoe UI"/>
          <w:b/>
          <w:bCs/>
          <w:sz w:val="20"/>
          <w:szCs w:val="20"/>
        </w:rPr>
        <w:t xml:space="preserve">. Aşağıdakilerden hangisi İslam’ın, bilgi kaynağı olarak </w:t>
      </w:r>
      <w:proofErr w:type="spellStart"/>
      <w:r w:rsidR="00770415" w:rsidRPr="00086F21">
        <w:rPr>
          <w:rFonts w:ascii="Segoe UI" w:hAnsi="Segoe UI" w:cs="Segoe UI"/>
          <w:b/>
          <w:bCs/>
          <w:sz w:val="20"/>
          <w:szCs w:val="20"/>
        </w:rPr>
        <w:t>akl</w:t>
      </w:r>
      <w:proofErr w:type="spellEnd"/>
      <w:r w:rsidR="00770415" w:rsidRPr="00086F21">
        <w:rPr>
          <w:rFonts w:ascii="Segoe UI" w:hAnsi="Segoe UI" w:cs="Segoe UI"/>
          <w:b/>
          <w:bCs/>
          <w:sz w:val="20"/>
          <w:szCs w:val="20"/>
        </w:rPr>
        <w:t xml:space="preserve">-ı selime verdiği önemi doğrudan </w:t>
      </w:r>
      <w:r w:rsidR="00770415" w:rsidRPr="00086F21">
        <w:rPr>
          <w:rFonts w:ascii="Segoe UI" w:hAnsi="Segoe UI" w:cs="Segoe UI"/>
          <w:b/>
          <w:bCs/>
          <w:sz w:val="20"/>
          <w:szCs w:val="20"/>
          <w:u w:val="single"/>
        </w:rPr>
        <w:t>vurgulamaz?</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A) Çocukların dini sorumluluktan muaf olması</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B) Aklı, dini sorumluluğun ön şartı kabul etmesi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C) İnsanı, akıl yetisinden dolayı vahye muhatap alması</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D) Akla zarar verdiği için kötü alışkanlıkların yasaklaması</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E) Kur’an’da, aklın kullanılmasına çokça vurgu yapılması</w:t>
      </w:r>
    </w:p>
    <w:p w:rsidR="00272799" w:rsidRPr="00086F21" w:rsidRDefault="00272799" w:rsidP="00770415">
      <w:pPr>
        <w:pStyle w:val="AralkYok"/>
        <w:rPr>
          <w:rFonts w:ascii="Segoe UI" w:hAnsi="Segoe UI" w:cs="Segoe UI"/>
          <w:b/>
          <w:sz w:val="20"/>
          <w:szCs w:val="20"/>
        </w:rPr>
      </w:pPr>
    </w:p>
    <w:p w:rsidR="00770415" w:rsidRPr="00086F21" w:rsidRDefault="00EB7AFA" w:rsidP="00770415">
      <w:pPr>
        <w:pStyle w:val="AralkYok"/>
        <w:rPr>
          <w:rFonts w:ascii="Segoe UI" w:hAnsi="Segoe UI" w:cs="Segoe UI"/>
          <w:i/>
          <w:sz w:val="20"/>
          <w:szCs w:val="20"/>
        </w:rPr>
      </w:pPr>
      <w:r w:rsidRPr="00086F21">
        <w:rPr>
          <w:rFonts w:ascii="Segoe UI" w:hAnsi="Segoe UI" w:cs="Segoe UI"/>
          <w:b/>
          <w:sz w:val="20"/>
          <w:szCs w:val="20"/>
        </w:rPr>
        <w:t>8</w:t>
      </w:r>
      <w:r w:rsidR="00770415" w:rsidRPr="00086F21">
        <w:rPr>
          <w:rFonts w:ascii="Segoe UI" w:hAnsi="Segoe UI" w:cs="Segoe UI"/>
          <w:b/>
          <w:sz w:val="20"/>
          <w:szCs w:val="20"/>
        </w:rPr>
        <w:t>.</w:t>
      </w:r>
      <w:r w:rsidR="00770415" w:rsidRPr="00086F21">
        <w:rPr>
          <w:rFonts w:ascii="Segoe UI" w:hAnsi="Segoe UI" w:cs="Segoe UI"/>
          <w:sz w:val="20"/>
          <w:szCs w:val="20"/>
        </w:rPr>
        <w:t xml:space="preserve"> “Ey iman edenler! Size bir </w:t>
      </w:r>
      <w:proofErr w:type="spellStart"/>
      <w:r w:rsidR="00770415" w:rsidRPr="00086F21">
        <w:rPr>
          <w:rFonts w:ascii="Segoe UI" w:hAnsi="Segoe UI" w:cs="Segoe UI"/>
          <w:sz w:val="20"/>
          <w:szCs w:val="20"/>
        </w:rPr>
        <w:t>fâsık</w:t>
      </w:r>
      <w:proofErr w:type="spellEnd"/>
      <w:r w:rsidR="00770415" w:rsidRPr="00086F21">
        <w:rPr>
          <w:rFonts w:ascii="Segoe UI" w:hAnsi="Segoe UI" w:cs="Segoe UI"/>
          <w:sz w:val="20"/>
          <w:szCs w:val="20"/>
        </w:rPr>
        <w:t xml:space="preserve"> bir haber getirirse, bilmeyerek bir topluluğa zarar verip yaptığınıza pişman olmamak için o haberin doğruluğunu araştırın.”</w:t>
      </w:r>
      <w:r w:rsidR="0073322A" w:rsidRPr="00086F21">
        <w:rPr>
          <w:rFonts w:ascii="Segoe UI" w:hAnsi="Segoe UI" w:cs="Segoe UI"/>
          <w:sz w:val="20"/>
          <w:szCs w:val="20"/>
        </w:rPr>
        <w:t xml:space="preserve"> </w:t>
      </w:r>
      <w:r w:rsidR="00770415" w:rsidRPr="00086F21">
        <w:rPr>
          <w:rFonts w:ascii="Segoe UI" w:hAnsi="Segoe UI" w:cs="Segoe UI"/>
          <w:i/>
          <w:sz w:val="20"/>
          <w:szCs w:val="20"/>
        </w:rPr>
        <w:t>(</w:t>
      </w:r>
      <w:proofErr w:type="spellStart"/>
      <w:r w:rsidR="00770415" w:rsidRPr="00086F21">
        <w:rPr>
          <w:rFonts w:ascii="Segoe UI" w:hAnsi="Segoe UI" w:cs="Segoe UI"/>
          <w:i/>
          <w:sz w:val="20"/>
          <w:szCs w:val="20"/>
        </w:rPr>
        <w:t>Hucurat</w:t>
      </w:r>
      <w:proofErr w:type="spellEnd"/>
      <w:r w:rsidR="00770415" w:rsidRPr="00086F21">
        <w:rPr>
          <w:rFonts w:ascii="Segoe UI" w:hAnsi="Segoe UI" w:cs="Segoe UI"/>
          <w:i/>
          <w:sz w:val="20"/>
          <w:szCs w:val="20"/>
        </w:rPr>
        <w:t xml:space="preserve"> suresi, 6. ayet)</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Bu ayette vurgulanan husus aşağıdakilerden hangisidir?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A) Haberi getirenin kim olduğuna bakılması gerektiği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B) Bilginin kimden geldiğine dikkat edilmesi gerektiği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C) Edinilen ilk bilgiyle harekete geçilmemesi gerektiği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D) Bilginin kaynağı ve doğruluğunun araştırılması gerektiği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E) Davranışın sebep olduğu sonuçtan yapanın etkileneceği</w:t>
      </w:r>
    </w:p>
    <w:p w:rsidR="00770415" w:rsidRPr="00086F21" w:rsidRDefault="00770415" w:rsidP="00770415">
      <w:pPr>
        <w:pStyle w:val="AralkYok"/>
        <w:rPr>
          <w:rFonts w:ascii="Segoe UI" w:hAnsi="Segoe UI" w:cs="Segoe UI"/>
          <w:sz w:val="20"/>
          <w:szCs w:val="20"/>
        </w:rPr>
      </w:pPr>
    </w:p>
    <w:p w:rsidR="00770415" w:rsidRPr="00086F21" w:rsidRDefault="00EB7AFA" w:rsidP="00770415">
      <w:pPr>
        <w:pStyle w:val="AralkYok"/>
        <w:rPr>
          <w:rFonts w:ascii="Segoe UI" w:hAnsi="Segoe UI" w:cs="Segoe UI"/>
          <w:b/>
          <w:bCs/>
          <w:sz w:val="20"/>
          <w:szCs w:val="20"/>
        </w:rPr>
      </w:pPr>
      <w:r w:rsidRPr="00086F21">
        <w:rPr>
          <w:rFonts w:ascii="Segoe UI" w:hAnsi="Segoe UI" w:cs="Segoe UI"/>
          <w:b/>
          <w:sz w:val="20"/>
          <w:szCs w:val="20"/>
        </w:rPr>
        <w:t>9</w:t>
      </w:r>
      <w:r w:rsidR="00770415" w:rsidRPr="00086F21">
        <w:rPr>
          <w:rFonts w:ascii="Segoe UI" w:hAnsi="Segoe UI" w:cs="Segoe UI"/>
          <w:b/>
          <w:bCs/>
          <w:sz w:val="20"/>
          <w:szCs w:val="20"/>
        </w:rPr>
        <w:t>. “Düşünme, anlama, kavrama gücü, hafıza, bellek, kavrayış, zekâ” gibi anlamlara gelen kavram aşağıdakilerden hangisidir?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w:t>
      </w:r>
      <w:proofErr w:type="gramStart"/>
      <w:r w:rsidRPr="00086F21">
        <w:rPr>
          <w:rFonts w:ascii="Segoe UI" w:hAnsi="Segoe UI" w:cs="Segoe UI"/>
          <w:sz w:val="20"/>
          <w:szCs w:val="20"/>
        </w:rPr>
        <w:t xml:space="preserve">Bilgi </w:t>
      </w:r>
      <w:r w:rsidR="00612DA4" w:rsidRPr="00086F21">
        <w:rPr>
          <w:rFonts w:ascii="Segoe UI" w:hAnsi="Segoe UI" w:cs="Segoe UI"/>
          <w:sz w:val="20"/>
          <w:szCs w:val="20"/>
        </w:rPr>
        <w:t xml:space="preserve">        </w:t>
      </w:r>
      <w:r w:rsidRPr="00086F21">
        <w:rPr>
          <w:rFonts w:ascii="Segoe UI" w:hAnsi="Segoe UI" w:cs="Segoe UI"/>
          <w:sz w:val="20"/>
          <w:szCs w:val="20"/>
        </w:rPr>
        <w:t>B</w:t>
      </w:r>
      <w:proofErr w:type="gramEnd"/>
      <w:r w:rsidRPr="00086F21">
        <w:rPr>
          <w:rFonts w:ascii="Segoe UI" w:hAnsi="Segoe UI" w:cs="Segoe UI"/>
          <w:sz w:val="20"/>
          <w:szCs w:val="20"/>
        </w:rPr>
        <w:t xml:space="preserve">) Akıl </w:t>
      </w:r>
      <w:r w:rsidR="00612DA4" w:rsidRPr="00086F21">
        <w:rPr>
          <w:rFonts w:ascii="Segoe UI" w:hAnsi="Segoe UI" w:cs="Segoe UI"/>
          <w:sz w:val="20"/>
          <w:szCs w:val="20"/>
        </w:rPr>
        <w:t xml:space="preserve">      </w:t>
      </w:r>
      <w:r w:rsidRPr="00086F21">
        <w:rPr>
          <w:rFonts w:ascii="Segoe UI" w:hAnsi="Segoe UI" w:cs="Segoe UI"/>
          <w:sz w:val="20"/>
          <w:szCs w:val="20"/>
        </w:rPr>
        <w:t>C) Duyular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D) </w:t>
      </w:r>
      <w:proofErr w:type="gramStart"/>
      <w:r w:rsidRPr="00086F21">
        <w:rPr>
          <w:rFonts w:ascii="Segoe UI" w:hAnsi="Segoe UI" w:cs="Segoe UI"/>
          <w:sz w:val="20"/>
          <w:szCs w:val="20"/>
        </w:rPr>
        <w:t>Rüya</w:t>
      </w:r>
      <w:r w:rsidR="00612DA4" w:rsidRPr="00086F21">
        <w:rPr>
          <w:rFonts w:ascii="Segoe UI" w:hAnsi="Segoe UI" w:cs="Segoe UI"/>
          <w:sz w:val="20"/>
          <w:szCs w:val="20"/>
        </w:rPr>
        <w:t xml:space="preserve">       </w:t>
      </w:r>
      <w:r w:rsidRPr="00086F21">
        <w:rPr>
          <w:rFonts w:ascii="Segoe UI" w:hAnsi="Segoe UI" w:cs="Segoe UI"/>
          <w:sz w:val="20"/>
          <w:szCs w:val="20"/>
        </w:rPr>
        <w:t xml:space="preserve"> E</w:t>
      </w:r>
      <w:proofErr w:type="gramEnd"/>
      <w:r w:rsidRPr="00086F21">
        <w:rPr>
          <w:rFonts w:ascii="Segoe UI" w:hAnsi="Segoe UI" w:cs="Segoe UI"/>
          <w:sz w:val="20"/>
          <w:szCs w:val="20"/>
        </w:rPr>
        <w:t>) Zan</w:t>
      </w:r>
    </w:p>
    <w:p w:rsidR="007800D7" w:rsidRPr="00086F21" w:rsidRDefault="007800D7" w:rsidP="00770415">
      <w:pPr>
        <w:pStyle w:val="AralkYok"/>
        <w:rPr>
          <w:rFonts w:ascii="Segoe UI" w:hAnsi="Segoe UI" w:cs="Segoe UI"/>
          <w:sz w:val="20"/>
          <w:szCs w:val="20"/>
        </w:rPr>
      </w:pPr>
    </w:p>
    <w:p w:rsidR="00770415" w:rsidRPr="00086F21" w:rsidRDefault="00EB7AFA" w:rsidP="00770415">
      <w:pPr>
        <w:pStyle w:val="AralkYok"/>
        <w:rPr>
          <w:rFonts w:ascii="Segoe UI" w:hAnsi="Segoe UI" w:cs="Segoe UI"/>
          <w:sz w:val="20"/>
          <w:szCs w:val="20"/>
        </w:rPr>
      </w:pPr>
      <w:r w:rsidRPr="00086F21">
        <w:rPr>
          <w:rFonts w:ascii="Segoe UI" w:hAnsi="Segoe UI" w:cs="Segoe UI"/>
          <w:b/>
          <w:sz w:val="20"/>
          <w:szCs w:val="20"/>
        </w:rPr>
        <w:t>10</w:t>
      </w:r>
      <w:r w:rsidR="00770415" w:rsidRPr="00086F21">
        <w:rPr>
          <w:rFonts w:ascii="Segoe UI" w:hAnsi="Segoe UI" w:cs="Segoe UI"/>
          <w:b/>
          <w:sz w:val="20"/>
          <w:szCs w:val="20"/>
        </w:rPr>
        <w:t>.</w:t>
      </w:r>
      <w:r w:rsidR="00770415" w:rsidRPr="00086F21">
        <w:rPr>
          <w:rFonts w:ascii="Segoe UI" w:hAnsi="Segoe UI" w:cs="Segoe UI"/>
          <w:sz w:val="20"/>
          <w:szCs w:val="20"/>
        </w:rPr>
        <w:t xml:space="preserve"> Bir kimsenin mümin olabilmesi için kelime-i şehadeti kalben onaylaması gerekir.</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Bu cümledeki “onaylamak” kelimesinin anlamı aşağıdakilerden hangisidir?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İtiraz </w:t>
      </w:r>
      <w:proofErr w:type="gramStart"/>
      <w:r w:rsidRPr="00086F21">
        <w:rPr>
          <w:rFonts w:ascii="Segoe UI" w:hAnsi="Segoe UI" w:cs="Segoe UI"/>
          <w:sz w:val="20"/>
          <w:szCs w:val="20"/>
        </w:rPr>
        <w:t xml:space="preserve">etmek </w:t>
      </w:r>
      <w:r w:rsidR="0073322A" w:rsidRPr="00086F21">
        <w:rPr>
          <w:rFonts w:ascii="Segoe UI" w:hAnsi="Segoe UI" w:cs="Segoe UI"/>
          <w:sz w:val="20"/>
          <w:szCs w:val="20"/>
        </w:rPr>
        <w:t xml:space="preserve">   </w:t>
      </w:r>
      <w:r w:rsidRPr="00086F21">
        <w:rPr>
          <w:rFonts w:ascii="Segoe UI" w:hAnsi="Segoe UI" w:cs="Segoe UI"/>
          <w:sz w:val="20"/>
          <w:szCs w:val="20"/>
        </w:rPr>
        <w:t>B</w:t>
      </w:r>
      <w:proofErr w:type="gramEnd"/>
      <w:r w:rsidRPr="00086F21">
        <w:rPr>
          <w:rFonts w:ascii="Segoe UI" w:hAnsi="Segoe UI" w:cs="Segoe UI"/>
          <w:sz w:val="20"/>
          <w:szCs w:val="20"/>
        </w:rPr>
        <w:t xml:space="preserve">) İman etmek </w:t>
      </w:r>
      <w:r w:rsidR="0073322A" w:rsidRPr="00086F21">
        <w:rPr>
          <w:rFonts w:ascii="Segoe UI" w:hAnsi="Segoe UI" w:cs="Segoe UI"/>
          <w:sz w:val="20"/>
          <w:szCs w:val="20"/>
        </w:rPr>
        <w:t xml:space="preserve">   </w:t>
      </w:r>
      <w:r w:rsidRPr="00086F21">
        <w:rPr>
          <w:rFonts w:ascii="Segoe UI" w:hAnsi="Segoe UI" w:cs="Segoe UI"/>
          <w:sz w:val="20"/>
          <w:szCs w:val="20"/>
        </w:rPr>
        <w:t>C) İkrar etmek</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D) İnkâr </w:t>
      </w:r>
      <w:proofErr w:type="gramStart"/>
      <w:r w:rsidRPr="00086F21">
        <w:rPr>
          <w:rFonts w:ascii="Segoe UI" w:hAnsi="Segoe UI" w:cs="Segoe UI"/>
          <w:sz w:val="20"/>
          <w:szCs w:val="20"/>
        </w:rPr>
        <w:t xml:space="preserve">etmek </w:t>
      </w:r>
      <w:r w:rsidR="0073322A" w:rsidRPr="00086F21">
        <w:rPr>
          <w:rFonts w:ascii="Segoe UI" w:hAnsi="Segoe UI" w:cs="Segoe UI"/>
          <w:sz w:val="20"/>
          <w:szCs w:val="20"/>
        </w:rPr>
        <w:t xml:space="preserve">   </w:t>
      </w:r>
      <w:r w:rsidRPr="00086F21">
        <w:rPr>
          <w:rFonts w:ascii="Segoe UI" w:hAnsi="Segoe UI" w:cs="Segoe UI"/>
          <w:sz w:val="20"/>
          <w:szCs w:val="20"/>
        </w:rPr>
        <w:t>E</w:t>
      </w:r>
      <w:proofErr w:type="gramEnd"/>
      <w:r w:rsidRPr="00086F21">
        <w:rPr>
          <w:rFonts w:ascii="Segoe UI" w:hAnsi="Segoe UI" w:cs="Segoe UI"/>
          <w:sz w:val="20"/>
          <w:szCs w:val="20"/>
        </w:rPr>
        <w:t>) Tasdik etmek</w:t>
      </w:r>
    </w:p>
    <w:p w:rsidR="00770415" w:rsidRPr="00086F21" w:rsidRDefault="00770415" w:rsidP="00770415">
      <w:pPr>
        <w:pStyle w:val="AralkYok"/>
        <w:rPr>
          <w:rFonts w:ascii="Segoe UI" w:hAnsi="Segoe UI" w:cs="Segoe UI"/>
          <w:sz w:val="20"/>
          <w:szCs w:val="20"/>
        </w:rPr>
      </w:pPr>
    </w:p>
    <w:p w:rsidR="00770415" w:rsidRPr="00086F21" w:rsidRDefault="00DB4EF9" w:rsidP="007800D7">
      <w:pPr>
        <w:pStyle w:val="AralkYok"/>
        <w:rPr>
          <w:rFonts w:ascii="Segoe UI" w:hAnsi="Segoe UI" w:cs="Segoe UI"/>
          <w:sz w:val="20"/>
          <w:szCs w:val="20"/>
        </w:rPr>
      </w:pPr>
      <w:r w:rsidRPr="00086F21">
        <w:rPr>
          <w:rFonts w:ascii="Segoe UI" w:hAnsi="Segoe UI" w:cs="Segoe UI"/>
          <w:b/>
          <w:sz w:val="20"/>
          <w:szCs w:val="20"/>
        </w:rPr>
        <w:t>11</w:t>
      </w:r>
      <w:r w:rsidR="00770415" w:rsidRPr="00086F21">
        <w:rPr>
          <w:rFonts w:ascii="Segoe UI" w:hAnsi="Segoe UI" w:cs="Segoe UI"/>
          <w:b/>
          <w:sz w:val="20"/>
          <w:szCs w:val="20"/>
        </w:rPr>
        <w:t>.</w:t>
      </w:r>
      <w:r w:rsidR="00770415" w:rsidRPr="00086F21">
        <w:rPr>
          <w:rFonts w:ascii="Segoe UI" w:hAnsi="Segoe UI" w:cs="Segoe UI"/>
          <w:sz w:val="20"/>
          <w:szCs w:val="20"/>
        </w:rPr>
        <w:t xml:space="preserve"> “İnsanlardan bazıları da vardır ki inanmadıkları halde</w:t>
      </w:r>
      <w:r w:rsidR="007800D7" w:rsidRPr="00086F21">
        <w:rPr>
          <w:rFonts w:ascii="Segoe UI" w:hAnsi="Segoe UI" w:cs="Segoe UI"/>
          <w:sz w:val="20"/>
          <w:szCs w:val="20"/>
        </w:rPr>
        <w:t xml:space="preserve"> </w:t>
      </w:r>
      <w:r w:rsidR="00770415" w:rsidRPr="00086F21">
        <w:rPr>
          <w:rFonts w:ascii="Segoe UI" w:hAnsi="Segoe UI" w:cs="Segoe UI"/>
          <w:sz w:val="20"/>
          <w:szCs w:val="20"/>
        </w:rPr>
        <w:t>‘Allah’a ve ahiret gününe inandık’. derler.”</w:t>
      </w:r>
      <w:r w:rsidR="007800D7" w:rsidRPr="00086F21">
        <w:rPr>
          <w:rFonts w:ascii="Segoe UI" w:hAnsi="Segoe UI" w:cs="Segoe UI"/>
          <w:sz w:val="20"/>
          <w:szCs w:val="20"/>
        </w:rPr>
        <w:t xml:space="preserve"> </w:t>
      </w:r>
      <w:r w:rsidR="00770415" w:rsidRPr="00086F21">
        <w:rPr>
          <w:rFonts w:ascii="Segoe UI" w:hAnsi="Segoe UI" w:cs="Segoe UI"/>
          <w:sz w:val="20"/>
          <w:szCs w:val="20"/>
        </w:rPr>
        <w:t>(Bakara suresi, 8. ayet)</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Bu ayette değinilen kişilerle ilgili kavram aşağıdakilerin hangisidir?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w:t>
      </w:r>
      <w:proofErr w:type="gramStart"/>
      <w:r w:rsidRPr="00086F21">
        <w:rPr>
          <w:rFonts w:ascii="Segoe UI" w:hAnsi="Segoe UI" w:cs="Segoe UI"/>
          <w:sz w:val="20"/>
          <w:szCs w:val="20"/>
        </w:rPr>
        <w:t xml:space="preserve">Mümin </w:t>
      </w:r>
      <w:r w:rsidR="00612DA4" w:rsidRPr="00086F21">
        <w:rPr>
          <w:rFonts w:ascii="Segoe UI" w:hAnsi="Segoe UI" w:cs="Segoe UI"/>
          <w:sz w:val="20"/>
          <w:szCs w:val="20"/>
        </w:rPr>
        <w:t xml:space="preserve">          </w:t>
      </w:r>
      <w:r w:rsidRPr="00086F21">
        <w:rPr>
          <w:rFonts w:ascii="Segoe UI" w:hAnsi="Segoe UI" w:cs="Segoe UI"/>
          <w:sz w:val="20"/>
          <w:szCs w:val="20"/>
        </w:rPr>
        <w:t>B</w:t>
      </w:r>
      <w:proofErr w:type="gramEnd"/>
      <w:r w:rsidRPr="00086F21">
        <w:rPr>
          <w:rFonts w:ascii="Segoe UI" w:hAnsi="Segoe UI" w:cs="Segoe UI"/>
          <w:sz w:val="20"/>
          <w:szCs w:val="20"/>
        </w:rPr>
        <w:t>) Kafir</w:t>
      </w:r>
      <w:r w:rsidR="00612DA4" w:rsidRPr="00086F21">
        <w:rPr>
          <w:rFonts w:ascii="Segoe UI" w:hAnsi="Segoe UI" w:cs="Segoe UI"/>
          <w:sz w:val="20"/>
          <w:szCs w:val="20"/>
        </w:rPr>
        <w:t xml:space="preserve">      </w:t>
      </w:r>
      <w:r w:rsidRPr="00086F21">
        <w:rPr>
          <w:rFonts w:ascii="Segoe UI" w:hAnsi="Segoe UI" w:cs="Segoe UI"/>
          <w:sz w:val="20"/>
          <w:szCs w:val="20"/>
        </w:rPr>
        <w:t xml:space="preserve"> </w:t>
      </w:r>
      <w:r w:rsidR="00612DA4" w:rsidRPr="00086F21">
        <w:rPr>
          <w:rFonts w:ascii="Segoe UI" w:hAnsi="Segoe UI" w:cs="Segoe UI"/>
          <w:sz w:val="20"/>
          <w:szCs w:val="20"/>
        </w:rPr>
        <w:t xml:space="preserve"> </w:t>
      </w:r>
      <w:r w:rsidRPr="00086F21">
        <w:rPr>
          <w:rFonts w:ascii="Segoe UI" w:hAnsi="Segoe UI" w:cs="Segoe UI"/>
          <w:sz w:val="20"/>
          <w:szCs w:val="20"/>
        </w:rPr>
        <w:t>C) Müşrik</w:t>
      </w:r>
    </w:p>
    <w:p w:rsidR="00272799"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D) </w:t>
      </w:r>
      <w:proofErr w:type="gramStart"/>
      <w:r w:rsidRPr="00086F21">
        <w:rPr>
          <w:rFonts w:ascii="Segoe UI" w:hAnsi="Segoe UI" w:cs="Segoe UI"/>
          <w:sz w:val="20"/>
          <w:szCs w:val="20"/>
        </w:rPr>
        <w:t xml:space="preserve">Münafık </w:t>
      </w:r>
      <w:r w:rsidR="00612DA4" w:rsidRPr="00086F21">
        <w:rPr>
          <w:rFonts w:ascii="Segoe UI" w:hAnsi="Segoe UI" w:cs="Segoe UI"/>
          <w:sz w:val="20"/>
          <w:szCs w:val="20"/>
        </w:rPr>
        <w:t xml:space="preserve">        </w:t>
      </w:r>
      <w:r w:rsidRPr="00086F21">
        <w:rPr>
          <w:rFonts w:ascii="Segoe UI" w:hAnsi="Segoe UI" w:cs="Segoe UI"/>
          <w:sz w:val="20"/>
          <w:szCs w:val="20"/>
        </w:rPr>
        <w:t>E</w:t>
      </w:r>
      <w:proofErr w:type="gramEnd"/>
      <w:r w:rsidRPr="00086F21">
        <w:rPr>
          <w:rFonts w:ascii="Segoe UI" w:hAnsi="Segoe UI" w:cs="Segoe UI"/>
          <w:sz w:val="20"/>
          <w:szCs w:val="20"/>
        </w:rPr>
        <w:t>) Müslim</w:t>
      </w:r>
    </w:p>
    <w:p w:rsidR="0073322A" w:rsidRPr="00086F21" w:rsidRDefault="0073322A" w:rsidP="0073322A">
      <w:pPr>
        <w:pStyle w:val="AralkYok"/>
        <w:rPr>
          <w:rFonts w:ascii="Segoe UI" w:hAnsi="Segoe UI" w:cs="Segoe UI"/>
          <w:b/>
          <w:sz w:val="20"/>
          <w:szCs w:val="20"/>
        </w:rPr>
      </w:pPr>
    </w:p>
    <w:p w:rsidR="0073322A" w:rsidRPr="00086F21" w:rsidRDefault="00DB4EF9" w:rsidP="0073322A">
      <w:pPr>
        <w:pStyle w:val="AralkYok"/>
        <w:rPr>
          <w:rFonts w:ascii="Segoe UI" w:hAnsi="Segoe UI" w:cs="Segoe UI"/>
          <w:b/>
          <w:bCs/>
          <w:sz w:val="20"/>
          <w:szCs w:val="20"/>
        </w:rPr>
      </w:pPr>
      <w:r w:rsidRPr="00086F21">
        <w:rPr>
          <w:rFonts w:ascii="Segoe UI" w:hAnsi="Segoe UI" w:cs="Segoe UI"/>
          <w:b/>
          <w:sz w:val="20"/>
          <w:szCs w:val="20"/>
        </w:rPr>
        <w:t>12</w:t>
      </w:r>
      <w:r w:rsidR="00770415" w:rsidRPr="00086F21">
        <w:rPr>
          <w:rFonts w:ascii="Segoe UI" w:hAnsi="Segoe UI" w:cs="Segoe UI"/>
          <w:sz w:val="20"/>
          <w:szCs w:val="20"/>
        </w:rPr>
        <w:t>.</w:t>
      </w:r>
      <w:r w:rsidR="0073322A" w:rsidRPr="00086F21">
        <w:rPr>
          <w:rFonts w:ascii="Segoe UI" w:hAnsi="Segoe UI" w:cs="Segoe UI"/>
          <w:b/>
          <w:bCs/>
          <w:sz w:val="20"/>
          <w:szCs w:val="20"/>
        </w:rPr>
        <w:t xml:space="preserve"> Din ve bilimin insan hayatındaki yeri ile ilgili aşağıdaki yargılardan hangisi </w:t>
      </w:r>
      <w:r w:rsidR="0073322A" w:rsidRPr="00086F21">
        <w:rPr>
          <w:rFonts w:ascii="Segoe UI" w:hAnsi="Segoe UI" w:cs="Segoe UI"/>
          <w:b/>
          <w:bCs/>
          <w:sz w:val="20"/>
          <w:szCs w:val="20"/>
          <w:u w:val="single"/>
        </w:rPr>
        <w:t>yanlıştır?</w:t>
      </w:r>
    </w:p>
    <w:p w:rsidR="0073322A" w:rsidRPr="00086F21" w:rsidRDefault="0073322A" w:rsidP="0073322A">
      <w:pPr>
        <w:pStyle w:val="AralkYok"/>
        <w:rPr>
          <w:rFonts w:ascii="Segoe UI" w:hAnsi="Segoe UI" w:cs="Segoe UI"/>
          <w:sz w:val="20"/>
          <w:szCs w:val="20"/>
        </w:rPr>
      </w:pPr>
      <w:r w:rsidRPr="00086F21">
        <w:rPr>
          <w:rFonts w:ascii="Segoe UI" w:hAnsi="Segoe UI" w:cs="Segoe UI"/>
          <w:sz w:val="20"/>
          <w:szCs w:val="20"/>
        </w:rPr>
        <w:t>A) İnsan hayatına yön verirler.</w:t>
      </w:r>
    </w:p>
    <w:p w:rsidR="0073322A" w:rsidRPr="00086F21" w:rsidRDefault="0073322A" w:rsidP="0073322A">
      <w:pPr>
        <w:pStyle w:val="AralkYok"/>
        <w:rPr>
          <w:rFonts w:ascii="Segoe UI" w:hAnsi="Segoe UI" w:cs="Segoe UI"/>
          <w:sz w:val="20"/>
          <w:szCs w:val="20"/>
        </w:rPr>
      </w:pPr>
      <w:r w:rsidRPr="00086F21">
        <w:rPr>
          <w:rFonts w:ascii="Segoe UI" w:hAnsi="Segoe UI" w:cs="Segoe UI"/>
          <w:sz w:val="20"/>
          <w:szCs w:val="20"/>
        </w:rPr>
        <w:t>B) Hayatı anlamlandırmaya katkıları vardır.</w:t>
      </w:r>
    </w:p>
    <w:p w:rsidR="0073322A" w:rsidRPr="00086F21" w:rsidRDefault="0073322A" w:rsidP="0073322A">
      <w:pPr>
        <w:pStyle w:val="AralkYok"/>
        <w:rPr>
          <w:rFonts w:ascii="Segoe UI" w:hAnsi="Segoe UI" w:cs="Segoe UI"/>
          <w:sz w:val="20"/>
          <w:szCs w:val="20"/>
        </w:rPr>
      </w:pPr>
      <w:r w:rsidRPr="00086F21">
        <w:rPr>
          <w:rFonts w:ascii="Segoe UI" w:hAnsi="Segoe UI" w:cs="Segoe UI"/>
          <w:sz w:val="20"/>
          <w:szCs w:val="20"/>
        </w:rPr>
        <w:t>C) İnsanın özgürleşmesine yardımcı olurlar.</w:t>
      </w:r>
    </w:p>
    <w:p w:rsidR="0073322A" w:rsidRPr="00086F21" w:rsidRDefault="0073322A" w:rsidP="0073322A">
      <w:pPr>
        <w:pStyle w:val="AralkYok"/>
        <w:rPr>
          <w:rFonts w:ascii="Segoe UI" w:hAnsi="Segoe UI" w:cs="Segoe UI"/>
          <w:sz w:val="20"/>
          <w:szCs w:val="20"/>
        </w:rPr>
      </w:pPr>
      <w:r w:rsidRPr="00086F21">
        <w:rPr>
          <w:rFonts w:ascii="Segoe UI" w:hAnsi="Segoe UI" w:cs="Segoe UI"/>
          <w:sz w:val="20"/>
          <w:szCs w:val="20"/>
        </w:rPr>
        <w:t>D) İnsanın ikilem içerisinde kalmasına yol açarlar.</w:t>
      </w:r>
    </w:p>
    <w:p w:rsidR="0073322A" w:rsidRPr="00086F21" w:rsidRDefault="0073322A" w:rsidP="0073322A">
      <w:pPr>
        <w:pStyle w:val="AralkYok"/>
        <w:rPr>
          <w:rFonts w:ascii="Segoe UI" w:hAnsi="Segoe UI" w:cs="Segoe UI"/>
          <w:sz w:val="20"/>
          <w:szCs w:val="20"/>
        </w:rPr>
      </w:pPr>
      <w:r w:rsidRPr="00086F21">
        <w:rPr>
          <w:rFonts w:ascii="Segoe UI" w:hAnsi="Segoe UI" w:cs="Segoe UI"/>
          <w:sz w:val="20"/>
          <w:szCs w:val="20"/>
        </w:rPr>
        <w:t>E) İnsanın sağlıklı, mutlu ve huzurlu bir hayat sürmesini amaçlarlar.</w:t>
      </w:r>
    </w:p>
    <w:p w:rsidR="0073322A" w:rsidRPr="00086F21" w:rsidRDefault="0073322A" w:rsidP="00770415">
      <w:pPr>
        <w:pStyle w:val="AralkYok"/>
        <w:rPr>
          <w:rFonts w:ascii="Segoe UI" w:hAnsi="Segoe UI" w:cs="Segoe UI"/>
          <w:sz w:val="20"/>
          <w:szCs w:val="20"/>
        </w:rPr>
      </w:pPr>
    </w:p>
    <w:p w:rsidR="00770415" w:rsidRPr="00086F21" w:rsidRDefault="0073322A" w:rsidP="00770415">
      <w:pPr>
        <w:pStyle w:val="AralkYok"/>
        <w:rPr>
          <w:rFonts w:ascii="Segoe UI" w:hAnsi="Segoe UI" w:cs="Segoe UI"/>
          <w:sz w:val="20"/>
          <w:szCs w:val="20"/>
        </w:rPr>
      </w:pPr>
      <w:r w:rsidRPr="00086F21">
        <w:rPr>
          <w:rFonts w:ascii="Segoe UI" w:hAnsi="Segoe UI" w:cs="Segoe UI"/>
          <w:b/>
          <w:sz w:val="20"/>
          <w:szCs w:val="20"/>
        </w:rPr>
        <w:lastRenderedPageBreak/>
        <w:t>13.</w:t>
      </w:r>
      <w:r w:rsidRPr="00086F21">
        <w:rPr>
          <w:rFonts w:ascii="Segoe UI" w:hAnsi="Segoe UI" w:cs="Segoe UI"/>
          <w:sz w:val="20"/>
          <w:szCs w:val="20"/>
        </w:rPr>
        <w:t xml:space="preserve"> </w:t>
      </w:r>
      <w:r w:rsidR="00770415" w:rsidRPr="00086F21">
        <w:rPr>
          <w:rFonts w:ascii="Segoe UI" w:hAnsi="Segoe UI" w:cs="Segoe UI"/>
          <w:sz w:val="20"/>
          <w:szCs w:val="20"/>
        </w:rPr>
        <w:t xml:space="preserve"> “Bir adam:</w:t>
      </w:r>
    </w:p>
    <w:p w:rsidR="00770415" w:rsidRPr="00086F21" w:rsidRDefault="00770415" w:rsidP="007800D7">
      <w:pPr>
        <w:pStyle w:val="AralkYok"/>
        <w:rPr>
          <w:rFonts w:ascii="Segoe UI" w:hAnsi="Segoe UI" w:cs="Segoe UI"/>
          <w:sz w:val="20"/>
          <w:szCs w:val="20"/>
        </w:rPr>
      </w:pPr>
      <w:r w:rsidRPr="00086F21">
        <w:rPr>
          <w:rFonts w:ascii="Segoe UI" w:hAnsi="Segoe UI" w:cs="Segoe UI"/>
          <w:sz w:val="20"/>
          <w:szCs w:val="20"/>
        </w:rPr>
        <w:t xml:space="preserve">– </w:t>
      </w:r>
      <w:proofErr w:type="spellStart"/>
      <w:r w:rsidRPr="00086F21">
        <w:rPr>
          <w:rFonts w:ascii="Segoe UI" w:hAnsi="Segoe UI" w:cs="Segoe UI"/>
          <w:sz w:val="20"/>
          <w:szCs w:val="20"/>
        </w:rPr>
        <w:t>Yâ</w:t>
      </w:r>
      <w:proofErr w:type="spellEnd"/>
      <w:r w:rsidRPr="00086F21">
        <w:rPr>
          <w:rFonts w:ascii="Segoe UI" w:hAnsi="Segoe UI" w:cs="Segoe UI"/>
          <w:sz w:val="20"/>
          <w:szCs w:val="20"/>
        </w:rPr>
        <w:t xml:space="preserve"> </w:t>
      </w:r>
      <w:proofErr w:type="spellStart"/>
      <w:r w:rsidRPr="00086F21">
        <w:rPr>
          <w:rFonts w:ascii="Segoe UI" w:hAnsi="Segoe UI" w:cs="Segoe UI"/>
          <w:sz w:val="20"/>
          <w:szCs w:val="20"/>
        </w:rPr>
        <w:t>Resûlallah</w:t>
      </w:r>
      <w:proofErr w:type="spellEnd"/>
      <w:r w:rsidRPr="00086F21">
        <w:rPr>
          <w:rFonts w:ascii="Segoe UI" w:hAnsi="Segoe UI" w:cs="Segoe UI"/>
          <w:sz w:val="20"/>
          <w:szCs w:val="20"/>
        </w:rPr>
        <w:t>, cennete girmeme sebep olacak ve</w:t>
      </w:r>
      <w:r w:rsidR="007800D7" w:rsidRPr="00086F21">
        <w:rPr>
          <w:rFonts w:ascii="Segoe UI" w:hAnsi="Segoe UI" w:cs="Segoe UI"/>
          <w:sz w:val="20"/>
          <w:szCs w:val="20"/>
        </w:rPr>
        <w:t xml:space="preserve"> </w:t>
      </w:r>
      <w:r w:rsidRPr="00086F21">
        <w:rPr>
          <w:rFonts w:ascii="Segoe UI" w:hAnsi="Segoe UI" w:cs="Segoe UI"/>
          <w:sz w:val="20"/>
          <w:szCs w:val="20"/>
        </w:rPr>
        <w:t>beni cehennemden uzaklaştıracak bir amel söyle,</w:t>
      </w:r>
      <w:r w:rsidR="007800D7" w:rsidRPr="00086F21">
        <w:rPr>
          <w:rFonts w:ascii="Segoe UI" w:hAnsi="Segoe UI" w:cs="Segoe UI"/>
          <w:sz w:val="20"/>
          <w:szCs w:val="20"/>
        </w:rPr>
        <w:t xml:space="preserve"> </w:t>
      </w:r>
      <w:r w:rsidRPr="00086F21">
        <w:rPr>
          <w:rFonts w:ascii="Segoe UI" w:hAnsi="Segoe UI" w:cs="Segoe UI"/>
          <w:sz w:val="20"/>
          <w:szCs w:val="20"/>
        </w:rPr>
        <w:t xml:space="preserve">dedi. </w:t>
      </w:r>
      <w:proofErr w:type="spellStart"/>
      <w:proofErr w:type="gramStart"/>
      <w:r w:rsidRPr="00086F21">
        <w:rPr>
          <w:rFonts w:ascii="Segoe UI" w:hAnsi="Segoe UI" w:cs="Segoe UI"/>
          <w:sz w:val="20"/>
          <w:szCs w:val="20"/>
        </w:rPr>
        <w:t>Resûlullah</w:t>
      </w:r>
      <w:proofErr w:type="spellEnd"/>
      <w:r w:rsidRPr="00086F21">
        <w:rPr>
          <w:rFonts w:ascii="Segoe UI" w:hAnsi="Segoe UI" w:cs="Segoe UI"/>
          <w:sz w:val="20"/>
          <w:szCs w:val="20"/>
        </w:rPr>
        <w:t xml:space="preserve"> :</w:t>
      </w:r>
      <w:proofErr w:type="gramEnd"/>
    </w:p>
    <w:p w:rsidR="00770415" w:rsidRPr="00086F21" w:rsidRDefault="00770415" w:rsidP="007800D7">
      <w:pPr>
        <w:pStyle w:val="AralkYok"/>
        <w:rPr>
          <w:rFonts w:ascii="Segoe UI" w:hAnsi="Segoe UI" w:cs="Segoe UI"/>
          <w:sz w:val="20"/>
          <w:szCs w:val="20"/>
        </w:rPr>
      </w:pPr>
      <w:r w:rsidRPr="00086F21">
        <w:rPr>
          <w:rFonts w:ascii="Segoe UI" w:hAnsi="Segoe UI" w:cs="Segoe UI"/>
          <w:sz w:val="20"/>
          <w:szCs w:val="20"/>
        </w:rPr>
        <w:t>– Allah’a ibadet et ve O’na hiçbir şeyi ortak koşma, namaz</w:t>
      </w:r>
      <w:r w:rsidR="007800D7" w:rsidRPr="00086F21">
        <w:rPr>
          <w:rFonts w:ascii="Segoe UI" w:hAnsi="Segoe UI" w:cs="Segoe UI"/>
          <w:sz w:val="20"/>
          <w:szCs w:val="20"/>
        </w:rPr>
        <w:t xml:space="preserve"> </w:t>
      </w:r>
      <w:r w:rsidRPr="00086F21">
        <w:rPr>
          <w:rFonts w:ascii="Segoe UI" w:hAnsi="Segoe UI" w:cs="Segoe UI"/>
          <w:sz w:val="20"/>
          <w:szCs w:val="20"/>
        </w:rPr>
        <w:t>kıl, zekât ver, akrabalık ilişkilerini gözet, buyurdu.”</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Bu hadis aşağıdaki konuların hangisine örnek olabilir?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A) İman bilgi </w:t>
      </w:r>
      <w:proofErr w:type="gramStart"/>
      <w:r w:rsidRPr="00086F21">
        <w:rPr>
          <w:rFonts w:ascii="Segoe UI" w:hAnsi="Segoe UI" w:cs="Segoe UI"/>
          <w:sz w:val="20"/>
          <w:szCs w:val="20"/>
        </w:rPr>
        <w:t>ilişkisi</w:t>
      </w:r>
      <w:r w:rsidR="00272799" w:rsidRPr="00086F21">
        <w:rPr>
          <w:rFonts w:ascii="Segoe UI" w:hAnsi="Segoe UI" w:cs="Segoe UI"/>
          <w:sz w:val="20"/>
          <w:szCs w:val="20"/>
        </w:rPr>
        <w:t xml:space="preserve">      </w:t>
      </w:r>
      <w:r w:rsidRPr="00086F21">
        <w:rPr>
          <w:rFonts w:ascii="Segoe UI" w:hAnsi="Segoe UI" w:cs="Segoe UI"/>
          <w:sz w:val="20"/>
          <w:szCs w:val="20"/>
        </w:rPr>
        <w:t>B</w:t>
      </w:r>
      <w:proofErr w:type="gramEnd"/>
      <w:r w:rsidRPr="00086F21">
        <w:rPr>
          <w:rFonts w:ascii="Segoe UI" w:hAnsi="Segoe UI" w:cs="Segoe UI"/>
          <w:sz w:val="20"/>
          <w:szCs w:val="20"/>
        </w:rPr>
        <w:t>) İman ikrar ilişkisi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C) İman amel </w:t>
      </w:r>
      <w:proofErr w:type="gramStart"/>
      <w:r w:rsidRPr="00086F21">
        <w:rPr>
          <w:rFonts w:ascii="Segoe UI" w:hAnsi="Segoe UI" w:cs="Segoe UI"/>
          <w:sz w:val="20"/>
          <w:szCs w:val="20"/>
        </w:rPr>
        <w:t>ilişkisi</w:t>
      </w:r>
      <w:r w:rsidR="00272799" w:rsidRPr="00086F21">
        <w:rPr>
          <w:rFonts w:ascii="Segoe UI" w:hAnsi="Segoe UI" w:cs="Segoe UI"/>
          <w:sz w:val="20"/>
          <w:szCs w:val="20"/>
        </w:rPr>
        <w:t xml:space="preserve">     </w:t>
      </w:r>
      <w:r w:rsidRPr="00086F21">
        <w:rPr>
          <w:rFonts w:ascii="Segoe UI" w:hAnsi="Segoe UI" w:cs="Segoe UI"/>
          <w:sz w:val="20"/>
          <w:szCs w:val="20"/>
        </w:rPr>
        <w:t>D</w:t>
      </w:r>
      <w:proofErr w:type="gramEnd"/>
      <w:r w:rsidRPr="00086F21">
        <w:rPr>
          <w:rFonts w:ascii="Segoe UI" w:hAnsi="Segoe UI" w:cs="Segoe UI"/>
          <w:sz w:val="20"/>
          <w:szCs w:val="20"/>
        </w:rPr>
        <w:t>) İman ihlas ilişkisi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E) İman tasdik ilişkisi</w:t>
      </w:r>
    </w:p>
    <w:p w:rsidR="00770415" w:rsidRPr="00086F21" w:rsidRDefault="00770415" w:rsidP="00770415">
      <w:pPr>
        <w:pStyle w:val="AralkYok"/>
        <w:rPr>
          <w:rFonts w:ascii="Segoe UI" w:hAnsi="Segoe UI" w:cs="Segoe UI"/>
          <w:sz w:val="20"/>
          <w:szCs w:val="20"/>
        </w:rPr>
      </w:pPr>
    </w:p>
    <w:p w:rsidR="00770415" w:rsidRPr="00086F21" w:rsidRDefault="00DB4EF9" w:rsidP="00770415">
      <w:pPr>
        <w:pStyle w:val="AralkYok"/>
        <w:rPr>
          <w:rFonts w:ascii="Segoe UI" w:hAnsi="Segoe UI" w:cs="Segoe UI"/>
          <w:b/>
          <w:bCs/>
          <w:sz w:val="20"/>
          <w:szCs w:val="20"/>
        </w:rPr>
      </w:pPr>
      <w:r w:rsidRPr="00086F21">
        <w:rPr>
          <w:rFonts w:ascii="Segoe UI" w:hAnsi="Segoe UI" w:cs="Segoe UI"/>
          <w:b/>
          <w:bCs/>
          <w:sz w:val="20"/>
          <w:szCs w:val="20"/>
        </w:rPr>
        <w:t>14</w:t>
      </w:r>
      <w:r w:rsidR="00770415" w:rsidRPr="00086F21">
        <w:rPr>
          <w:rFonts w:ascii="Segoe UI" w:hAnsi="Segoe UI" w:cs="Segoe UI"/>
          <w:b/>
          <w:bCs/>
          <w:sz w:val="20"/>
          <w:szCs w:val="20"/>
        </w:rPr>
        <w:t xml:space="preserve">. İslam inancında imanın mahiyetiyle ilgili aşağıdakilerden hangisi </w:t>
      </w:r>
      <w:r w:rsidR="00770415" w:rsidRPr="00086F21">
        <w:rPr>
          <w:rFonts w:ascii="Segoe UI" w:hAnsi="Segoe UI" w:cs="Segoe UI"/>
          <w:b/>
          <w:bCs/>
          <w:sz w:val="20"/>
          <w:szCs w:val="20"/>
          <w:u w:val="single"/>
        </w:rPr>
        <w:t>yanlıştır?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A) Kalbin tasdik etmesi, iman etmenin ilk şartıdır.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B) Tevhit inancı, İslam iman esaslarının temelidir.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C) İnsan davranışları üzerinde imanın etkisi yoktur.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D) Düşünmek, imanın sağlam olması için gereklidir.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E) İnsanın neye iman ettiğinin bilinmesi ikrarına bağlıdır</w:t>
      </w:r>
    </w:p>
    <w:p w:rsidR="00770415" w:rsidRPr="00086F21" w:rsidRDefault="00770415" w:rsidP="00770415">
      <w:pPr>
        <w:pStyle w:val="AralkYok"/>
        <w:rPr>
          <w:rFonts w:ascii="Segoe UI" w:hAnsi="Segoe UI" w:cs="Segoe UI"/>
          <w:sz w:val="20"/>
          <w:szCs w:val="20"/>
        </w:rPr>
      </w:pPr>
    </w:p>
    <w:p w:rsidR="00770415" w:rsidRPr="00086F21" w:rsidRDefault="00DB4EF9" w:rsidP="00770415">
      <w:pPr>
        <w:pStyle w:val="AralkYok"/>
        <w:rPr>
          <w:rFonts w:ascii="Segoe UI" w:hAnsi="Segoe UI" w:cs="Segoe UI"/>
          <w:b/>
          <w:bCs/>
          <w:sz w:val="20"/>
          <w:szCs w:val="20"/>
        </w:rPr>
      </w:pPr>
      <w:r w:rsidRPr="00086F21">
        <w:rPr>
          <w:rFonts w:ascii="Segoe UI" w:hAnsi="Segoe UI" w:cs="Segoe UI"/>
          <w:b/>
          <w:bCs/>
          <w:sz w:val="20"/>
          <w:szCs w:val="20"/>
        </w:rPr>
        <w:t>15</w:t>
      </w:r>
      <w:r w:rsidR="00770415" w:rsidRPr="00086F21">
        <w:rPr>
          <w:rFonts w:ascii="Segoe UI" w:hAnsi="Segoe UI" w:cs="Segoe UI"/>
          <w:b/>
          <w:bCs/>
          <w:sz w:val="20"/>
          <w:szCs w:val="20"/>
        </w:rPr>
        <w:t xml:space="preserve">. “Bilgi” ile ilgili aşağıdakilerden hangisi </w:t>
      </w:r>
      <w:r w:rsidR="00770415" w:rsidRPr="00086F21">
        <w:rPr>
          <w:rFonts w:ascii="Segoe UI" w:hAnsi="Segoe UI" w:cs="Segoe UI"/>
          <w:b/>
          <w:bCs/>
          <w:sz w:val="20"/>
          <w:szCs w:val="20"/>
          <w:u w:val="single"/>
        </w:rPr>
        <w:t>yanlıştır?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A) İslam’da doğru bilginin kaynağı rüya ve ilhamdır.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B) İnsan bilgiyi kendisini, çevresini anlamada, açıklamada ve şekillendirmede kullanır.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C) İslam’a göre insan, doğuştan bilip öğrenme potansiyeline sahip olarak yaratılmıştır.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D) İslam dini bilgi kaynaklarını ve bu kaynaklardan doğru bilgiyi elde etmenin yollarını gösterir.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 xml:space="preserve">E) Doğru bilgiye sahip olan insan, Allah’a ve onun yarattıklarına karşı </w:t>
      </w:r>
      <w:r w:rsidR="007800D7" w:rsidRPr="00086F21">
        <w:rPr>
          <w:rFonts w:ascii="Segoe UI" w:hAnsi="Segoe UI" w:cs="Segoe UI"/>
          <w:sz w:val="20"/>
          <w:szCs w:val="20"/>
        </w:rPr>
        <w:t xml:space="preserve">sorumluluklarının da bilincinde </w:t>
      </w:r>
      <w:r w:rsidRPr="00086F21">
        <w:rPr>
          <w:rFonts w:ascii="Segoe UI" w:hAnsi="Segoe UI" w:cs="Segoe UI"/>
          <w:sz w:val="20"/>
          <w:szCs w:val="20"/>
        </w:rPr>
        <w:t>olur.</w:t>
      </w:r>
    </w:p>
    <w:p w:rsidR="00770415" w:rsidRPr="00086F21" w:rsidRDefault="00770415" w:rsidP="00770415">
      <w:pPr>
        <w:pStyle w:val="AralkYok"/>
        <w:rPr>
          <w:rFonts w:ascii="Segoe UI" w:hAnsi="Segoe UI" w:cs="Segoe UI"/>
          <w:sz w:val="20"/>
          <w:szCs w:val="20"/>
        </w:rPr>
      </w:pPr>
    </w:p>
    <w:p w:rsidR="00272799" w:rsidRPr="00086F21" w:rsidRDefault="00DB4EF9" w:rsidP="00272799">
      <w:pPr>
        <w:pStyle w:val="AralkYok"/>
        <w:rPr>
          <w:rFonts w:ascii="Segoe UI" w:hAnsi="Segoe UI" w:cs="Segoe UI"/>
          <w:sz w:val="20"/>
          <w:szCs w:val="20"/>
        </w:rPr>
      </w:pPr>
      <w:r w:rsidRPr="00086F21">
        <w:rPr>
          <w:rFonts w:ascii="Segoe UI" w:hAnsi="Segoe UI" w:cs="Segoe UI"/>
          <w:b/>
          <w:sz w:val="20"/>
          <w:szCs w:val="20"/>
        </w:rPr>
        <w:t>16</w:t>
      </w:r>
      <w:r w:rsidR="00770415" w:rsidRPr="00086F21">
        <w:rPr>
          <w:rFonts w:ascii="Segoe UI" w:hAnsi="Segoe UI" w:cs="Segoe UI"/>
          <w:b/>
          <w:sz w:val="20"/>
          <w:szCs w:val="20"/>
        </w:rPr>
        <w:t>.</w:t>
      </w:r>
      <w:r w:rsidR="00770415" w:rsidRPr="00086F21">
        <w:rPr>
          <w:rFonts w:ascii="Segoe UI" w:hAnsi="Segoe UI" w:cs="Segoe UI"/>
          <w:sz w:val="20"/>
          <w:szCs w:val="20"/>
        </w:rPr>
        <w:t xml:space="preserve"> </w:t>
      </w:r>
      <w:r w:rsidR="00272799" w:rsidRPr="00086F21">
        <w:rPr>
          <w:rFonts w:ascii="Segoe UI" w:hAnsi="Segoe UI" w:cs="Segoe UI"/>
          <w:sz w:val="20"/>
          <w:szCs w:val="20"/>
        </w:rPr>
        <w:t>Faydalanılmayan bilgi, harcanmayan ve hiç kimseye hayrı dokunmayan define gibidir.</w:t>
      </w:r>
    </w:p>
    <w:p w:rsidR="00272799" w:rsidRPr="00086F21" w:rsidRDefault="00272799" w:rsidP="00272799">
      <w:pPr>
        <w:pStyle w:val="AralkYok"/>
        <w:rPr>
          <w:rFonts w:ascii="Segoe UI" w:hAnsi="Segoe UI" w:cs="Segoe UI"/>
          <w:b/>
          <w:bCs/>
          <w:sz w:val="20"/>
          <w:szCs w:val="20"/>
        </w:rPr>
      </w:pPr>
      <w:r w:rsidRPr="00086F21">
        <w:rPr>
          <w:rFonts w:ascii="Segoe UI" w:hAnsi="Segoe UI" w:cs="Segoe UI"/>
          <w:b/>
          <w:bCs/>
          <w:sz w:val="20"/>
          <w:szCs w:val="20"/>
        </w:rPr>
        <w:t>Bu hadiste bilginin hangi yönüne dikkat çekilmiştir?</w:t>
      </w:r>
    </w:p>
    <w:p w:rsidR="00272799" w:rsidRPr="00086F21" w:rsidRDefault="00272799" w:rsidP="00272799">
      <w:pPr>
        <w:pStyle w:val="AralkYok"/>
        <w:rPr>
          <w:rFonts w:ascii="Segoe UI" w:hAnsi="Segoe UI" w:cs="Segoe UI"/>
          <w:sz w:val="20"/>
          <w:szCs w:val="20"/>
        </w:rPr>
      </w:pPr>
      <w:r w:rsidRPr="00086F21">
        <w:rPr>
          <w:rFonts w:ascii="Segoe UI" w:hAnsi="Segoe UI" w:cs="Segoe UI"/>
          <w:sz w:val="20"/>
          <w:szCs w:val="20"/>
        </w:rPr>
        <w:t xml:space="preserve">A) </w:t>
      </w:r>
      <w:proofErr w:type="gramStart"/>
      <w:r w:rsidRPr="00086F21">
        <w:rPr>
          <w:rFonts w:ascii="Segoe UI" w:hAnsi="Segoe UI" w:cs="Segoe UI"/>
          <w:sz w:val="20"/>
          <w:szCs w:val="20"/>
        </w:rPr>
        <w:t>Doğruluğuna         B</w:t>
      </w:r>
      <w:proofErr w:type="gramEnd"/>
      <w:r w:rsidRPr="00086F21">
        <w:rPr>
          <w:rFonts w:ascii="Segoe UI" w:hAnsi="Segoe UI" w:cs="Segoe UI"/>
          <w:sz w:val="20"/>
          <w:szCs w:val="20"/>
        </w:rPr>
        <w:t>) Mahiyetine</w:t>
      </w:r>
    </w:p>
    <w:p w:rsidR="00272799" w:rsidRPr="00086F21" w:rsidRDefault="00272799" w:rsidP="00272799">
      <w:pPr>
        <w:pStyle w:val="AralkYok"/>
        <w:rPr>
          <w:rFonts w:ascii="Segoe UI" w:hAnsi="Segoe UI" w:cs="Segoe UI"/>
          <w:sz w:val="20"/>
          <w:szCs w:val="20"/>
        </w:rPr>
      </w:pPr>
      <w:r w:rsidRPr="00086F21">
        <w:rPr>
          <w:rFonts w:ascii="Segoe UI" w:hAnsi="Segoe UI" w:cs="Segoe UI"/>
          <w:sz w:val="20"/>
          <w:szCs w:val="20"/>
        </w:rPr>
        <w:t xml:space="preserve">C) </w:t>
      </w:r>
      <w:proofErr w:type="gramStart"/>
      <w:r w:rsidRPr="00086F21">
        <w:rPr>
          <w:rFonts w:ascii="Segoe UI" w:hAnsi="Segoe UI" w:cs="Segoe UI"/>
          <w:sz w:val="20"/>
          <w:szCs w:val="20"/>
        </w:rPr>
        <w:t>Kullanımına           D</w:t>
      </w:r>
      <w:proofErr w:type="gramEnd"/>
      <w:r w:rsidRPr="00086F21">
        <w:rPr>
          <w:rFonts w:ascii="Segoe UI" w:hAnsi="Segoe UI" w:cs="Segoe UI"/>
          <w:sz w:val="20"/>
          <w:szCs w:val="20"/>
        </w:rPr>
        <w:t>) Korunmasına</w:t>
      </w:r>
    </w:p>
    <w:p w:rsidR="00272799" w:rsidRPr="00086F21" w:rsidRDefault="00272799" w:rsidP="00272799">
      <w:pPr>
        <w:pStyle w:val="AralkYok"/>
        <w:rPr>
          <w:rFonts w:ascii="Segoe UI" w:hAnsi="Segoe UI" w:cs="Segoe UI"/>
          <w:sz w:val="20"/>
          <w:szCs w:val="20"/>
        </w:rPr>
      </w:pPr>
      <w:r w:rsidRPr="00086F21">
        <w:rPr>
          <w:rFonts w:ascii="Segoe UI" w:hAnsi="Segoe UI" w:cs="Segoe UI"/>
          <w:sz w:val="20"/>
          <w:szCs w:val="20"/>
        </w:rPr>
        <w:t>E) Kaynağına</w:t>
      </w:r>
    </w:p>
    <w:p w:rsidR="00272799" w:rsidRPr="00086F21" w:rsidRDefault="00272799" w:rsidP="007800D7">
      <w:pPr>
        <w:pStyle w:val="AralkYok"/>
        <w:rPr>
          <w:rFonts w:ascii="Segoe UI" w:hAnsi="Segoe UI" w:cs="Segoe UI"/>
          <w:sz w:val="20"/>
          <w:szCs w:val="20"/>
        </w:rPr>
      </w:pPr>
    </w:p>
    <w:p w:rsidR="00770415" w:rsidRPr="00086F21" w:rsidRDefault="00272799" w:rsidP="007800D7">
      <w:pPr>
        <w:pStyle w:val="AralkYok"/>
        <w:rPr>
          <w:rFonts w:ascii="Segoe UI" w:hAnsi="Segoe UI" w:cs="Segoe UI"/>
          <w:sz w:val="20"/>
          <w:szCs w:val="20"/>
        </w:rPr>
      </w:pPr>
      <w:r w:rsidRPr="00086F21">
        <w:rPr>
          <w:rFonts w:ascii="Segoe UI" w:hAnsi="Segoe UI" w:cs="Segoe UI"/>
          <w:b/>
          <w:sz w:val="20"/>
          <w:szCs w:val="20"/>
        </w:rPr>
        <w:t>17.</w:t>
      </w:r>
      <w:r w:rsidRPr="00086F21">
        <w:rPr>
          <w:rFonts w:ascii="Segoe UI" w:hAnsi="Segoe UI" w:cs="Segoe UI"/>
          <w:sz w:val="20"/>
          <w:szCs w:val="20"/>
        </w:rPr>
        <w:t xml:space="preserve"> </w:t>
      </w:r>
      <w:r w:rsidR="00770415" w:rsidRPr="00086F21">
        <w:rPr>
          <w:rFonts w:ascii="Segoe UI" w:hAnsi="Segoe UI" w:cs="Segoe UI"/>
          <w:sz w:val="20"/>
          <w:szCs w:val="20"/>
        </w:rPr>
        <w:t xml:space="preserve">“Kim iman ettikten sonra Allah’ı inkâra saparsa </w:t>
      </w:r>
      <w:r w:rsidR="007800D7" w:rsidRPr="00086F21">
        <w:rPr>
          <w:rFonts w:ascii="Segoe UI" w:hAnsi="Segoe UI" w:cs="Segoe UI"/>
          <w:sz w:val="20"/>
          <w:szCs w:val="20"/>
        </w:rPr>
        <w:t>–</w:t>
      </w:r>
      <w:r w:rsidR="00770415" w:rsidRPr="00086F21">
        <w:rPr>
          <w:rFonts w:ascii="Segoe UI" w:hAnsi="Segoe UI" w:cs="Segoe UI"/>
          <w:sz w:val="20"/>
          <w:szCs w:val="20"/>
        </w:rPr>
        <w:t>kalbi</w:t>
      </w:r>
      <w:r w:rsidR="007800D7" w:rsidRPr="00086F21">
        <w:rPr>
          <w:rFonts w:ascii="Segoe UI" w:hAnsi="Segoe UI" w:cs="Segoe UI"/>
          <w:sz w:val="20"/>
          <w:szCs w:val="20"/>
        </w:rPr>
        <w:t xml:space="preserve"> </w:t>
      </w:r>
      <w:r w:rsidR="00770415" w:rsidRPr="00086F21">
        <w:rPr>
          <w:rFonts w:ascii="Segoe UI" w:hAnsi="Segoe UI" w:cs="Segoe UI"/>
          <w:sz w:val="20"/>
          <w:szCs w:val="20"/>
        </w:rPr>
        <w:t>imanla dolu olduğu halde baskı altında kalanın durumu</w:t>
      </w:r>
      <w:r w:rsidR="007800D7" w:rsidRPr="00086F21">
        <w:rPr>
          <w:rFonts w:ascii="Segoe UI" w:hAnsi="Segoe UI" w:cs="Segoe UI"/>
          <w:sz w:val="20"/>
          <w:szCs w:val="20"/>
        </w:rPr>
        <w:t xml:space="preserve"> </w:t>
      </w:r>
      <w:r w:rsidR="00770415" w:rsidRPr="00086F21">
        <w:rPr>
          <w:rFonts w:ascii="Segoe UI" w:hAnsi="Segoe UI" w:cs="Segoe UI"/>
          <w:sz w:val="20"/>
          <w:szCs w:val="20"/>
        </w:rPr>
        <w:t>başka- kim kalbini inkâra açarsa işte Allah’ın gazabı bunlaradır; bunlar için çok büyük bir azap vardır.”</w:t>
      </w:r>
      <w:r w:rsidR="007800D7" w:rsidRPr="00086F21">
        <w:rPr>
          <w:rFonts w:ascii="Segoe UI" w:hAnsi="Segoe UI" w:cs="Segoe UI"/>
          <w:sz w:val="20"/>
          <w:szCs w:val="20"/>
        </w:rPr>
        <w:t xml:space="preserve"> </w:t>
      </w:r>
      <w:r w:rsidR="00770415" w:rsidRPr="00086F21">
        <w:rPr>
          <w:rFonts w:ascii="Segoe UI" w:hAnsi="Segoe UI" w:cs="Segoe UI"/>
          <w:sz w:val="20"/>
          <w:szCs w:val="20"/>
        </w:rPr>
        <w:t>(</w:t>
      </w:r>
      <w:proofErr w:type="spellStart"/>
      <w:r w:rsidR="00770415" w:rsidRPr="00086F21">
        <w:rPr>
          <w:rFonts w:ascii="Segoe UI" w:hAnsi="Segoe UI" w:cs="Segoe UI"/>
          <w:sz w:val="20"/>
          <w:szCs w:val="20"/>
        </w:rPr>
        <w:t>Nahl</w:t>
      </w:r>
      <w:proofErr w:type="spellEnd"/>
      <w:r w:rsidR="00770415" w:rsidRPr="00086F21">
        <w:rPr>
          <w:rFonts w:ascii="Segoe UI" w:hAnsi="Segoe UI" w:cs="Segoe UI"/>
          <w:sz w:val="20"/>
          <w:szCs w:val="20"/>
        </w:rPr>
        <w:t xml:space="preserve"> suresi, 106. ayet)</w:t>
      </w:r>
    </w:p>
    <w:p w:rsidR="00770415" w:rsidRPr="00086F21" w:rsidRDefault="00770415" w:rsidP="00770415">
      <w:pPr>
        <w:pStyle w:val="AralkYok"/>
        <w:rPr>
          <w:rFonts w:ascii="Segoe UI" w:hAnsi="Segoe UI" w:cs="Segoe UI"/>
          <w:b/>
          <w:sz w:val="20"/>
          <w:szCs w:val="20"/>
        </w:rPr>
      </w:pPr>
      <w:r w:rsidRPr="00086F21">
        <w:rPr>
          <w:rFonts w:ascii="Segoe UI" w:hAnsi="Segoe UI" w:cs="Segoe UI"/>
          <w:b/>
          <w:sz w:val="20"/>
          <w:szCs w:val="20"/>
        </w:rPr>
        <w:t>Bu ayete göre imanla ilgili,</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I. Kalpte saklanmalıdır.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II. Dil ile ikrar etmek şarttır.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III. Özü kalp ile tasdik etmektir.</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yargılarından hangileri doğrudur?</w:t>
      </w:r>
    </w:p>
    <w:p w:rsidR="00272799" w:rsidRPr="00086F21" w:rsidRDefault="00272799" w:rsidP="00770415">
      <w:pPr>
        <w:pStyle w:val="AralkYok"/>
        <w:rPr>
          <w:rFonts w:ascii="Segoe UI" w:hAnsi="Segoe UI" w:cs="Segoe UI"/>
          <w:sz w:val="20"/>
          <w:szCs w:val="20"/>
        </w:rPr>
      </w:pPr>
      <w:r w:rsidRPr="00086F21">
        <w:rPr>
          <w:rFonts w:ascii="Segoe UI" w:hAnsi="Segoe UI" w:cs="Segoe UI"/>
          <w:sz w:val="20"/>
          <w:szCs w:val="20"/>
        </w:rPr>
        <w:t xml:space="preserve">A) Yalnız </w:t>
      </w:r>
      <w:proofErr w:type="gramStart"/>
      <w:r w:rsidRPr="00086F21">
        <w:rPr>
          <w:rFonts w:ascii="Segoe UI" w:hAnsi="Segoe UI" w:cs="Segoe UI"/>
          <w:sz w:val="20"/>
          <w:szCs w:val="20"/>
        </w:rPr>
        <w:t>I     B</w:t>
      </w:r>
      <w:proofErr w:type="gramEnd"/>
      <w:r w:rsidRPr="00086F21">
        <w:rPr>
          <w:rFonts w:ascii="Segoe UI" w:hAnsi="Segoe UI" w:cs="Segoe UI"/>
          <w:sz w:val="20"/>
          <w:szCs w:val="20"/>
        </w:rPr>
        <w:t xml:space="preserve">) Yalnız II    </w:t>
      </w:r>
      <w:r w:rsidR="00770415" w:rsidRPr="00086F21">
        <w:rPr>
          <w:rFonts w:ascii="Segoe UI" w:hAnsi="Segoe UI" w:cs="Segoe UI"/>
          <w:sz w:val="20"/>
          <w:szCs w:val="20"/>
        </w:rPr>
        <w:t xml:space="preserve"> </w:t>
      </w:r>
      <w:r w:rsidRPr="00086F21">
        <w:rPr>
          <w:rFonts w:ascii="Segoe UI" w:hAnsi="Segoe UI" w:cs="Segoe UI"/>
          <w:sz w:val="20"/>
          <w:szCs w:val="20"/>
        </w:rPr>
        <w:t>C) Yalnız III</w:t>
      </w:r>
    </w:p>
    <w:p w:rsidR="00770415" w:rsidRPr="00086F21" w:rsidRDefault="00272799" w:rsidP="00770415">
      <w:pPr>
        <w:pStyle w:val="AralkYok"/>
        <w:rPr>
          <w:rFonts w:ascii="Segoe UI" w:hAnsi="Segoe UI" w:cs="Segoe UI"/>
          <w:sz w:val="20"/>
          <w:szCs w:val="20"/>
        </w:rPr>
      </w:pPr>
      <w:r w:rsidRPr="00086F21">
        <w:rPr>
          <w:rFonts w:ascii="Segoe UI" w:hAnsi="Segoe UI" w:cs="Segoe UI"/>
          <w:sz w:val="20"/>
          <w:szCs w:val="20"/>
        </w:rPr>
        <w:t xml:space="preserve">D) I ve </w:t>
      </w:r>
      <w:proofErr w:type="gramStart"/>
      <w:r w:rsidRPr="00086F21">
        <w:rPr>
          <w:rFonts w:ascii="Segoe UI" w:hAnsi="Segoe UI" w:cs="Segoe UI"/>
          <w:sz w:val="20"/>
          <w:szCs w:val="20"/>
        </w:rPr>
        <w:t>II</w:t>
      </w:r>
      <w:r w:rsidR="00770415" w:rsidRPr="00086F21">
        <w:rPr>
          <w:rFonts w:ascii="Segoe UI" w:hAnsi="Segoe UI" w:cs="Segoe UI"/>
          <w:sz w:val="20"/>
          <w:szCs w:val="20"/>
        </w:rPr>
        <w:t xml:space="preserve"> </w:t>
      </w:r>
      <w:r w:rsidRPr="00086F21">
        <w:rPr>
          <w:rFonts w:ascii="Segoe UI" w:hAnsi="Segoe UI" w:cs="Segoe UI"/>
          <w:sz w:val="20"/>
          <w:szCs w:val="20"/>
        </w:rPr>
        <w:t xml:space="preserve">       E</w:t>
      </w:r>
      <w:proofErr w:type="gramEnd"/>
      <w:r w:rsidRPr="00086F21">
        <w:rPr>
          <w:rFonts w:ascii="Segoe UI" w:hAnsi="Segoe UI" w:cs="Segoe UI"/>
          <w:sz w:val="20"/>
          <w:szCs w:val="20"/>
        </w:rPr>
        <w:t>) II ve III</w:t>
      </w:r>
    </w:p>
    <w:p w:rsidR="00770415" w:rsidRPr="00086F21" w:rsidRDefault="00770415" w:rsidP="00770415">
      <w:pPr>
        <w:pStyle w:val="AralkYok"/>
        <w:rPr>
          <w:rFonts w:ascii="Segoe UI" w:hAnsi="Segoe UI" w:cs="Segoe UI"/>
          <w:sz w:val="20"/>
          <w:szCs w:val="20"/>
        </w:rPr>
      </w:pPr>
    </w:p>
    <w:p w:rsidR="00391A4B" w:rsidRPr="00086F21" w:rsidRDefault="00DB4EF9" w:rsidP="007800D7">
      <w:pPr>
        <w:pStyle w:val="AralkYok"/>
        <w:rPr>
          <w:rFonts w:ascii="Segoe UI" w:hAnsi="Segoe UI" w:cs="Segoe UI"/>
          <w:sz w:val="20"/>
          <w:szCs w:val="20"/>
        </w:rPr>
      </w:pPr>
      <w:r w:rsidRPr="00086F21">
        <w:rPr>
          <w:rFonts w:ascii="Segoe UI" w:hAnsi="Segoe UI" w:cs="Segoe UI"/>
          <w:b/>
          <w:sz w:val="20"/>
          <w:szCs w:val="20"/>
        </w:rPr>
        <w:lastRenderedPageBreak/>
        <w:t>18</w:t>
      </w:r>
      <w:r w:rsidR="00391A4B" w:rsidRPr="00086F21">
        <w:rPr>
          <w:rFonts w:ascii="Segoe UI" w:hAnsi="Segoe UI" w:cs="Segoe UI"/>
          <w:b/>
          <w:sz w:val="20"/>
          <w:szCs w:val="20"/>
        </w:rPr>
        <w:t>.</w:t>
      </w:r>
      <w:r w:rsidR="00391A4B" w:rsidRPr="00086F21">
        <w:rPr>
          <w:rFonts w:ascii="Segoe UI" w:hAnsi="Segoe UI" w:cs="Segoe UI"/>
          <w:sz w:val="20"/>
          <w:szCs w:val="20"/>
        </w:rPr>
        <w:t xml:space="preserve"> “Şüphesiz, göklerin ve yerin yaratılışında, gece ile gündüzün birbiri ardınca gelişinde, insanlara yarar sağlayacak</w:t>
      </w:r>
      <w:r w:rsidR="007800D7" w:rsidRPr="00086F21">
        <w:rPr>
          <w:rFonts w:ascii="Segoe UI" w:hAnsi="Segoe UI" w:cs="Segoe UI"/>
          <w:sz w:val="20"/>
          <w:szCs w:val="20"/>
        </w:rPr>
        <w:t xml:space="preserve"> </w:t>
      </w:r>
      <w:r w:rsidR="00391A4B" w:rsidRPr="00086F21">
        <w:rPr>
          <w:rFonts w:ascii="Segoe UI" w:hAnsi="Segoe UI" w:cs="Segoe UI"/>
          <w:sz w:val="20"/>
          <w:szCs w:val="20"/>
        </w:rPr>
        <w:t>şeylerle denizde yüzen gemilerde, Allah’ın gökyüzünden</w:t>
      </w:r>
      <w:r w:rsidR="007800D7" w:rsidRPr="00086F21">
        <w:rPr>
          <w:rFonts w:ascii="Segoe UI" w:hAnsi="Segoe UI" w:cs="Segoe UI"/>
          <w:sz w:val="20"/>
          <w:szCs w:val="20"/>
        </w:rPr>
        <w:t xml:space="preserve"> </w:t>
      </w:r>
      <w:r w:rsidR="00391A4B" w:rsidRPr="00086F21">
        <w:rPr>
          <w:rFonts w:ascii="Segoe UI" w:hAnsi="Segoe UI" w:cs="Segoe UI"/>
          <w:sz w:val="20"/>
          <w:szCs w:val="20"/>
        </w:rPr>
        <w:t>indirip kendisi ile ölmüş toprağı dirilttiği yağmurda, yeryüzünde h</w:t>
      </w:r>
      <w:r w:rsidR="007800D7" w:rsidRPr="00086F21">
        <w:rPr>
          <w:rFonts w:ascii="Segoe UI" w:hAnsi="Segoe UI" w:cs="Segoe UI"/>
          <w:sz w:val="20"/>
          <w:szCs w:val="20"/>
        </w:rPr>
        <w:t xml:space="preserve">er çeşit canlıyı </w:t>
      </w:r>
      <w:proofErr w:type="gramStart"/>
      <w:r w:rsidR="007800D7" w:rsidRPr="00086F21">
        <w:rPr>
          <w:rFonts w:ascii="Segoe UI" w:hAnsi="Segoe UI" w:cs="Segoe UI"/>
          <w:sz w:val="20"/>
          <w:szCs w:val="20"/>
        </w:rPr>
        <w:t>yaymasında ...</w:t>
      </w:r>
      <w:proofErr w:type="gramEnd"/>
      <w:r w:rsidR="007800D7" w:rsidRPr="00086F21">
        <w:rPr>
          <w:rFonts w:ascii="Segoe UI" w:hAnsi="Segoe UI" w:cs="Segoe UI"/>
          <w:sz w:val="20"/>
          <w:szCs w:val="20"/>
        </w:rPr>
        <w:t xml:space="preserve"> </w:t>
      </w:r>
      <w:r w:rsidR="00391A4B" w:rsidRPr="00086F21">
        <w:rPr>
          <w:rFonts w:ascii="Segoe UI" w:hAnsi="Segoe UI" w:cs="Segoe UI"/>
          <w:sz w:val="20"/>
          <w:szCs w:val="20"/>
        </w:rPr>
        <w:t>düşünen bir topluluk için deliller vardır.” (Bakara suresi, 164. ayet.)</w:t>
      </w:r>
    </w:p>
    <w:p w:rsidR="00391A4B" w:rsidRPr="00086F21" w:rsidRDefault="00391A4B" w:rsidP="007800D7">
      <w:pPr>
        <w:pStyle w:val="AralkYok"/>
        <w:rPr>
          <w:rFonts w:ascii="Segoe UI" w:hAnsi="Segoe UI" w:cs="Segoe UI"/>
          <w:b/>
          <w:bCs/>
          <w:sz w:val="20"/>
          <w:szCs w:val="20"/>
        </w:rPr>
      </w:pPr>
      <w:r w:rsidRPr="00086F21">
        <w:rPr>
          <w:rFonts w:ascii="Segoe UI" w:hAnsi="Segoe UI" w:cs="Segoe UI"/>
          <w:b/>
          <w:bCs/>
          <w:sz w:val="20"/>
          <w:szCs w:val="20"/>
        </w:rPr>
        <w:t>Bu ayetten hareketle Kur’an-ı Kerim’le ilgili aşağıdaki</w:t>
      </w:r>
      <w:r w:rsidR="007800D7" w:rsidRPr="00086F21">
        <w:rPr>
          <w:rFonts w:ascii="Segoe UI" w:hAnsi="Segoe UI" w:cs="Segoe UI"/>
          <w:b/>
          <w:bCs/>
          <w:sz w:val="20"/>
          <w:szCs w:val="20"/>
        </w:rPr>
        <w:t xml:space="preserve"> </w:t>
      </w:r>
      <w:r w:rsidRPr="00086F21">
        <w:rPr>
          <w:rFonts w:ascii="Segoe UI" w:hAnsi="Segoe UI" w:cs="Segoe UI"/>
          <w:b/>
          <w:bCs/>
          <w:sz w:val="20"/>
          <w:szCs w:val="20"/>
        </w:rPr>
        <w:t xml:space="preserve">bilgilerden hangisine </w:t>
      </w:r>
      <w:r w:rsidRPr="00086F21">
        <w:rPr>
          <w:rFonts w:ascii="Segoe UI" w:hAnsi="Segoe UI" w:cs="Segoe UI"/>
          <w:b/>
          <w:bCs/>
          <w:sz w:val="20"/>
          <w:szCs w:val="20"/>
          <w:u w:val="single"/>
        </w:rPr>
        <w:t>ulaşılamaz?</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A) Aklı kullanmayı öğütler.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B) Evrendeki ölçü ve düzene dikkat çeker.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C) Allah’ın ilmini ve sonsuz gücünü tanımaya yönlendirir.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D) Geçmiş toplulukların yaşantılarından dersler çıkarılmasını ister.</w:t>
      </w:r>
    </w:p>
    <w:p w:rsidR="00770415" w:rsidRPr="00086F21" w:rsidRDefault="00391A4B" w:rsidP="00391A4B">
      <w:pPr>
        <w:pStyle w:val="AralkYok"/>
        <w:rPr>
          <w:rFonts w:ascii="Segoe UI" w:hAnsi="Segoe UI" w:cs="Segoe UI"/>
          <w:sz w:val="20"/>
          <w:szCs w:val="20"/>
        </w:rPr>
      </w:pPr>
      <w:r w:rsidRPr="00086F21">
        <w:rPr>
          <w:rFonts w:ascii="Segoe UI" w:hAnsi="Segoe UI" w:cs="Segoe UI"/>
          <w:sz w:val="20"/>
          <w:szCs w:val="20"/>
        </w:rPr>
        <w:t>E) Evrenin yaratılışı hakkında düşünmeye ve araştırmaya teşvik eder.</w:t>
      </w:r>
    </w:p>
    <w:p w:rsidR="00391A4B" w:rsidRPr="00086F21" w:rsidRDefault="00391A4B" w:rsidP="00770415">
      <w:pPr>
        <w:pStyle w:val="AralkYok"/>
        <w:rPr>
          <w:rFonts w:ascii="Segoe UI" w:hAnsi="Segoe UI" w:cs="Segoe UI"/>
          <w:sz w:val="20"/>
          <w:szCs w:val="20"/>
        </w:rPr>
      </w:pPr>
    </w:p>
    <w:p w:rsidR="00770415" w:rsidRPr="00086F21" w:rsidRDefault="00DB4EF9" w:rsidP="00770415">
      <w:pPr>
        <w:pStyle w:val="AralkYok"/>
        <w:rPr>
          <w:rFonts w:ascii="Segoe UI" w:hAnsi="Segoe UI" w:cs="Segoe UI"/>
          <w:sz w:val="20"/>
          <w:szCs w:val="20"/>
        </w:rPr>
      </w:pPr>
      <w:r w:rsidRPr="00086F21">
        <w:rPr>
          <w:rFonts w:ascii="Segoe UI" w:hAnsi="Segoe UI" w:cs="Segoe UI"/>
          <w:b/>
          <w:sz w:val="20"/>
          <w:szCs w:val="20"/>
        </w:rPr>
        <w:t>19</w:t>
      </w:r>
      <w:r w:rsidR="00770415" w:rsidRPr="00086F21">
        <w:rPr>
          <w:rFonts w:ascii="Segoe UI" w:hAnsi="Segoe UI" w:cs="Segoe UI"/>
          <w:b/>
          <w:sz w:val="20"/>
          <w:szCs w:val="20"/>
        </w:rPr>
        <w:t>.</w:t>
      </w:r>
      <w:r w:rsidR="00770415" w:rsidRPr="00086F21">
        <w:rPr>
          <w:rFonts w:ascii="Segoe UI" w:hAnsi="Segoe UI" w:cs="Segoe UI"/>
          <w:sz w:val="20"/>
          <w:szCs w:val="20"/>
        </w:rPr>
        <w:t xml:space="preserve"> “Hakkında bilgin olmayan şeyin ardına düşme! Çünkü</w:t>
      </w:r>
      <w:r w:rsidR="007800D7" w:rsidRPr="00086F21">
        <w:rPr>
          <w:rFonts w:ascii="Segoe UI" w:hAnsi="Segoe UI" w:cs="Segoe UI"/>
          <w:sz w:val="20"/>
          <w:szCs w:val="20"/>
        </w:rPr>
        <w:t xml:space="preserve"> </w:t>
      </w:r>
      <w:r w:rsidR="00770415" w:rsidRPr="00086F21">
        <w:rPr>
          <w:rFonts w:ascii="Segoe UI" w:hAnsi="Segoe UI" w:cs="Segoe UI"/>
          <w:sz w:val="20"/>
          <w:szCs w:val="20"/>
        </w:rPr>
        <w:t>kulak, göz ve gönül, bunların hepsi ondan sorumludur.” (</w:t>
      </w:r>
      <w:proofErr w:type="spellStart"/>
      <w:r w:rsidR="00770415" w:rsidRPr="00086F21">
        <w:rPr>
          <w:rFonts w:ascii="Segoe UI" w:hAnsi="Segoe UI" w:cs="Segoe UI"/>
          <w:sz w:val="20"/>
          <w:szCs w:val="20"/>
        </w:rPr>
        <w:t>İsrâ</w:t>
      </w:r>
      <w:proofErr w:type="spellEnd"/>
      <w:r w:rsidR="00770415" w:rsidRPr="00086F21">
        <w:rPr>
          <w:rFonts w:ascii="Segoe UI" w:hAnsi="Segoe UI" w:cs="Segoe UI"/>
          <w:sz w:val="20"/>
          <w:szCs w:val="20"/>
        </w:rPr>
        <w:t xml:space="preserve"> suresi, 36.ayet)</w:t>
      </w:r>
    </w:p>
    <w:p w:rsidR="00770415" w:rsidRPr="00086F21" w:rsidRDefault="00770415" w:rsidP="00770415">
      <w:pPr>
        <w:pStyle w:val="AralkYok"/>
        <w:rPr>
          <w:rFonts w:ascii="Segoe UI" w:hAnsi="Segoe UI" w:cs="Segoe UI"/>
          <w:b/>
          <w:bCs/>
          <w:sz w:val="20"/>
          <w:szCs w:val="20"/>
        </w:rPr>
      </w:pPr>
      <w:r w:rsidRPr="00086F21">
        <w:rPr>
          <w:rFonts w:ascii="Segoe UI" w:hAnsi="Segoe UI" w:cs="Segoe UI"/>
          <w:b/>
          <w:bCs/>
          <w:sz w:val="20"/>
          <w:szCs w:val="20"/>
        </w:rPr>
        <w:t xml:space="preserve">Bu ayete göre insanın aşağıdakilerden hangisini yapması </w:t>
      </w:r>
      <w:r w:rsidRPr="00086F21">
        <w:rPr>
          <w:rFonts w:ascii="Segoe UI" w:hAnsi="Segoe UI" w:cs="Segoe UI"/>
          <w:b/>
          <w:bCs/>
          <w:sz w:val="20"/>
          <w:szCs w:val="20"/>
          <w:u w:val="single"/>
        </w:rPr>
        <w:t>yasaklanmamıştır?</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A) İftira atması</w:t>
      </w:r>
      <w:r w:rsidR="00272799" w:rsidRPr="00086F21">
        <w:rPr>
          <w:rFonts w:ascii="Segoe UI" w:hAnsi="Segoe UI" w:cs="Segoe UI"/>
          <w:sz w:val="20"/>
          <w:szCs w:val="20"/>
        </w:rPr>
        <w:t xml:space="preserve">                  </w:t>
      </w:r>
      <w:r w:rsidRPr="00086F21">
        <w:rPr>
          <w:rFonts w:ascii="Segoe UI" w:hAnsi="Segoe UI" w:cs="Segoe UI"/>
          <w:sz w:val="20"/>
          <w:szCs w:val="20"/>
        </w:rPr>
        <w:t>B) Zanda bulunması</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C) Yalancı şahitlik yapması</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D) Bilmediği bir konuyu araştırması</w:t>
      </w:r>
    </w:p>
    <w:p w:rsidR="00770415" w:rsidRPr="00086F21" w:rsidRDefault="00770415" w:rsidP="00770415">
      <w:pPr>
        <w:pStyle w:val="AralkYok"/>
        <w:rPr>
          <w:rFonts w:ascii="Segoe UI" w:hAnsi="Segoe UI" w:cs="Segoe UI"/>
          <w:sz w:val="20"/>
          <w:szCs w:val="20"/>
        </w:rPr>
      </w:pPr>
      <w:r w:rsidRPr="00086F21">
        <w:rPr>
          <w:rFonts w:ascii="Segoe UI" w:hAnsi="Segoe UI" w:cs="Segoe UI"/>
          <w:sz w:val="20"/>
          <w:szCs w:val="20"/>
        </w:rPr>
        <w:t>E) Bilmediği bir olay hakkında hüküm vermesi</w:t>
      </w:r>
    </w:p>
    <w:p w:rsidR="00391A4B" w:rsidRPr="00086F21" w:rsidRDefault="00391A4B" w:rsidP="00770415">
      <w:pPr>
        <w:pStyle w:val="AralkYok"/>
        <w:rPr>
          <w:rFonts w:ascii="Segoe UI" w:hAnsi="Segoe UI" w:cs="Segoe UI"/>
          <w:sz w:val="20"/>
          <w:szCs w:val="20"/>
        </w:rPr>
      </w:pPr>
    </w:p>
    <w:p w:rsidR="00391A4B" w:rsidRPr="00086F21" w:rsidRDefault="00DB4EF9" w:rsidP="007800D7">
      <w:pPr>
        <w:pStyle w:val="AralkYok"/>
        <w:rPr>
          <w:rFonts w:ascii="Segoe UI" w:hAnsi="Segoe UI" w:cs="Segoe UI"/>
          <w:sz w:val="20"/>
          <w:szCs w:val="20"/>
        </w:rPr>
      </w:pPr>
      <w:r w:rsidRPr="00086F21">
        <w:rPr>
          <w:rFonts w:ascii="Segoe UI" w:hAnsi="Segoe UI" w:cs="Segoe UI"/>
          <w:b/>
          <w:sz w:val="20"/>
          <w:szCs w:val="20"/>
        </w:rPr>
        <w:t>20</w:t>
      </w:r>
      <w:r w:rsidR="00391A4B" w:rsidRPr="00086F21">
        <w:rPr>
          <w:rFonts w:ascii="Segoe UI" w:hAnsi="Segoe UI" w:cs="Segoe UI"/>
          <w:b/>
          <w:sz w:val="20"/>
          <w:szCs w:val="20"/>
        </w:rPr>
        <w:t>.</w:t>
      </w:r>
      <w:r w:rsidR="00391A4B" w:rsidRPr="00086F21">
        <w:rPr>
          <w:rFonts w:ascii="Segoe UI" w:hAnsi="Segoe UI" w:cs="Segoe UI"/>
          <w:sz w:val="20"/>
          <w:szCs w:val="20"/>
        </w:rPr>
        <w:t xml:space="preserve"> “Kul bir hata yaptığı zaman kalbinde siyah bir iz meydana gelir. Eğer kişi, o hatadan nefsini uzaklaştırır, af talep</w:t>
      </w:r>
      <w:r w:rsidR="007800D7" w:rsidRPr="00086F21">
        <w:rPr>
          <w:rFonts w:ascii="Segoe UI" w:hAnsi="Segoe UI" w:cs="Segoe UI"/>
          <w:sz w:val="20"/>
          <w:szCs w:val="20"/>
        </w:rPr>
        <w:t xml:space="preserve"> </w:t>
      </w:r>
      <w:r w:rsidR="00391A4B" w:rsidRPr="00086F21">
        <w:rPr>
          <w:rFonts w:ascii="Segoe UI" w:hAnsi="Segoe UI" w:cs="Segoe UI"/>
          <w:sz w:val="20"/>
          <w:szCs w:val="20"/>
        </w:rPr>
        <w:t>eder ve tövbede bulunursa kalbi cilalanarak leke silinir.</w:t>
      </w:r>
      <w:r w:rsidR="007800D7" w:rsidRPr="00086F21">
        <w:rPr>
          <w:rFonts w:ascii="Segoe UI" w:hAnsi="Segoe UI" w:cs="Segoe UI"/>
          <w:sz w:val="20"/>
          <w:szCs w:val="20"/>
        </w:rPr>
        <w:t xml:space="preserve"> </w:t>
      </w:r>
      <w:r w:rsidR="00391A4B" w:rsidRPr="00086F21">
        <w:rPr>
          <w:rFonts w:ascii="Segoe UI" w:hAnsi="Segoe UI" w:cs="Segoe UI"/>
          <w:sz w:val="20"/>
          <w:szCs w:val="20"/>
        </w:rPr>
        <w:t>Aynı günahı işlemeye devam ederse, kalpteki leke artırılır. Hatta bir zaman gelir, kalbi tamamen kaplar.”</w:t>
      </w:r>
    </w:p>
    <w:p w:rsidR="00391A4B" w:rsidRPr="00086F21" w:rsidRDefault="00391A4B" w:rsidP="00391A4B">
      <w:pPr>
        <w:pStyle w:val="AralkYok"/>
        <w:rPr>
          <w:rFonts w:ascii="Segoe UI" w:hAnsi="Segoe UI" w:cs="Segoe UI"/>
          <w:b/>
          <w:bCs/>
          <w:sz w:val="20"/>
          <w:szCs w:val="20"/>
        </w:rPr>
      </w:pPr>
      <w:r w:rsidRPr="00086F21">
        <w:rPr>
          <w:rFonts w:ascii="Segoe UI" w:hAnsi="Segoe UI" w:cs="Segoe UI"/>
          <w:b/>
          <w:bCs/>
          <w:sz w:val="20"/>
          <w:szCs w:val="20"/>
        </w:rPr>
        <w:t xml:space="preserve">Bu hadisten aşağıdaki sonuçların hangisi </w:t>
      </w:r>
      <w:r w:rsidRPr="00086F21">
        <w:rPr>
          <w:rFonts w:ascii="Segoe UI" w:hAnsi="Segoe UI" w:cs="Segoe UI"/>
          <w:b/>
          <w:bCs/>
          <w:sz w:val="20"/>
          <w:szCs w:val="20"/>
          <w:u w:val="single"/>
        </w:rPr>
        <w:t>çıkarılamaz?</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A) Bile bile günah işlemek yanlıştır.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B) Hatada ısrar etmek doğru değildir.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C) Kalbi temizlemek insanın elindedir.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D) Hata eden hatasını gizlemelidir.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E) Aynı hatayı ısrarla yapmak kalbi kirletir.</w:t>
      </w:r>
    </w:p>
    <w:p w:rsidR="00391A4B" w:rsidRPr="00086F21" w:rsidRDefault="00391A4B" w:rsidP="00391A4B">
      <w:pPr>
        <w:pStyle w:val="AralkYok"/>
        <w:rPr>
          <w:rFonts w:ascii="Segoe UI" w:hAnsi="Segoe UI" w:cs="Segoe UI"/>
          <w:sz w:val="20"/>
          <w:szCs w:val="20"/>
        </w:rPr>
      </w:pPr>
    </w:p>
    <w:p w:rsidR="0073322A" w:rsidRPr="00086F21" w:rsidRDefault="0073322A" w:rsidP="0073322A">
      <w:pPr>
        <w:pStyle w:val="AralkYok"/>
        <w:jc w:val="center"/>
        <w:rPr>
          <w:rFonts w:ascii="Segoe UI" w:hAnsi="Segoe UI" w:cs="Segoe UI"/>
          <w:b/>
          <w:sz w:val="20"/>
          <w:szCs w:val="20"/>
          <w:u w:val="single"/>
        </w:rPr>
      </w:pPr>
      <w:r w:rsidRPr="00086F21">
        <w:rPr>
          <w:rFonts w:ascii="Segoe UI" w:hAnsi="Segoe UI" w:cs="Segoe UI"/>
          <w:b/>
          <w:sz w:val="20"/>
          <w:szCs w:val="20"/>
          <w:u w:val="single"/>
        </w:rPr>
        <w:t>JOKER SORU</w:t>
      </w:r>
    </w:p>
    <w:p w:rsidR="00841A96" w:rsidRPr="00086F21" w:rsidRDefault="0073322A" w:rsidP="00391A4B">
      <w:pPr>
        <w:pStyle w:val="AralkYok"/>
        <w:rPr>
          <w:rFonts w:ascii="Segoe UI" w:hAnsi="Segoe UI" w:cs="Segoe UI"/>
          <w:b/>
          <w:sz w:val="20"/>
          <w:szCs w:val="20"/>
        </w:rPr>
      </w:pPr>
      <w:r w:rsidRPr="00086F21">
        <w:rPr>
          <w:rFonts w:ascii="Segoe UI" w:hAnsi="Segoe UI" w:cs="Segoe UI"/>
          <w:b/>
          <w:sz w:val="20"/>
          <w:szCs w:val="20"/>
        </w:rPr>
        <w:t>21</w:t>
      </w:r>
      <w:r w:rsidR="00391A4B" w:rsidRPr="00086F21">
        <w:rPr>
          <w:rFonts w:ascii="Segoe UI" w:hAnsi="Segoe UI" w:cs="Segoe UI"/>
          <w:b/>
          <w:sz w:val="20"/>
          <w:szCs w:val="20"/>
        </w:rPr>
        <w:t xml:space="preserve">. </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 “İlim öğreniniz ve onu insanlara öğretiniz.”</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 “İlim müminin yitik malıdır. Nerede bulursa alsın.”</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 “İlim öğrenmek, her Müslüman erkek ve kadına farzdır.”</w:t>
      </w:r>
    </w:p>
    <w:p w:rsidR="00391A4B" w:rsidRPr="00086F21" w:rsidRDefault="00391A4B" w:rsidP="007800D7">
      <w:pPr>
        <w:pStyle w:val="AralkYok"/>
        <w:rPr>
          <w:rFonts w:ascii="Segoe UI" w:hAnsi="Segoe UI" w:cs="Segoe UI"/>
          <w:b/>
          <w:bCs/>
          <w:sz w:val="20"/>
          <w:szCs w:val="20"/>
        </w:rPr>
      </w:pPr>
      <w:r w:rsidRPr="00086F21">
        <w:rPr>
          <w:rFonts w:ascii="Segoe UI" w:hAnsi="Segoe UI" w:cs="Segoe UI"/>
          <w:b/>
          <w:bCs/>
          <w:sz w:val="20"/>
          <w:szCs w:val="20"/>
        </w:rPr>
        <w:t>Bu hadislerden aşağıdaki sonuçların hangisine</w:t>
      </w:r>
      <w:r w:rsidR="007800D7" w:rsidRPr="00086F21">
        <w:rPr>
          <w:rFonts w:ascii="Segoe UI" w:hAnsi="Segoe UI" w:cs="Segoe UI"/>
          <w:b/>
          <w:bCs/>
          <w:sz w:val="20"/>
          <w:szCs w:val="20"/>
        </w:rPr>
        <w:t xml:space="preserve"> </w:t>
      </w:r>
      <w:r w:rsidRPr="00086F21">
        <w:rPr>
          <w:rFonts w:ascii="Segoe UI" w:hAnsi="Segoe UI" w:cs="Segoe UI"/>
          <w:b/>
          <w:bCs/>
          <w:sz w:val="20"/>
          <w:szCs w:val="20"/>
          <w:u w:val="single"/>
        </w:rPr>
        <w:t>ulaşılamaz?</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A) İslam araştırmayı teşvik etmektedir.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B) Her bilgi olduğu gibi kabul edilmelidir.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C) Doğru bilgi yaygınlaştırılmalıdır.</w:t>
      </w:r>
    </w:p>
    <w:p w:rsidR="00391A4B" w:rsidRPr="00086F21" w:rsidRDefault="00391A4B" w:rsidP="00391A4B">
      <w:pPr>
        <w:pStyle w:val="AralkYok"/>
        <w:rPr>
          <w:rFonts w:ascii="Segoe UI" w:hAnsi="Segoe UI" w:cs="Segoe UI"/>
          <w:sz w:val="20"/>
          <w:szCs w:val="20"/>
        </w:rPr>
      </w:pPr>
      <w:r w:rsidRPr="00086F21">
        <w:rPr>
          <w:rFonts w:ascii="Segoe UI" w:hAnsi="Segoe UI" w:cs="Segoe UI"/>
          <w:sz w:val="20"/>
          <w:szCs w:val="20"/>
        </w:rPr>
        <w:t>D) İlim öğrenmede cinsiyet ayrımı yapılamaz.</w:t>
      </w:r>
    </w:p>
    <w:p w:rsidR="00391A4B" w:rsidRPr="00086F21" w:rsidRDefault="00391A4B" w:rsidP="00D352C5">
      <w:pPr>
        <w:pStyle w:val="AralkYok"/>
        <w:rPr>
          <w:rFonts w:ascii="Segoe UI" w:hAnsi="Segoe UI" w:cs="Segoe UI"/>
          <w:sz w:val="20"/>
          <w:szCs w:val="20"/>
        </w:rPr>
      </w:pPr>
      <w:r w:rsidRPr="00086F21">
        <w:rPr>
          <w:rFonts w:ascii="Segoe UI" w:hAnsi="Segoe UI" w:cs="Segoe UI"/>
          <w:sz w:val="20"/>
          <w:szCs w:val="20"/>
        </w:rPr>
        <w:t>E) Bilginin kimden ge</w:t>
      </w:r>
      <w:r w:rsidR="00D352C5" w:rsidRPr="00086F21">
        <w:rPr>
          <w:rFonts w:ascii="Segoe UI" w:hAnsi="Segoe UI" w:cs="Segoe UI"/>
          <w:sz w:val="20"/>
          <w:szCs w:val="20"/>
        </w:rPr>
        <w:t>ldiği değil doğruluğu önemlidir.</w:t>
      </w:r>
    </w:p>
    <w:p w:rsidR="002A3B49" w:rsidRPr="002A3B49" w:rsidRDefault="002A3B49" w:rsidP="002A3B49">
      <w:pPr>
        <w:spacing w:after="0" w:line="240" w:lineRule="auto"/>
        <w:jc w:val="center"/>
        <w:rPr>
          <w:rFonts w:ascii="Calibri" w:eastAsia="Calibri" w:hAnsi="Calibri" w:cs="Segoe UI"/>
          <w:sz w:val="20"/>
          <w:szCs w:val="20"/>
        </w:rPr>
      </w:pPr>
      <w:r w:rsidRPr="002A3B49">
        <w:rPr>
          <w:rFonts w:ascii="Calibri" w:eastAsia="Calibri" w:hAnsi="Calibri" w:cs="Segoe UI"/>
          <w:b/>
          <w:sz w:val="20"/>
          <w:szCs w:val="20"/>
        </w:rPr>
        <w:t xml:space="preserve">NOT: </w:t>
      </w:r>
      <w:r>
        <w:rPr>
          <w:rFonts w:ascii="Calibri" w:eastAsia="Calibri" w:hAnsi="Calibri" w:cs="Segoe UI"/>
          <w:sz w:val="20"/>
          <w:szCs w:val="20"/>
        </w:rPr>
        <w:t>Her soru 5</w:t>
      </w:r>
      <w:r w:rsidRPr="002A3B49">
        <w:rPr>
          <w:rFonts w:ascii="Calibri" w:eastAsia="Calibri" w:hAnsi="Calibri" w:cs="Segoe UI"/>
          <w:sz w:val="20"/>
          <w:szCs w:val="20"/>
        </w:rPr>
        <w:t xml:space="preserve"> puandır. Süre 40 dakikadır. Başarılar…</w:t>
      </w:r>
    </w:p>
    <w:p w:rsidR="00391A4B" w:rsidRPr="002A3B49" w:rsidRDefault="002A3B49" w:rsidP="002A3B49">
      <w:pPr>
        <w:spacing w:after="0" w:line="240" w:lineRule="auto"/>
        <w:jc w:val="center"/>
        <w:rPr>
          <w:rFonts w:ascii="Calibri" w:eastAsia="Calibri" w:hAnsi="Calibri" w:cs="Arial"/>
          <w:sz w:val="20"/>
          <w:szCs w:val="20"/>
        </w:rPr>
      </w:pPr>
      <w:hyperlink r:id="rId5" w:history="1">
        <w:r w:rsidRPr="002A3B49">
          <w:rPr>
            <w:rFonts w:ascii="Calibri" w:eastAsia="Calibri" w:hAnsi="Calibri" w:cs="Segoe UI"/>
            <w:color w:val="0000FF" w:themeColor="hyperlink"/>
            <w:sz w:val="20"/>
            <w:szCs w:val="20"/>
            <w:u w:val="single"/>
          </w:rPr>
          <w:t>www.sosyalciniz.net</w:t>
        </w:r>
      </w:hyperlink>
    </w:p>
    <w:p w:rsidR="00391A4B" w:rsidRPr="006E0C3C" w:rsidRDefault="00391A4B" w:rsidP="00391A4B">
      <w:pPr>
        <w:pStyle w:val="AralkYok"/>
        <w:rPr>
          <w:sz w:val="20"/>
          <w:szCs w:val="20"/>
        </w:rPr>
      </w:pPr>
    </w:p>
    <w:sectPr w:rsidR="00391A4B" w:rsidRPr="006E0C3C" w:rsidSect="0091064E">
      <w:type w:val="continuous"/>
      <w:pgSz w:w="11906" w:h="16838"/>
      <w:pgMar w:top="709" w:right="851" w:bottom="709"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15"/>
    <w:rsid w:val="00086F21"/>
    <w:rsid w:val="001E1A4B"/>
    <w:rsid w:val="0026355C"/>
    <w:rsid w:val="00272799"/>
    <w:rsid w:val="002A3B49"/>
    <w:rsid w:val="00391A4B"/>
    <w:rsid w:val="00603193"/>
    <w:rsid w:val="00612DA4"/>
    <w:rsid w:val="006B50A9"/>
    <w:rsid w:val="006E0C3C"/>
    <w:rsid w:val="00715471"/>
    <w:rsid w:val="0073322A"/>
    <w:rsid w:val="00770415"/>
    <w:rsid w:val="007800D7"/>
    <w:rsid w:val="00841A96"/>
    <w:rsid w:val="008B77CC"/>
    <w:rsid w:val="0091064E"/>
    <w:rsid w:val="00A52636"/>
    <w:rsid w:val="00D352C5"/>
    <w:rsid w:val="00DB4EF9"/>
    <w:rsid w:val="00EB7AF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0415"/>
    <w:pPr>
      <w:spacing w:after="0" w:line="240" w:lineRule="auto"/>
    </w:pPr>
  </w:style>
  <w:style w:type="table" w:styleId="TabloKlavuzu">
    <w:name w:val="Table Grid"/>
    <w:basedOn w:val="NormalTablo"/>
    <w:uiPriority w:val="59"/>
    <w:rsid w:val="001E1A4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0415"/>
    <w:pPr>
      <w:spacing w:after="0" w:line="240" w:lineRule="auto"/>
    </w:pPr>
  </w:style>
  <w:style w:type="table" w:styleId="TabloKlavuzu">
    <w:name w:val="Table Grid"/>
    <w:basedOn w:val="NormalTablo"/>
    <w:uiPriority w:val="59"/>
    <w:rsid w:val="001E1A4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6147">
      <w:bodyDiv w:val="1"/>
      <w:marLeft w:val="0"/>
      <w:marRight w:val="0"/>
      <w:marTop w:val="0"/>
      <w:marBottom w:val="0"/>
      <w:divBdr>
        <w:top w:val="none" w:sz="0" w:space="0" w:color="auto"/>
        <w:left w:val="none" w:sz="0" w:space="0" w:color="auto"/>
        <w:bottom w:val="none" w:sz="0" w:space="0" w:color="auto"/>
        <w:right w:val="none" w:sz="0" w:space="0" w:color="auto"/>
      </w:divBdr>
    </w:div>
    <w:div w:id="18423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7043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cp:lastPrinted>2022-11-07T05:32:00Z</cp:lastPrinted>
  <dcterms:created xsi:type="dcterms:W3CDTF">2022-11-07T05:32:00Z</dcterms:created>
  <dcterms:modified xsi:type="dcterms:W3CDTF">2022-11-07T05:32:00Z</dcterms:modified>
</cp:coreProperties>
</file>