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F8" w:rsidRPr="00D01F14" w:rsidRDefault="00B4674E" w:rsidP="00B747F8">
      <w:pPr>
        <w:pStyle w:val="AralkYok"/>
        <w:rPr>
          <w:rFonts w:cs="Segoe UI"/>
          <w:sz w:val="20"/>
          <w:szCs w:val="20"/>
        </w:rPr>
      </w:pPr>
      <w:r w:rsidRPr="00D01F14">
        <w:rPr>
          <w:rFonts w:cs="Segoe UI"/>
          <w:b/>
          <w:sz w:val="20"/>
          <w:szCs w:val="20"/>
        </w:rPr>
        <w:t>1.</w:t>
      </w:r>
      <w:r w:rsidRPr="00D01F14">
        <w:rPr>
          <w:rFonts w:cs="Segoe UI"/>
          <w:sz w:val="20"/>
          <w:szCs w:val="20"/>
        </w:rPr>
        <w:t xml:space="preserve"> </w:t>
      </w:r>
      <w:r w:rsidR="00B747F8" w:rsidRPr="00D01F14">
        <w:rPr>
          <w:rFonts w:cs="Segoe UI"/>
          <w:sz w:val="20"/>
          <w:szCs w:val="20"/>
        </w:rPr>
        <w:t>Duygu, düşünce ve bilgilerin başkalarına aktarılmasına “iletişim” denir. Sağlıklı bir iletişim kurabilmek için olumsuz tutum ve davranışlardan kaçınmak gerekir.</w:t>
      </w:r>
    </w:p>
    <w:p w:rsidR="00B747F8" w:rsidRPr="00D01F14" w:rsidRDefault="00B747F8" w:rsidP="00B747F8">
      <w:pPr>
        <w:pStyle w:val="AralkYok"/>
        <w:rPr>
          <w:rFonts w:cs="Segoe UI"/>
          <w:b/>
          <w:sz w:val="20"/>
          <w:szCs w:val="20"/>
        </w:rPr>
      </w:pPr>
      <w:r w:rsidRPr="00D01F14">
        <w:rPr>
          <w:rFonts w:cs="Segoe UI"/>
          <w:b/>
          <w:sz w:val="20"/>
          <w:szCs w:val="20"/>
        </w:rPr>
        <w:t>Buna göre aşağıdakilerden hangisi iletişimi olumsuz etkileyecek tutum ve davranışlardandır?</w:t>
      </w:r>
    </w:p>
    <w:p w:rsidR="00B747F8" w:rsidRPr="00D01F14" w:rsidRDefault="00B747F8" w:rsidP="00B747F8">
      <w:pPr>
        <w:pStyle w:val="AralkYok"/>
        <w:rPr>
          <w:rFonts w:cs="Segoe UI"/>
          <w:sz w:val="20"/>
          <w:szCs w:val="20"/>
        </w:rPr>
      </w:pPr>
      <w:r w:rsidRPr="00D01F14">
        <w:rPr>
          <w:rFonts w:cs="Segoe UI"/>
          <w:sz w:val="20"/>
          <w:szCs w:val="20"/>
        </w:rPr>
        <w:t xml:space="preserve">A) Etkili dinleme                        </w:t>
      </w:r>
      <w:r w:rsidRPr="00D01F14">
        <w:rPr>
          <w:rFonts w:cs="Segoe UI"/>
          <w:sz w:val="20"/>
          <w:szCs w:val="20"/>
        </w:rPr>
        <w:t>B) Göz teması kurabilme</w:t>
      </w:r>
    </w:p>
    <w:p w:rsidR="00B747F8" w:rsidRPr="00D01F14" w:rsidRDefault="00B747F8" w:rsidP="00B747F8">
      <w:pPr>
        <w:pStyle w:val="AralkYok"/>
        <w:rPr>
          <w:rFonts w:cs="Segoe UI"/>
          <w:sz w:val="20"/>
          <w:szCs w:val="20"/>
        </w:rPr>
      </w:pPr>
      <w:r w:rsidRPr="00D01F14">
        <w:rPr>
          <w:rFonts w:cs="Segoe UI"/>
          <w:sz w:val="20"/>
          <w:szCs w:val="20"/>
        </w:rPr>
        <w:t xml:space="preserve">C) Karşımızdakini </w:t>
      </w:r>
      <w:proofErr w:type="gramStart"/>
      <w:r w:rsidRPr="00D01F14">
        <w:rPr>
          <w:rFonts w:cs="Segoe UI"/>
          <w:sz w:val="20"/>
          <w:szCs w:val="20"/>
        </w:rPr>
        <w:t xml:space="preserve">yargılama    </w:t>
      </w:r>
      <w:r w:rsidRPr="00D01F14">
        <w:rPr>
          <w:rFonts w:cs="Segoe UI"/>
          <w:sz w:val="20"/>
          <w:szCs w:val="20"/>
        </w:rPr>
        <w:t>D</w:t>
      </w:r>
      <w:proofErr w:type="gramEnd"/>
      <w:r w:rsidRPr="00D01F14">
        <w:rPr>
          <w:rFonts w:cs="Segoe UI"/>
          <w:sz w:val="20"/>
          <w:szCs w:val="20"/>
        </w:rPr>
        <w:t>) Empati kurma</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2.</w:t>
      </w:r>
      <w:r w:rsidRPr="00D01F14">
        <w:rPr>
          <w:rFonts w:cs="Segoe UI"/>
          <w:sz w:val="20"/>
          <w:szCs w:val="20"/>
        </w:rPr>
        <w:t xml:space="preserve"> </w:t>
      </w:r>
      <w:r w:rsidRPr="00D01F14">
        <w:rPr>
          <w:rFonts w:cs="Segoe UI"/>
          <w:sz w:val="20"/>
          <w:szCs w:val="20"/>
        </w:rPr>
        <w:t>Söz ola kese savaşı, söz ola kestire başı,</w:t>
      </w:r>
    </w:p>
    <w:p w:rsidR="00B747F8" w:rsidRPr="00D01F14" w:rsidRDefault="00B747F8" w:rsidP="00B747F8">
      <w:pPr>
        <w:pStyle w:val="AralkYok"/>
        <w:rPr>
          <w:rFonts w:cs="Segoe UI"/>
          <w:sz w:val="20"/>
          <w:szCs w:val="20"/>
        </w:rPr>
      </w:pPr>
      <w:r w:rsidRPr="00D01F14">
        <w:rPr>
          <w:rFonts w:cs="Segoe UI"/>
          <w:sz w:val="20"/>
          <w:szCs w:val="20"/>
        </w:rPr>
        <w:t>Söz ola ağılı aşı, yağ ile bal ede bir söz.</w:t>
      </w:r>
    </w:p>
    <w:p w:rsidR="00B747F8" w:rsidRPr="00D01F14" w:rsidRDefault="00B747F8" w:rsidP="00B747F8">
      <w:pPr>
        <w:pStyle w:val="AralkYok"/>
        <w:rPr>
          <w:rFonts w:cs="Segoe UI"/>
          <w:b/>
          <w:sz w:val="20"/>
          <w:szCs w:val="20"/>
        </w:rPr>
      </w:pPr>
      <w:r w:rsidRPr="00D01F14">
        <w:rPr>
          <w:rFonts w:cs="Segoe UI"/>
          <w:b/>
          <w:sz w:val="20"/>
          <w:szCs w:val="20"/>
        </w:rPr>
        <w:t>Yunus Emre’nin yukarıdaki şiirinde iletişimin hangi unsuru vurgulanmıştır?</w:t>
      </w:r>
    </w:p>
    <w:p w:rsidR="00B747F8" w:rsidRPr="00D01F14" w:rsidRDefault="00B747F8" w:rsidP="00B747F8">
      <w:pPr>
        <w:pStyle w:val="AralkYok"/>
        <w:rPr>
          <w:rFonts w:cs="Segoe UI"/>
          <w:sz w:val="20"/>
          <w:szCs w:val="20"/>
        </w:rPr>
      </w:pPr>
      <w:r w:rsidRPr="00D01F14">
        <w:rPr>
          <w:rFonts w:cs="Segoe UI"/>
          <w:sz w:val="20"/>
          <w:szCs w:val="20"/>
        </w:rPr>
        <w:t>A) Beden dilini etkili kullanma</w:t>
      </w:r>
    </w:p>
    <w:p w:rsidR="00B747F8" w:rsidRPr="00D01F14" w:rsidRDefault="00B747F8" w:rsidP="00B747F8">
      <w:pPr>
        <w:pStyle w:val="AralkYok"/>
        <w:rPr>
          <w:rFonts w:cs="Segoe UI"/>
          <w:sz w:val="20"/>
          <w:szCs w:val="20"/>
        </w:rPr>
      </w:pPr>
      <w:r w:rsidRPr="00D01F14">
        <w:rPr>
          <w:rFonts w:cs="Segoe UI"/>
          <w:sz w:val="20"/>
          <w:szCs w:val="20"/>
        </w:rPr>
        <w:t>B) Konuşmacıya saygı göstermek</w:t>
      </w:r>
    </w:p>
    <w:p w:rsidR="00B747F8" w:rsidRPr="00D01F14" w:rsidRDefault="00B747F8" w:rsidP="00B747F8">
      <w:pPr>
        <w:pStyle w:val="AralkYok"/>
        <w:rPr>
          <w:rFonts w:cs="Segoe UI"/>
          <w:sz w:val="20"/>
          <w:szCs w:val="20"/>
        </w:rPr>
      </w:pPr>
      <w:r w:rsidRPr="00D01F14">
        <w:rPr>
          <w:rFonts w:cs="Segoe UI"/>
          <w:sz w:val="20"/>
          <w:szCs w:val="20"/>
        </w:rPr>
        <w:t>C) Etkili sorular sorabilme</w:t>
      </w:r>
    </w:p>
    <w:p w:rsidR="00B747F8" w:rsidRPr="00D01F14" w:rsidRDefault="00B747F8" w:rsidP="00B747F8">
      <w:pPr>
        <w:pStyle w:val="AralkYok"/>
        <w:rPr>
          <w:rFonts w:cs="Segoe UI"/>
          <w:sz w:val="20"/>
          <w:szCs w:val="20"/>
        </w:rPr>
      </w:pPr>
      <w:r w:rsidRPr="00D01F14">
        <w:rPr>
          <w:rFonts w:cs="Segoe UI"/>
          <w:sz w:val="20"/>
          <w:szCs w:val="20"/>
        </w:rPr>
        <w:t>D) Kullandığımız sözcüklerin etkisi ve önemi</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3.</w:t>
      </w:r>
      <w:r w:rsidRPr="00D01F14">
        <w:rPr>
          <w:rFonts w:cs="Segoe UI"/>
          <w:sz w:val="20"/>
          <w:szCs w:val="20"/>
        </w:rPr>
        <w:t xml:space="preserve"> </w:t>
      </w:r>
      <w:r w:rsidRPr="00D01F14">
        <w:rPr>
          <w:rFonts w:cs="Segoe UI"/>
          <w:sz w:val="20"/>
          <w:szCs w:val="20"/>
        </w:rPr>
        <w:t>Nasreddin Hoca’ya bir gün komşusu: “Hocam, bilge bir insan olmanın sırrı nedir?” diye sormuştur. Nasreddin Hoca bu soruya: “Bileni can kulağıyla dinleyeceksin. Söylerken de ağzından çıkanı kulağın duyacak.” şeklinde cevaplamıştır.</w:t>
      </w:r>
    </w:p>
    <w:p w:rsidR="00B747F8" w:rsidRPr="00D01F14" w:rsidRDefault="00B747F8" w:rsidP="00B747F8">
      <w:pPr>
        <w:pStyle w:val="AralkYok"/>
        <w:rPr>
          <w:rFonts w:cs="Segoe UI"/>
          <w:b/>
          <w:sz w:val="20"/>
          <w:szCs w:val="20"/>
        </w:rPr>
      </w:pPr>
      <w:r w:rsidRPr="00D01F14">
        <w:rPr>
          <w:rFonts w:cs="Segoe UI"/>
          <w:b/>
          <w:sz w:val="20"/>
          <w:szCs w:val="20"/>
        </w:rPr>
        <w:t>Parçada, Nasreddin Hoca olumlu iletişim kurabilmemiz için aşağıdaki yargılardan hangisini vurgulamıştır?</w:t>
      </w:r>
    </w:p>
    <w:p w:rsidR="00B747F8" w:rsidRPr="00D01F14" w:rsidRDefault="00B747F8" w:rsidP="00B747F8">
      <w:pPr>
        <w:pStyle w:val="AralkYok"/>
        <w:rPr>
          <w:rFonts w:cs="Segoe UI"/>
          <w:sz w:val="20"/>
          <w:szCs w:val="20"/>
        </w:rPr>
      </w:pPr>
      <w:r w:rsidRPr="00D01F14">
        <w:rPr>
          <w:rFonts w:cs="Segoe UI"/>
          <w:sz w:val="20"/>
          <w:szCs w:val="20"/>
        </w:rPr>
        <w:t>A) İletişimde hoşgörülü olmak en önemli adımdır.</w:t>
      </w:r>
    </w:p>
    <w:p w:rsidR="00B747F8" w:rsidRPr="00D01F14" w:rsidRDefault="00B747F8" w:rsidP="00B747F8">
      <w:pPr>
        <w:pStyle w:val="AralkYok"/>
        <w:rPr>
          <w:rFonts w:cs="Segoe UI"/>
          <w:sz w:val="20"/>
          <w:szCs w:val="20"/>
        </w:rPr>
      </w:pPr>
      <w:r w:rsidRPr="00D01F14">
        <w:rPr>
          <w:rFonts w:cs="Segoe UI"/>
          <w:sz w:val="20"/>
          <w:szCs w:val="20"/>
        </w:rPr>
        <w:t>B) Etkili iletişim hem doğru dinlemeye hem de doğru konuşmaya bağlıdır.</w:t>
      </w:r>
    </w:p>
    <w:p w:rsidR="00B747F8" w:rsidRPr="00D01F14" w:rsidRDefault="00B747F8" w:rsidP="00B747F8">
      <w:pPr>
        <w:pStyle w:val="AralkYok"/>
        <w:rPr>
          <w:rFonts w:cs="Segoe UI"/>
          <w:sz w:val="20"/>
          <w:szCs w:val="20"/>
        </w:rPr>
      </w:pPr>
      <w:r w:rsidRPr="00D01F14">
        <w:rPr>
          <w:rFonts w:cs="Segoe UI"/>
          <w:sz w:val="20"/>
          <w:szCs w:val="20"/>
        </w:rPr>
        <w:t>C) İnsanlara karşı ön yargılı olmak olumlu iletişimi engeller.</w:t>
      </w:r>
    </w:p>
    <w:p w:rsidR="00B747F8" w:rsidRPr="00D01F14" w:rsidRDefault="00B747F8" w:rsidP="00B747F8">
      <w:pPr>
        <w:pStyle w:val="AralkYok"/>
        <w:rPr>
          <w:rFonts w:cs="Segoe UI"/>
          <w:sz w:val="20"/>
          <w:szCs w:val="20"/>
        </w:rPr>
      </w:pPr>
      <w:r w:rsidRPr="00D01F14">
        <w:rPr>
          <w:rFonts w:cs="Segoe UI"/>
          <w:sz w:val="20"/>
          <w:szCs w:val="20"/>
        </w:rPr>
        <w:t>D)Etkileyici konuşmak her zaman insanların ilgisini çeker.</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b/>
          <w:sz w:val="20"/>
          <w:szCs w:val="20"/>
        </w:rPr>
      </w:pPr>
      <w:r w:rsidRPr="00D01F14">
        <w:rPr>
          <w:rFonts w:cs="Segoe UI"/>
          <w:b/>
          <w:sz w:val="20"/>
          <w:szCs w:val="20"/>
        </w:rPr>
        <w:t>4</w:t>
      </w:r>
      <w:r w:rsidRPr="00D01F14">
        <w:rPr>
          <w:rFonts w:cs="Segoe UI"/>
          <w:b/>
          <w:sz w:val="20"/>
          <w:szCs w:val="20"/>
        </w:rPr>
        <w:t>.</w:t>
      </w:r>
    </w:p>
    <w:p w:rsidR="00B747F8" w:rsidRPr="00D01F14" w:rsidRDefault="00B747F8" w:rsidP="00B747F8">
      <w:pPr>
        <w:pStyle w:val="AralkYok"/>
        <w:rPr>
          <w:rFonts w:cs="Segoe UI"/>
          <w:sz w:val="20"/>
          <w:szCs w:val="20"/>
        </w:rPr>
      </w:pPr>
      <w:r w:rsidRPr="00D01F14">
        <w:rPr>
          <w:rFonts w:cs="Segoe UI"/>
          <w:sz w:val="20"/>
          <w:szCs w:val="20"/>
        </w:rPr>
        <w:t>• İnsanların olumsuz davranışları karşısında eleştirel, yargılayıcı ve suçlayıcı konuşmalara “sen dili” denir.</w:t>
      </w:r>
    </w:p>
    <w:p w:rsidR="00B747F8" w:rsidRPr="00D01F14" w:rsidRDefault="00B747F8" w:rsidP="00B747F8">
      <w:pPr>
        <w:pStyle w:val="AralkYok"/>
        <w:rPr>
          <w:rFonts w:cs="Segoe UI"/>
          <w:sz w:val="20"/>
          <w:szCs w:val="20"/>
        </w:rPr>
      </w:pPr>
      <w:r w:rsidRPr="00D01F14">
        <w:rPr>
          <w:rFonts w:cs="Segoe UI"/>
          <w:sz w:val="20"/>
          <w:szCs w:val="20"/>
        </w:rPr>
        <w:t>• İnsanların olumsuz davranışları karşısında kendi duygu ve düşüncelerimizi ifade eden bireysel tepkilere ise “ben dili” denir.</w:t>
      </w:r>
    </w:p>
    <w:p w:rsidR="00B747F8" w:rsidRPr="00D01F14" w:rsidRDefault="00B747F8" w:rsidP="00B747F8">
      <w:pPr>
        <w:pStyle w:val="AralkYok"/>
        <w:rPr>
          <w:rFonts w:cs="Segoe UI"/>
          <w:sz w:val="20"/>
          <w:szCs w:val="20"/>
        </w:rPr>
      </w:pPr>
      <w:r w:rsidRPr="00D01F14">
        <w:rPr>
          <w:rFonts w:cs="Segoe UI"/>
          <w:sz w:val="20"/>
          <w:szCs w:val="20"/>
        </w:rPr>
        <w:t>• Sen dili, iletişimi olumsuz etkilerken ben dili olumlu etkiler.</w:t>
      </w:r>
    </w:p>
    <w:p w:rsidR="00B747F8" w:rsidRPr="00D01F14" w:rsidRDefault="00B747F8" w:rsidP="00B747F8">
      <w:pPr>
        <w:pStyle w:val="AralkYok"/>
        <w:rPr>
          <w:rFonts w:cs="Segoe UI"/>
          <w:b/>
          <w:sz w:val="20"/>
          <w:szCs w:val="20"/>
        </w:rPr>
      </w:pPr>
      <w:r w:rsidRPr="00D01F14">
        <w:rPr>
          <w:rFonts w:cs="Segoe UI"/>
          <w:b/>
          <w:sz w:val="20"/>
          <w:szCs w:val="20"/>
        </w:rPr>
        <w:t>Bu bilgilere göre aşağıdakilerden hangisi iletişimi olumlu etkileyen ben diline örnektir?</w:t>
      </w:r>
    </w:p>
    <w:p w:rsidR="00B747F8" w:rsidRPr="00D01F14" w:rsidRDefault="00B747F8" w:rsidP="00B747F8">
      <w:pPr>
        <w:pStyle w:val="AralkYok"/>
        <w:rPr>
          <w:rFonts w:cs="Segoe UI"/>
          <w:sz w:val="20"/>
          <w:szCs w:val="20"/>
        </w:rPr>
      </w:pPr>
      <w:r w:rsidRPr="00D01F14">
        <w:rPr>
          <w:rFonts w:cs="Segoe UI"/>
          <w:sz w:val="20"/>
          <w:szCs w:val="20"/>
        </w:rPr>
        <w:t>A) Düzenli çalışırsan başarabileceğinden eminim.</w:t>
      </w:r>
    </w:p>
    <w:p w:rsidR="00B747F8" w:rsidRPr="00D01F14" w:rsidRDefault="00B747F8" w:rsidP="00B747F8">
      <w:pPr>
        <w:pStyle w:val="AralkYok"/>
        <w:rPr>
          <w:rFonts w:cs="Segoe UI"/>
          <w:sz w:val="20"/>
          <w:szCs w:val="20"/>
        </w:rPr>
      </w:pPr>
      <w:r w:rsidRPr="00D01F14">
        <w:rPr>
          <w:rFonts w:cs="Segoe UI"/>
          <w:sz w:val="20"/>
          <w:szCs w:val="20"/>
        </w:rPr>
        <w:t>B) Okula yine geç geldin!</w:t>
      </w:r>
    </w:p>
    <w:p w:rsidR="00B747F8" w:rsidRPr="00D01F14" w:rsidRDefault="00B747F8" w:rsidP="00B747F8">
      <w:pPr>
        <w:pStyle w:val="AralkYok"/>
        <w:rPr>
          <w:rFonts w:cs="Segoe UI"/>
          <w:sz w:val="20"/>
          <w:szCs w:val="20"/>
        </w:rPr>
      </w:pPr>
      <w:r w:rsidRPr="00D01F14">
        <w:rPr>
          <w:rFonts w:cs="Segoe UI"/>
          <w:sz w:val="20"/>
          <w:szCs w:val="20"/>
        </w:rPr>
        <w:t>C) Sen hep böyle yapıyorsun.</w:t>
      </w:r>
    </w:p>
    <w:p w:rsidR="00B747F8" w:rsidRPr="00D01F14" w:rsidRDefault="00B747F8" w:rsidP="00B747F8">
      <w:pPr>
        <w:pStyle w:val="AralkYok"/>
        <w:rPr>
          <w:rFonts w:cs="Segoe UI"/>
          <w:sz w:val="20"/>
          <w:szCs w:val="20"/>
        </w:rPr>
      </w:pPr>
      <w:r w:rsidRPr="00D01F14">
        <w:rPr>
          <w:rFonts w:cs="Segoe UI"/>
          <w:sz w:val="20"/>
          <w:szCs w:val="20"/>
        </w:rPr>
        <w:t>D) Tembel bir öğrencisin, derslerine hiç çalışmıyorsun.</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5.</w:t>
      </w:r>
      <w:r w:rsidRPr="00D01F14">
        <w:rPr>
          <w:rFonts w:cs="Segoe UI"/>
          <w:sz w:val="20"/>
          <w:szCs w:val="20"/>
        </w:rPr>
        <w:t xml:space="preserve"> </w:t>
      </w:r>
      <w:r w:rsidRPr="00D01F14">
        <w:rPr>
          <w:rFonts w:cs="Segoe UI"/>
          <w:sz w:val="20"/>
          <w:szCs w:val="20"/>
        </w:rPr>
        <w:t>Yeni bir ürün satmayı düşünüyorum. Reklamını yapıp geniş kitlelere ulaşmam gerek. Bunun için hangi iletişim aracını kullanmalıyım?</w:t>
      </w:r>
    </w:p>
    <w:p w:rsidR="00B747F8" w:rsidRPr="00D01F14" w:rsidRDefault="00B747F8" w:rsidP="00B747F8">
      <w:pPr>
        <w:pStyle w:val="AralkYok"/>
        <w:rPr>
          <w:rFonts w:cs="Segoe UI"/>
          <w:b/>
          <w:sz w:val="20"/>
          <w:szCs w:val="20"/>
        </w:rPr>
      </w:pPr>
      <w:r w:rsidRPr="00D01F14">
        <w:rPr>
          <w:rFonts w:cs="Segoe UI"/>
          <w:b/>
          <w:sz w:val="20"/>
          <w:szCs w:val="20"/>
        </w:rPr>
        <w:t>Yukarıda verilen iş adamı, ürününü daha kısa sürede ve daha geniş kitlelere tanıtmak için aşağıdaki iletişim araçlarından hangisini tercih etmelidir?</w:t>
      </w:r>
    </w:p>
    <w:p w:rsidR="00B747F8" w:rsidRPr="00D01F14" w:rsidRDefault="00B747F8" w:rsidP="00B747F8">
      <w:pPr>
        <w:pStyle w:val="AralkYok"/>
        <w:rPr>
          <w:rFonts w:cs="Segoe UI"/>
          <w:sz w:val="20"/>
          <w:szCs w:val="20"/>
        </w:rPr>
      </w:pPr>
      <w:r w:rsidRPr="00D01F14">
        <w:rPr>
          <w:rFonts w:cs="Segoe UI"/>
          <w:sz w:val="20"/>
          <w:szCs w:val="20"/>
        </w:rPr>
        <w:t>A) Radyo B) Televizyon</w:t>
      </w:r>
    </w:p>
    <w:p w:rsidR="00B747F8" w:rsidRPr="00D01F14" w:rsidRDefault="00B747F8" w:rsidP="00B747F8">
      <w:pPr>
        <w:pStyle w:val="AralkYok"/>
        <w:rPr>
          <w:rFonts w:cs="Segoe UI"/>
          <w:sz w:val="20"/>
          <w:szCs w:val="20"/>
        </w:rPr>
      </w:pPr>
      <w:r w:rsidRPr="00D01F14">
        <w:rPr>
          <w:rFonts w:cs="Segoe UI"/>
          <w:sz w:val="20"/>
          <w:szCs w:val="20"/>
        </w:rPr>
        <w:t>C) Gazete D) Dergi</w:t>
      </w:r>
    </w:p>
    <w:p w:rsidR="00B747F8" w:rsidRPr="00D01F14" w:rsidRDefault="00B747F8" w:rsidP="00B747F8">
      <w:pPr>
        <w:pStyle w:val="AralkYok"/>
        <w:rPr>
          <w:rFonts w:cs="Segoe UI"/>
          <w:sz w:val="20"/>
          <w:szCs w:val="20"/>
        </w:rPr>
      </w:pPr>
    </w:p>
    <w:p w:rsidR="00B747F8" w:rsidRPr="00D01F14" w:rsidRDefault="00D36CB5" w:rsidP="00B747F8">
      <w:pPr>
        <w:pStyle w:val="AralkYok"/>
        <w:rPr>
          <w:rFonts w:cs="Segoe UI"/>
          <w:b/>
          <w:sz w:val="20"/>
          <w:szCs w:val="20"/>
          <w:u w:val="single"/>
        </w:rPr>
      </w:pPr>
      <w:r w:rsidRPr="00D01F14">
        <w:rPr>
          <w:rFonts w:cs="Segoe UI"/>
          <w:b/>
          <w:sz w:val="20"/>
          <w:szCs w:val="20"/>
        </w:rPr>
        <w:lastRenderedPageBreak/>
        <w:t>6.</w:t>
      </w:r>
      <w:r w:rsidRPr="00D01F14">
        <w:rPr>
          <w:rFonts w:cs="Segoe UI"/>
          <w:sz w:val="20"/>
          <w:szCs w:val="20"/>
        </w:rPr>
        <w:t xml:space="preserve"> </w:t>
      </w:r>
      <w:r w:rsidR="00B747F8" w:rsidRPr="00D01F14">
        <w:rPr>
          <w:rFonts w:cs="Segoe UI"/>
          <w:sz w:val="20"/>
          <w:szCs w:val="20"/>
        </w:rPr>
        <w:t xml:space="preserve">“İletişim sürecinde insanlar %7 oranında konuşulan sözleri, %38 oranında ses tonunu ve %55 oranında beden dilini dikkate alıyorlar.” </w:t>
      </w:r>
      <w:r w:rsidR="00B747F8" w:rsidRPr="00D01F14">
        <w:rPr>
          <w:rFonts w:cs="Segoe UI"/>
          <w:b/>
          <w:sz w:val="20"/>
          <w:szCs w:val="20"/>
        </w:rPr>
        <w:t xml:space="preserve">şeklinde düşünen biri aşağıdakilerden hangisini söylemiş </w:t>
      </w:r>
      <w:r w:rsidR="00B747F8" w:rsidRPr="00D01F14">
        <w:rPr>
          <w:rFonts w:cs="Segoe UI"/>
          <w:b/>
          <w:sz w:val="20"/>
          <w:szCs w:val="20"/>
          <w:u w:val="single"/>
        </w:rPr>
        <w:t>olamaz?</w:t>
      </w:r>
    </w:p>
    <w:p w:rsidR="00B747F8" w:rsidRPr="00D01F14" w:rsidRDefault="00B747F8" w:rsidP="00B747F8">
      <w:pPr>
        <w:pStyle w:val="AralkYok"/>
        <w:rPr>
          <w:rFonts w:cs="Segoe UI"/>
          <w:sz w:val="20"/>
          <w:szCs w:val="20"/>
        </w:rPr>
      </w:pPr>
      <w:r w:rsidRPr="00D01F14">
        <w:rPr>
          <w:rFonts w:cs="Segoe UI"/>
          <w:sz w:val="20"/>
          <w:szCs w:val="20"/>
        </w:rPr>
        <w:t>A) İnsanlar iletişim esnasında duydukları sözlerin çoğunu unuturlar.</w:t>
      </w:r>
    </w:p>
    <w:p w:rsidR="00B747F8" w:rsidRPr="00D01F14" w:rsidRDefault="00B747F8" w:rsidP="00B747F8">
      <w:pPr>
        <w:pStyle w:val="AralkYok"/>
        <w:rPr>
          <w:rFonts w:cs="Segoe UI"/>
          <w:sz w:val="20"/>
          <w:szCs w:val="20"/>
        </w:rPr>
      </w:pPr>
      <w:r w:rsidRPr="00D01F14">
        <w:rPr>
          <w:rFonts w:cs="Segoe UI"/>
          <w:sz w:val="20"/>
          <w:szCs w:val="20"/>
        </w:rPr>
        <w:t>B) Dinleyiciler üzerinde beden dili çok etkilidir.</w:t>
      </w:r>
    </w:p>
    <w:p w:rsidR="00B747F8" w:rsidRPr="00D01F14" w:rsidRDefault="00B747F8" w:rsidP="00B747F8">
      <w:pPr>
        <w:pStyle w:val="AralkYok"/>
        <w:rPr>
          <w:rFonts w:cs="Segoe UI"/>
          <w:sz w:val="20"/>
          <w:szCs w:val="20"/>
        </w:rPr>
      </w:pPr>
      <w:r w:rsidRPr="00D01F14">
        <w:rPr>
          <w:rFonts w:cs="Segoe UI"/>
          <w:sz w:val="20"/>
          <w:szCs w:val="20"/>
        </w:rPr>
        <w:t>C) İletişim esnasında sürekli aynı ses tonu kullanılmalıdır.</w:t>
      </w:r>
    </w:p>
    <w:p w:rsidR="00B747F8" w:rsidRPr="00D01F14" w:rsidRDefault="00B747F8" w:rsidP="00B747F8">
      <w:pPr>
        <w:pStyle w:val="AralkYok"/>
        <w:rPr>
          <w:rFonts w:cs="Segoe UI"/>
          <w:sz w:val="20"/>
          <w:szCs w:val="20"/>
        </w:rPr>
      </w:pPr>
      <w:r w:rsidRPr="00D01F14">
        <w:rPr>
          <w:rFonts w:cs="Segoe UI"/>
          <w:sz w:val="20"/>
          <w:szCs w:val="20"/>
        </w:rPr>
        <w:t>D) Dinleyici üzerinde sözsüz iletişim daha etkilidir.</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b/>
          <w:sz w:val="20"/>
          <w:szCs w:val="20"/>
        </w:rPr>
      </w:pPr>
      <w:r w:rsidRPr="00D01F14">
        <w:rPr>
          <w:rFonts w:cs="Segoe UI"/>
          <w:b/>
          <w:sz w:val="20"/>
          <w:szCs w:val="20"/>
        </w:rPr>
        <w:t xml:space="preserve">7. </w:t>
      </w:r>
      <w:r w:rsidRPr="00D01F14">
        <w:rPr>
          <w:rFonts w:cs="Segoe UI"/>
          <w:b/>
          <w:sz w:val="20"/>
          <w:szCs w:val="20"/>
        </w:rPr>
        <w:t>Aşağıda verilen etkili iletişimi olumsuz etkileyen sorunlardan hangisi konuşmacıdan kaynaklanmaz?</w:t>
      </w:r>
    </w:p>
    <w:p w:rsidR="00B747F8" w:rsidRPr="00D01F14" w:rsidRDefault="00B747F8" w:rsidP="00B747F8">
      <w:pPr>
        <w:pStyle w:val="AralkYok"/>
        <w:rPr>
          <w:rFonts w:cs="Segoe UI"/>
          <w:sz w:val="20"/>
          <w:szCs w:val="20"/>
        </w:rPr>
      </w:pPr>
      <w:r w:rsidRPr="00D01F14">
        <w:rPr>
          <w:rFonts w:cs="Segoe UI"/>
          <w:sz w:val="20"/>
          <w:szCs w:val="20"/>
        </w:rPr>
        <w:t>A) İyi hazırlanmamış konuşma metni</w:t>
      </w:r>
    </w:p>
    <w:p w:rsidR="00B747F8" w:rsidRPr="00D01F14" w:rsidRDefault="00B747F8" w:rsidP="00B747F8">
      <w:pPr>
        <w:pStyle w:val="AralkYok"/>
        <w:rPr>
          <w:rFonts w:cs="Segoe UI"/>
          <w:sz w:val="20"/>
          <w:szCs w:val="20"/>
        </w:rPr>
      </w:pPr>
      <w:r w:rsidRPr="00D01F14">
        <w:rPr>
          <w:rFonts w:cs="Segoe UI"/>
          <w:sz w:val="20"/>
          <w:szCs w:val="20"/>
        </w:rPr>
        <w:t>B) Eksik bilgi ve mesaj verme</w:t>
      </w:r>
    </w:p>
    <w:p w:rsidR="00B747F8" w:rsidRPr="00D01F14" w:rsidRDefault="00B747F8" w:rsidP="00B747F8">
      <w:pPr>
        <w:pStyle w:val="AralkYok"/>
        <w:rPr>
          <w:rFonts w:cs="Segoe UI"/>
          <w:sz w:val="20"/>
          <w:szCs w:val="20"/>
        </w:rPr>
      </w:pPr>
      <w:r w:rsidRPr="00D01F14">
        <w:rPr>
          <w:rFonts w:cs="Segoe UI"/>
          <w:sz w:val="20"/>
          <w:szCs w:val="20"/>
        </w:rPr>
        <w:t>C) Yetersiz algılama, yanlış yorumlama</w:t>
      </w:r>
    </w:p>
    <w:p w:rsidR="00B747F8" w:rsidRPr="00D01F14" w:rsidRDefault="00B747F8" w:rsidP="00B747F8">
      <w:pPr>
        <w:pStyle w:val="AralkYok"/>
        <w:rPr>
          <w:rFonts w:cs="Segoe UI"/>
          <w:sz w:val="20"/>
          <w:szCs w:val="20"/>
        </w:rPr>
      </w:pPr>
      <w:r w:rsidRPr="00D01F14">
        <w:rPr>
          <w:rFonts w:cs="Segoe UI"/>
          <w:sz w:val="20"/>
          <w:szCs w:val="20"/>
        </w:rPr>
        <w:t>D) Aynı ses tonu ile sıkıcı konuşma</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D36CB5" w:rsidRPr="00D01F14" w:rsidRDefault="00D36CB5"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8.</w:t>
      </w:r>
      <w:r w:rsidRPr="00D01F14">
        <w:rPr>
          <w:rFonts w:cs="Segoe UI"/>
          <w:sz w:val="20"/>
          <w:szCs w:val="20"/>
        </w:rPr>
        <w:t xml:space="preserve"> </w:t>
      </w:r>
      <w:r w:rsidRPr="00D01F14">
        <w:rPr>
          <w:rFonts w:cs="Segoe UI"/>
          <w:sz w:val="20"/>
          <w:szCs w:val="20"/>
        </w:rPr>
        <w:t>Nasrettin Hoca bir gün eşeğinden düşer ve acıyla kıvranır. Hoca’nın başına toplananlar, “Hemen bir doktor çağırın!’’ diye bağrışırken Hoca, “Bana doktor değil, eşekten düşmüş birini bulun!” diye bağırır.</w:t>
      </w:r>
    </w:p>
    <w:p w:rsidR="00B747F8" w:rsidRPr="00D01F14" w:rsidRDefault="00B747F8" w:rsidP="00B747F8">
      <w:pPr>
        <w:pStyle w:val="AralkYok"/>
        <w:rPr>
          <w:rFonts w:cs="Segoe UI"/>
          <w:b/>
          <w:sz w:val="20"/>
          <w:szCs w:val="20"/>
        </w:rPr>
      </w:pPr>
      <w:r w:rsidRPr="00D01F14">
        <w:rPr>
          <w:rFonts w:cs="Segoe UI"/>
          <w:b/>
          <w:sz w:val="20"/>
          <w:szCs w:val="20"/>
        </w:rPr>
        <w:t>Nasrettin Hoca’nın bu sözü ile çevresindekilerden istediği aşağıdakilerden hangisi olabilir?</w:t>
      </w:r>
    </w:p>
    <w:p w:rsidR="00B747F8" w:rsidRPr="00D01F14" w:rsidRDefault="00B747F8" w:rsidP="00B747F8">
      <w:pPr>
        <w:pStyle w:val="AralkYok"/>
        <w:rPr>
          <w:rFonts w:cs="Segoe UI"/>
          <w:sz w:val="20"/>
          <w:szCs w:val="20"/>
        </w:rPr>
      </w:pPr>
      <w:r w:rsidRPr="00D01F14">
        <w:rPr>
          <w:rFonts w:cs="Segoe UI"/>
          <w:sz w:val="20"/>
          <w:szCs w:val="20"/>
        </w:rPr>
        <w:t>A) Kendini dinlemeleri</w:t>
      </w:r>
    </w:p>
    <w:p w:rsidR="00B747F8" w:rsidRPr="00D01F14" w:rsidRDefault="00B747F8" w:rsidP="00B747F8">
      <w:pPr>
        <w:pStyle w:val="AralkYok"/>
        <w:rPr>
          <w:rFonts w:cs="Segoe UI"/>
          <w:sz w:val="20"/>
          <w:szCs w:val="20"/>
        </w:rPr>
      </w:pPr>
      <w:r w:rsidRPr="00D01F14">
        <w:rPr>
          <w:rFonts w:cs="Segoe UI"/>
          <w:sz w:val="20"/>
          <w:szCs w:val="20"/>
        </w:rPr>
        <w:t xml:space="preserve">B) Kendisine </w:t>
      </w:r>
      <w:proofErr w:type="gramStart"/>
      <w:r w:rsidRPr="00D01F14">
        <w:rPr>
          <w:rFonts w:cs="Segoe UI"/>
          <w:sz w:val="20"/>
          <w:szCs w:val="20"/>
        </w:rPr>
        <w:t>empati</w:t>
      </w:r>
      <w:proofErr w:type="gramEnd"/>
      <w:r w:rsidRPr="00D01F14">
        <w:rPr>
          <w:rFonts w:cs="Segoe UI"/>
          <w:sz w:val="20"/>
          <w:szCs w:val="20"/>
        </w:rPr>
        <w:t xml:space="preserve"> ile yaklaşılması</w:t>
      </w:r>
    </w:p>
    <w:p w:rsidR="00B747F8" w:rsidRPr="00D01F14" w:rsidRDefault="00B747F8" w:rsidP="00B747F8">
      <w:pPr>
        <w:pStyle w:val="AralkYok"/>
        <w:rPr>
          <w:rFonts w:cs="Segoe UI"/>
          <w:sz w:val="20"/>
          <w:szCs w:val="20"/>
        </w:rPr>
      </w:pPr>
      <w:r w:rsidRPr="00D01F14">
        <w:rPr>
          <w:rFonts w:cs="Segoe UI"/>
          <w:sz w:val="20"/>
          <w:szCs w:val="20"/>
        </w:rPr>
        <w:t>C) Görüşlerine değer verilmesi</w:t>
      </w:r>
    </w:p>
    <w:p w:rsidR="00B747F8" w:rsidRPr="00D01F14" w:rsidRDefault="00B747F8" w:rsidP="00B747F8">
      <w:pPr>
        <w:pStyle w:val="AralkYok"/>
        <w:rPr>
          <w:rFonts w:cs="Segoe UI"/>
          <w:sz w:val="20"/>
          <w:szCs w:val="20"/>
        </w:rPr>
      </w:pPr>
      <w:r w:rsidRPr="00D01F14">
        <w:rPr>
          <w:rFonts w:cs="Segoe UI"/>
          <w:sz w:val="20"/>
          <w:szCs w:val="20"/>
        </w:rPr>
        <w:t>D) Özel hayatına karışılmaması</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D36CB5" w:rsidRPr="00D01F14" w:rsidRDefault="00D36CB5"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9.</w:t>
      </w:r>
      <w:r w:rsidRPr="00D01F14">
        <w:rPr>
          <w:rFonts w:cs="Segoe UI"/>
          <w:sz w:val="20"/>
          <w:szCs w:val="20"/>
        </w:rPr>
        <w:t xml:space="preserve">  </w:t>
      </w:r>
      <w:r w:rsidRPr="00D01F14">
        <w:rPr>
          <w:rFonts w:cs="Segoe UI"/>
          <w:sz w:val="20"/>
          <w:szCs w:val="20"/>
        </w:rPr>
        <w:t>Mehmet Öğretmen, ders anlatırken sık sık yüz ifadelerini, ellerini ve kollarını kullanır. Öğrencilerine yüz ifadelerinin, el ve kol hareketlerinin sözlü iletişimle beraber kullanılmasının daha etkili bir iletişim sağladığını ve iyi bir dinleyici olabilmek için de göz teması kurulması gerektiğini söyler.</w:t>
      </w:r>
    </w:p>
    <w:p w:rsidR="00B747F8" w:rsidRPr="00D01F14" w:rsidRDefault="00B747F8" w:rsidP="00B747F8">
      <w:pPr>
        <w:pStyle w:val="AralkYok"/>
        <w:rPr>
          <w:rFonts w:cs="Segoe UI"/>
          <w:b/>
          <w:sz w:val="20"/>
          <w:szCs w:val="20"/>
        </w:rPr>
      </w:pPr>
      <w:r w:rsidRPr="00D01F14">
        <w:rPr>
          <w:rFonts w:cs="Segoe UI"/>
          <w:b/>
          <w:sz w:val="20"/>
          <w:szCs w:val="20"/>
        </w:rPr>
        <w:t>Mehmet öğretmen ders anlatırken aşağıdakilerden hangisini kullanmıştır?</w:t>
      </w:r>
    </w:p>
    <w:p w:rsidR="00B747F8" w:rsidRPr="00D01F14" w:rsidRDefault="00D36CB5" w:rsidP="00B747F8">
      <w:pPr>
        <w:pStyle w:val="AralkYok"/>
        <w:rPr>
          <w:rFonts w:cs="Segoe UI"/>
          <w:sz w:val="20"/>
          <w:szCs w:val="20"/>
        </w:rPr>
      </w:pPr>
      <w:r w:rsidRPr="00D01F14">
        <w:rPr>
          <w:rFonts w:cs="Segoe UI"/>
          <w:sz w:val="20"/>
          <w:szCs w:val="20"/>
        </w:rPr>
        <w:t xml:space="preserve">A) Jest – mimik             </w:t>
      </w:r>
      <w:r w:rsidR="00B747F8" w:rsidRPr="00D01F14">
        <w:rPr>
          <w:rFonts w:cs="Segoe UI"/>
          <w:sz w:val="20"/>
          <w:szCs w:val="20"/>
        </w:rPr>
        <w:t>B) Empati</w:t>
      </w:r>
    </w:p>
    <w:p w:rsidR="00B747F8" w:rsidRPr="00D01F14" w:rsidRDefault="00B747F8" w:rsidP="00B747F8">
      <w:pPr>
        <w:pStyle w:val="AralkYok"/>
        <w:rPr>
          <w:rFonts w:cs="Segoe UI"/>
          <w:sz w:val="20"/>
          <w:szCs w:val="20"/>
        </w:rPr>
      </w:pPr>
      <w:r w:rsidRPr="00D01F14">
        <w:rPr>
          <w:rFonts w:cs="Segoe UI"/>
          <w:sz w:val="20"/>
          <w:szCs w:val="20"/>
        </w:rPr>
        <w:t xml:space="preserve">C) Sözlü </w:t>
      </w:r>
      <w:proofErr w:type="gramStart"/>
      <w:r w:rsidRPr="00D01F14">
        <w:rPr>
          <w:rFonts w:cs="Segoe UI"/>
          <w:sz w:val="20"/>
          <w:szCs w:val="20"/>
        </w:rPr>
        <w:t>i</w:t>
      </w:r>
      <w:r w:rsidR="00D36CB5" w:rsidRPr="00D01F14">
        <w:rPr>
          <w:rFonts w:cs="Segoe UI"/>
          <w:sz w:val="20"/>
          <w:szCs w:val="20"/>
        </w:rPr>
        <w:t xml:space="preserve">letişim            </w:t>
      </w:r>
      <w:r w:rsidRPr="00D01F14">
        <w:rPr>
          <w:rFonts w:cs="Segoe UI"/>
          <w:sz w:val="20"/>
          <w:szCs w:val="20"/>
        </w:rPr>
        <w:t>D</w:t>
      </w:r>
      <w:proofErr w:type="gramEnd"/>
      <w:r w:rsidRPr="00D01F14">
        <w:rPr>
          <w:rFonts w:cs="Segoe UI"/>
          <w:sz w:val="20"/>
          <w:szCs w:val="20"/>
        </w:rPr>
        <w:t>) Olumsuz iletişim</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D36CB5" w:rsidRPr="00D01F14" w:rsidRDefault="00D36CB5"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10</w:t>
      </w:r>
      <w:r w:rsidRPr="00D01F14">
        <w:rPr>
          <w:rFonts w:cs="Segoe UI"/>
          <w:sz w:val="20"/>
          <w:szCs w:val="20"/>
        </w:rPr>
        <w:t xml:space="preserve">. </w:t>
      </w:r>
      <w:r w:rsidRPr="00D01F14">
        <w:rPr>
          <w:rFonts w:cs="Segoe UI"/>
          <w:sz w:val="20"/>
          <w:szCs w:val="20"/>
        </w:rPr>
        <w:t>Ahmet, kendisini anlamadığını düşündüğü arkadaşı Ali’ye “Beni anlayabilmek için bakış açını değiştirmelisin. Kendini benim yerime koymalısın.” demiştir. Bu şekilde davranırsa kendisini daha iyi anlayabileceğini belirtmiştir.</w:t>
      </w:r>
    </w:p>
    <w:p w:rsidR="00B747F8" w:rsidRPr="00D01F14" w:rsidRDefault="00B747F8" w:rsidP="00B747F8">
      <w:pPr>
        <w:pStyle w:val="AralkYok"/>
        <w:rPr>
          <w:rFonts w:cs="Segoe UI"/>
          <w:b/>
          <w:sz w:val="20"/>
          <w:szCs w:val="20"/>
        </w:rPr>
      </w:pPr>
      <w:r w:rsidRPr="00D01F14">
        <w:rPr>
          <w:rFonts w:cs="Segoe UI"/>
          <w:b/>
          <w:sz w:val="20"/>
          <w:szCs w:val="20"/>
        </w:rPr>
        <w:t>Ahmet, arkadaşı Ali’den aşağıdakilerden hangisini yapmasını istemiştir?</w:t>
      </w:r>
    </w:p>
    <w:p w:rsidR="00B747F8" w:rsidRPr="00D01F14" w:rsidRDefault="00B747F8" w:rsidP="00B747F8">
      <w:pPr>
        <w:pStyle w:val="AralkYok"/>
        <w:rPr>
          <w:rFonts w:cs="Segoe UI"/>
          <w:sz w:val="20"/>
          <w:szCs w:val="20"/>
        </w:rPr>
      </w:pPr>
      <w:r w:rsidRPr="00D01F14">
        <w:rPr>
          <w:rFonts w:cs="Segoe UI"/>
          <w:sz w:val="20"/>
          <w:szCs w:val="20"/>
        </w:rPr>
        <w:t>A) Olumlu iletişim kurma</w:t>
      </w:r>
    </w:p>
    <w:p w:rsidR="00B747F8" w:rsidRPr="00D01F14" w:rsidRDefault="00B747F8" w:rsidP="00B747F8">
      <w:pPr>
        <w:pStyle w:val="AralkYok"/>
        <w:rPr>
          <w:rFonts w:cs="Segoe UI"/>
          <w:sz w:val="20"/>
          <w:szCs w:val="20"/>
        </w:rPr>
      </w:pPr>
      <w:r w:rsidRPr="00D01F14">
        <w:rPr>
          <w:rFonts w:cs="Segoe UI"/>
          <w:sz w:val="20"/>
          <w:szCs w:val="20"/>
        </w:rPr>
        <w:t>B) Jest - mimik kullanma</w:t>
      </w:r>
    </w:p>
    <w:p w:rsidR="00B747F8" w:rsidRPr="00D01F14" w:rsidRDefault="00B747F8" w:rsidP="00B747F8">
      <w:pPr>
        <w:pStyle w:val="AralkYok"/>
        <w:rPr>
          <w:rFonts w:cs="Segoe UI"/>
          <w:sz w:val="20"/>
          <w:szCs w:val="20"/>
        </w:rPr>
      </w:pPr>
      <w:r w:rsidRPr="00D01F14">
        <w:rPr>
          <w:rFonts w:cs="Segoe UI"/>
          <w:sz w:val="20"/>
          <w:szCs w:val="20"/>
        </w:rPr>
        <w:t>C) Empati kurma</w:t>
      </w:r>
    </w:p>
    <w:p w:rsidR="00B747F8" w:rsidRPr="00D01F14" w:rsidRDefault="00B747F8" w:rsidP="00B747F8">
      <w:pPr>
        <w:pStyle w:val="AralkYok"/>
        <w:rPr>
          <w:rFonts w:cs="Segoe UI"/>
          <w:sz w:val="20"/>
          <w:szCs w:val="20"/>
        </w:rPr>
      </w:pPr>
      <w:r w:rsidRPr="00D01F14">
        <w:rPr>
          <w:rFonts w:cs="Segoe UI"/>
          <w:sz w:val="20"/>
          <w:szCs w:val="20"/>
        </w:rPr>
        <w:t>D) Sözlü iletişim kurma</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lastRenderedPageBreak/>
        <w:t>11.</w:t>
      </w:r>
      <w:r w:rsidRPr="00D01F14">
        <w:rPr>
          <w:rFonts w:cs="Segoe UI"/>
          <w:sz w:val="20"/>
          <w:szCs w:val="20"/>
        </w:rPr>
        <w:t xml:space="preserve"> </w:t>
      </w:r>
      <w:r w:rsidRPr="00D01F14">
        <w:rPr>
          <w:rFonts w:cs="Segoe UI"/>
          <w:sz w:val="20"/>
          <w:szCs w:val="20"/>
        </w:rPr>
        <w:t>Hakan yeni geldiği okuldaki sınıf arkadaşları ile iletişim kurmakta zorlanacağını düşünmektedir. Kendisini aralarına almayacaklarını düşünen Hakan çok mutsuzdur. Ancak zaman içinde onları tanıdıkça onlarla iyi iletişim kurmuştur.</w:t>
      </w:r>
    </w:p>
    <w:p w:rsidR="00B747F8" w:rsidRPr="00D01F14" w:rsidRDefault="00B747F8" w:rsidP="00B747F8">
      <w:pPr>
        <w:pStyle w:val="AralkYok"/>
        <w:rPr>
          <w:rFonts w:cs="Segoe UI"/>
          <w:b/>
          <w:sz w:val="20"/>
          <w:szCs w:val="20"/>
        </w:rPr>
      </w:pPr>
      <w:proofErr w:type="spellStart"/>
      <w:r w:rsidRPr="00D01F14">
        <w:rPr>
          <w:rFonts w:cs="Segoe UI"/>
          <w:b/>
          <w:sz w:val="20"/>
          <w:szCs w:val="20"/>
        </w:rPr>
        <w:t>Hakan’nın</w:t>
      </w:r>
      <w:proofErr w:type="spellEnd"/>
      <w:r w:rsidRPr="00D01F14">
        <w:rPr>
          <w:rFonts w:cs="Segoe UI"/>
          <w:b/>
          <w:sz w:val="20"/>
          <w:szCs w:val="20"/>
        </w:rPr>
        <w:t xml:space="preserve"> sınıf arkadaşları ile başlangıçta iletişim kuramamasının nedeni aşağıdakilerden hangisidir?</w:t>
      </w:r>
    </w:p>
    <w:p w:rsidR="00B747F8" w:rsidRPr="00D01F14" w:rsidRDefault="00B747F8" w:rsidP="00B747F8">
      <w:pPr>
        <w:pStyle w:val="AralkYok"/>
        <w:rPr>
          <w:rFonts w:cs="Segoe UI"/>
          <w:sz w:val="20"/>
          <w:szCs w:val="20"/>
        </w:rPr>
      </w:pPr>
      <w:r w:rsidRPr="00D01F14">
        <w:rPr>
          <w:rFonts w:cs="Segoe UI"/>
          <w:sz w:val="20"/>
          <w:szCs w:val="20"/>
        </w:rPr>
        <w:t>A) Ben dili kullanması</w:t>
      </w:r>
    </w:p>
    <w:p w:rsidR="00B747F8" w:rsidRPr="00D01F14" w:rsidRDefault="00B747F8" w:rsidP="00B747F8">
      <w:pPr>
        <w:pStyle w:val="AralkYok"/>
        <w:rPr>
          <w:rFonts w:cs="Segoe UI"/>
          <w:sz w:val="20"/>
          <w:szCs w:val="20"/>
        </w:rPr>
      </w:pPr>
      <w:r w:rsidRPr="00D01F14">
        <w:rPr>
          <w:rFonts w:cs="Segoe UI"/>
          <w:sz w:val="20"/>
          <w:szCs w:val="20"/>
        </w:rPr>
        <w:t>B) Ön yargılı davranması</w:t>
      </w:r>
    </w:p>
    <w:p w:rsidR="00B747F8" w:rsidRPr="00D01F14" w:rsidRDefault="00B747F8" w:rsidP="00B747F8">
      <w:pPr>
        <w:pStyle w:val="AralkYok"/>
        <w:rPr>
          <w:rFonts w:cs="Segoe UI"/>
          <w:sz w:val="20"/>
          <w:szCs w:val="20"/>
        </w:rPr>
      </w:pPr>
      <w:r w:rsidRPr="00D01F14">
        <w:rPr>
          <w:rFonts w:cs="Segoe UI"/>
          <w:sz w:val="20"/>
          <w:szCs w:val="20"/>
        </w:rPr>
        <w:t>C) Kendini üstün görmesi</w:t>
      </w:r>
    </w:p>
    <w:p w:rsidR="00B747F8" w:rsidRPr="00D01F14" w:rsidRDefault="00B747F8" w:rsidP="00B747F8">
      <w:pPr>
        <w:pStyle w:val="AralkYok"/>
        <w:rPr>
          <w:rFonts w:cs="Segoe UI"/>
          <w:sz w:val="20"/>
          <w:szCs w:val="20"/>
        </w:rPr>
      </w:pPr>
      <w:r w:rsidRPr="00D01F14">
        <w:rPr>
          <w:rFonts w:cs="Segoe UI"/>
          <w:sz w:val="20"/>
          <w:szCs w:val="20"/>
        </w:rPr>
        <w:t>D) Sen dili kullanması</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12.</w:t>
      </w:r>
      <w:r w:rsidRPr="00D01F14">
        <w:rPr>
          <w:rFonts w:cs="Segoe UI"/>
          <w:sz w:val="20"/>
          <w:szCs w:val="20"/>
        </w:rPr>
        <w:t xml:space="preserve"> </w:t>
      </w:r>
      <w:r w:rsidRPr="00D01F14">
        <w:rPr>
          <w:rFonts w:cs="Segoe UI"/>
          <w:sz w:val="20"/>
          <w:szCs w:val="20"/>
        </w:rPr>
        <w:t>Sen Dili: Bireyin mesajını aktarırken karşı tarafı suçlayan bir dil kullanmasıdır.</w:t>
      </w:r>
    </w:p>
    <w:p w:rsidR="00B747F8" w:rsidRPr="00D01F14" w:rsidRDefault="00B747F8" w:rsidP="00B747F8">
      <w:pPr>
        <w:pStyle w:val="AralkYok"/>
        <w:rPr>
          <w:rFonts w:cs="Segoe UI"/>
          <w:b/>
          <w:sz w:val="20"/>
          <w:szCs w:val="20"/>
        </w:rPr>
      </w:pPr>
      <w:r w:rsidRPr="00D01F14">
        <w:rPr>
          <w:rFonts w:cs="Segoe UI"/>
          <w:b/>
          <w:sz w:val="20"/>
          <w:szCs w:val="20"/>
        </w:rPr>
        <w:t xml:space="preserve">Yukarıdaki tanıma göre aşağıdakilerden hangisi sen diline örnek </w:t>
      </w:r>
      <w:r w:rsidRPr="00D01F14">
        <w:rPr>
          <w:rFonts w:cs="Segoe UI"/>
          <w:b/>
          <w:sz w:val="20"/>
          <w:szCs w:val="20"/>
          <w:u w:val="single"/>
        </w:rPr>
        <w:t>teşkil etmez?</w:t>
      </w:r>
    </w:p>
    <w:p w:rsidR="00B747F8" w:rsidRPr="00D01F14" w:rsidRDefault="00B747F8" w:rsidP="00B747F8">
      <w:pPr>
        <w:pStyle w:val="AralkYok"/>
        <w:rPr>
          <w:rFonts w:cs="Segoe UI"/>
          <w:sz w:val="20"/>
          <w:szCs w:val="20"/>
        </w:rPr>
      </w:pPr>
      <w:r w:rsidRPr="00D01F14">
        <w:rPr>
          <w:rFonts w:cs="Segoe UI"/>
          <w:sz w:val="20"/>
          <w:szCs w:val="20"/>
        </w:rPr>
        <w:t>A) Ödevlerini üstünkörü yapıyorsun.</w:t>
      </w:r>
    </w:p>
    <w:p w:rsidR="00B747F8" w:rsidRPr="00D01F14" w:rsidRDefault="00B747F8" w:rsidP="00B747F8">
      <w:pPr>
        <w:pStyle w:val="AralkYok"/>
        <w:rPr>
          <w:rFonts w:cs="Segoe UI"/>
          <w:sz w:val="20"/>
          <w:szCs w:val="20"/>
        </w:rPr>
      </w:pPr>
      <w:r w:rsidRPr="00D01F14">
        <w:rPr>
          <w:rFonts w:cs="Segoe UI"/>
          <w:sz w:val="20"/>
          <w:szCs w:val="20"/>
        </w:rPr>
        <w:t>B) Derse hep geç kalıyorsun.</w:t>
      </w:r>
    </w:p>
    <w:p w:rsidR="00B747F8" w:rsidRPr="00D01F14" w:rsidRDefault="00B747F8" w:rsidP="00B747F8">
      <w:pPr>
        <w:pStyle w:val="AralkYok"/>
        <w:rPr>
          <w:rFonts w:cs="Segoe UI"/>
          <w:sz w:val="20"/>
          <w:szCs w:val="20"/>
        </w:rPr>
      </w:pPr>
      <w:r w:rsidRPr="00D01F14">
        <w:rPr>
          <w:rFonts w:cs="Segoe UI"/>
          <w:sz w:val="20"/>
          <w:szCs w:val="20"/>
        </w:rPr>
        <w:t>C) Ödevlerini yapmaman beni kaygılandırıyor.</w:t>
      </w:r>
    </w:p>
    <w:p w:rsidR="00B747F8" w:rsidRPr="00D01F14" w:rsidRDefault="00B747F8" w:rsidP="00B747F8">
      <w:pPr>
        <w:pStyle w:val="AralkYok"/>
        <w:rPr>
          <w:rFonts w:cs="Segoe UI"/>
          <w:sz w:val="20"/>
          <w:szCs w:val="20"/>
        </w:rPr>
      </w:pPr>
      <w:r w:rsidRPr="00D01F14">
        <w:rPr>
          <w:rFonts w:cs="Segoe UI"/>
          <w:sz w:val="20"/>
          <w:szCs w:val="20"/>
        </w:rPr>
        <w:t>D) Senin yüzünden kötü not aldım.</w:t>
      </w:r>
      <w:r w:rsidRPr="00D01F14">
        <w:rPr>
          <w:rFonts w:cs="Segoe UI"/>
          <w:sz w:val="20"/>
          <w:szCs w:val="20"/>
        </w:rPr>
        <w:cr/>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13.</w:t>
      </w:r>
      <w:r w:rsidRPr="00D01F14">
        <w:rPr>
          <w:rFonts w:cs="Segoe UI"/>
          <w:sz w:val="20"/>
          <w:szCs w:val="20"/>
        </w:rPr>
        <w:t xml:space="preserve"> </w:t>
      </w:r>
      <w:r w:rsidRPr="00D01F14">
        <w:rPr>
          <w:rFonts w:cs="Segoe UI"/>
          <w:sz w:val="20"/>
          <w:szCs w:val="20"/>
        </w:rPr>
        <w:t>Bireylerin duygu ve düşüncelerini farklı yollarla karşısındaki kişiye aktarmasına iletişim denir.</w:t>
      </w:r>
    </w:p>
    <w:p w:rsidR="00B747F8" w:rsidRPr="00D01F14" w:rsidRDefault="00B747F8" w:rsidP="00B747F8">
      <w:pPr>
        <w:pStyle w:val="AralkYok"/>
        <w:rPr>
          <w:rFonts w:cs="Segoe UI"/>
          <w:b/>
          <w:sz w:val="20"/>
          <w:szCs w:val="20"/>
        </w:rPr>
      </w:pPr>
      <w:r w:rsidRPr="00D01F14">
        <w:rPr>
          <w:rFonts w:cs="Segoe UI"/>
          <w:b/>
          <w:sz w:val="20"/>
          <w:szCs w:val="20"/>
        </w:rPr>
        <w:t xml:space="preserve">Buna göre aşağıdakilerden hangisi iletişime örnek </w:t>
      </w:r>
      <w:r w:rsidRPr="00D01F14">
        <w:rPr>
          <w:rFonts w:cs="Segoe UI"/>
          <w:b/>
          <w:sz w:val="20"/>
          <w:szCs w:val="20"/>
          <w:u w:val="single"/>
        </w:rPr>
        <w:t>gösterilemez?</w:t>
      </w:r>
    </w:p>
    <w:p w:rsidR="00B747F8" w:rsidRPr="00D01F14" w:rsidRDefault="00B747F8" w:rsidP="00B747F8">
      <w:pPr>
        <w:pStyle w:val="AralkYok"/>
        <w:rPr>
          <w:rFonts w:cs="Segoe UI"/>
          <w:sz w:val="20"/>
          <w:szCs w:val="20"/>
        </w:rPr>
      </w:pPr>
      <w:r w:rsidRPr="00D01F14">
        <w:rPr>
          <w:rFonts w:cs="Segoe UI"/>
          <w:sz w:val="20"/>
          <w:szCs w:val="20"/>
        </w:rPr>
        <w:t>A) Çağrı’nın annesine günaydın demesi</w:t>
      </w:r>
    </w:p>
    <w:p w:rsidR="00B747F8" w:rsidRPr="00D01F14" w:rsidRDefault="00B747F8" w:rsidP="00B747F8">
      <w:pPr>
        <w:pStyle w:val="AralkYok"/>
        <w:rPr>
          <w:rFonts w:cs="Segoe UI"/>
          <w:sz w:val="20"/>
          <w:szCs w:val="20"/>
        </w:rPr>
      </w:pPr>
      <w:r w:rsidRPr="00D01F14">
        <w:rPr>
          <w:rFonts w:cs="Segoe UI"/>
          <w:sz w:val="20"/>
          <w:szCs w:val="20"/>
        </w:rPr>
        <w:t>B) Derya’nın annesine gülümsemesi</w:t>
      </w:r>
    </w:p>
    <w:p w:rsidR="00B747F8" w:rsidRPr="00D01F14" w:rsidRDefault="00B747F8" w:rsidP="00B747F8">
      <w:pPr>
        <w:pStyle w:val="AralkYok"/>
        <w:rPr>
          <w:rFonts w:cs="Segoe UI"/>
          <w:sz w:val="20"/>
          <w:szCs w:val="20"/>
        </w:rPr>
      </w:pPr>
      <w:r w:rsidRPr="00D01F14">
        <w:rPr>
          <w:rFonts w:cs="Segoe UI"/>
          <w:sz w:val="20"/>
          <w:szCs w:val="20"/>
        </w:rPr>
        <w:t>C) Eren’in arkadaşı ile televizyon seyretmesi</w:t>
      </w:r>
    </w:p>
    <w:p w:rsidR="00B747F8" w:rsidRPr="00D01F14" w:rsidRDefault="00B747F8" w:rsidP="00B747F8">
      <w:pPr>
        <w:pStyle w:val="AralkYok"/>
        <w:rPr>
          <w:rFonts w:cs="Segoe UI"/>
          <w:sz w:val="20"/>
          <w:szCs w:val="20"/>
        </w:rPr>
      </w:pPr>
      <w:r w:rsidRPr="00D01F14">
        <w:rPr>
          <w:rFonts w:cs="Segoe UI"/>
          <w:sz w:val="20"/>
          <w:szCs w:val="20"/>
        </w:rPr>
        <w:t>D) Zeynep’in komşusuna yol tarif etmesi</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14.</w:t>
      </w:r>
      <w:r w:rsidRPr="00D01F14">
        <w:rPr>
          <w:rFonts w:cs="Segoe UI"/>
          <w:sz w:val="20"/>
          <w:szCs w:val="20"/>
        </w:rPr>
        <w:t xml:space="preserve"> </w:t>
      </w:r>
      <w:r w:rsidRPr="00D01F14">
        <w:rPr>
          <w:rFonts w:cs="Segoe UI"/>
          <w:sz w:val="20"/>
          <w:szCs w:val="20"/>
        </w:rPr>
        <w:t>Çağımızda oldukça fazla ilgi gören kitle iletişim araçları (KİA), adından da anlaşılacağı gibi toplumların iletişim ihtiyacını giderme gibi bir fonksiyonu üzerine almıştır.</w:t>
      </w:r>
    </w:p>
    <w:p w:rsidR="00B747F8" w:rsidRPr="00D01F14" w:rsidRDefault="00B747F8" w:rsidP="00B747F8">
      <w:pPr>
        <w:pStyle w:val="AralkYok"/>
        <w:rPr>
          <w:rFonts w:cs="Segoe UI"/>
          <w:b/>
          <w:sz w:val="20"/>
          <w:szCs w:val="20"/>
        </w:rPr>
      </w:pPr>
      <w:r w:rsidRPr="00D01F14">
        <w:rPr>
          <w:rFonts w:cs="Segoe UI"/>
          <w:b/>
          <w:sz w:val="20"/>
          <w:szCs w:val="20"/>
        </w:rPr>
        <w:t>Aşağıdakilerden hangisi günümüzde diğerlerine göre daha fazla kişiye ulaşan kitle iletişim aracıdır?</w:t>
      </w:r>
    </w:p>
    <w:p w:rsidR="00B747F8" w:rsidRPr="00D01F14" w:rsidRDefault="00D36CB5" w:rsidP="00B747F8">
      <w:pPr>
        <w:pStyle w:val="AralkYok"/>
        <w:rPr>
          <w:rFonts w:cs="Segoe UI"/>
          <w:sz w:val="20"/>
          <w:szCs w:val="20"/>
        </w:rPr>
      </w:pPr>
      <w:r w:rsidRPr="00D01F14">
        <w:rPr>
          <w:rFonts w:cs="Segoe UI"/>
          <w:sz w:val="20"/>
          <w:szCs w:val="20"/>
        </w:rPr>
        <w:t xml:space="preserve">A) </w:t>
      </w:r>
      <w:proofErr w:type="gramStart"/>
      <w:r w:rsidRPr="00D01F14">
        <w:rPr>
          <w:rFonts w:cs="Segoe UI"/>
          <w:sz w:val="20"/>
          <w:szCs w:val="20"/>
        </w:rPr>
        <w:t xml:space="preserve">Televizyon      </w:t>
      </w:r>
      <w:r w:rsidR="00B747F8" w:rsidRPr="00D01F14">
        <w:rPr>
          <w:rFonts w:cs="Segoe UI"/>
          <w:sz w:val="20"/>
          <w:szCs w:val="20"/>
        </w:rPr>
        <w:t>B</w:t>
      </w:r>
      <w:proofErr w:type="gramEnd"/>
      <w:r w:rsidR="00B747F8" w:rsidRPr="00D01F14">
        <w:rPr>
          <w:rFonts w:cs="Segoe UI"/>
          <w:sz w:val="20"/>
          <w:szCs w:val="20"/>
        </w:rPr>
        <w:t>) Gazete</w:t>
      </w:r>
    </w:p>
    <w:p w:rsidR="00B747F8" w:rsidRPr="00D01F14" w:rsidRDefault="00D36CB5" w:rsidP="00B747F8">
      <w:pPr>
        <w:pStyle w:val="AralkYok"/>
        <w:rPr>
          <w:rFonts w:cs="Segoe UI"/>
          <w:sz w:val="20"/>
          <w:szCs w:val="20"/>
        </w:rPr>
      </w:pPr>
      <w:r w:rsidRPr="00D01F14">
        <w:rPr>
          <w:rFonts w:cs="Segoe UI"/>
          <w:sz w:val="20"/>
          <w:szCs w:val="20"/>
        </w:rPr>
        <w:t xml:space="preserve">C) Dergi                </w:t>
      </w:r>
      <w:r w:rsidR="00B747F8" w:rsidRPr="00D01F14">
        <w:rPr>
          <w:rFonts w:cs="Segoe UI"/>
          <w:sz w:val="20"/>
          <w:szCs w:val="20"/>
        </w:rPr>
        <w:t>D) Telsiz</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15.</w:t>
      </w:r>
      <w:r w:rsidRPr="00D01F14">
        <w:rPr>
          <w:rFonts w:cs="Segoe UI"/>
          <w:sz w:val="20"/>
          <w:szCs w:val="20"/>
        </w:rPr>
        <w:t xml:space="preserve"> </w:t>
      </w:r>
      <w:r w:rsidRPr="00D01F14">
        <w:rPr>
          <w:rFonts w:cs="Segoe UI"/>
          <w:sz w:val="20"/>
          <w:szCs w:val="20"/>
        </w:rPr>
        <w:t>Yayın yapan bazı kuruluşlar zaman zaman kişilerin yasal haklarını çiğnemekte, toplumun genel ahlakına, gelenek ve göreneklerine aykırı yayınlar yapmaktadır.</w:t>
      </w:r>
    </w:p>
    <w:p w:rsidR="00B747F8" w:rsidRPr="00D01F14" w:rsidRDefault="00B747F8" w:rsidP="00B747F8">
      <w:pPr>
        <w:pStyle w:val="AralkYok"/>
        <w:rPr>
          <w:rFonts w:cs="Segoe UI"/>
          <w:b/>
          <w:sz w:val="20"/>
          <w:szCs w:val="20"/>
        </w:rPr>
      </w:pPr>
      <w:r w:rsidRPr="00D01F14">
        <w:rPr>
          <w:rFonts w:cs="Segoe UI"/>
          <w:b/>
          <w:sz w:val="20"/>
          <w:szCs w:val="20"/>
        </w:rPr>
        <w:t>Bu kuruluşları yasal yollardan uyarma görevini aşağıdakilerden hangisi yapar?</w:t>
      </w:r>
    </w:p>
    <w:p w:rsidR="00B747F8" w:rsidRPr="00D01F14" w:rsidRDefault="00D36CB5" w:rsidP="00B747F8">
      <w:pPr>
        <w:pStyle w:val="AralkYok"/>
        <w:rPr>
          <w:rFonts w:cs="Segoe UI"/>
          <w:sz w:val="20"/>
          <w:szCs w:val="20"/>
        </w:rPr>
      </w:pPr>
      <w:r w:rsidRPr="00D01F14">
        <w:rPr>
          <w:rFonts w:cs="Segoe UI"/>
          <w:sz w:val="20"/>
          <w:szCs w:val="20"/>
        </w:rPr>
        <w:t xml:space="preserve">A) TRT                           </w:t>
      </w:r>
      <w:r w:rsidR="00B747F8" w:rsidRPr="00D01F14">
        <w:rPr>
          <w:rFonts w:cs="Segoe UI"/>
          <w:sz w:val="20"/>
          <w:szCs w:val="20"/>
        </w:rPr>
        <w:t>B) RTÜK</w:t>
      </w:r>
    </w:p>
    <w:p w:rsidR="00B747F8" w:rsidRPr="00D01F14" w:rsidRDefault="00B747F8" w:rsidP="00B747F8">
      <w:pPr>
        <w:pStyle w:val="AralkYok"/>
        <w:rPr>
          <w:rFonts w:cs="Segoe UI"/>
          <w:sz w:val="20"/>
          <w:szCs w:val="20"/>
        </w:rPr>
      </w:pPr>
      <w:r w:rsidRPr="00D01F14">
        <w:rPr>
          <w:rFonts w:cs="Segoe UI"/>
          <w:sz w:val="20"/>
          <w:szCs w:val="20"/>
        </w:rPr>
        <w:t>C)</w:t>
      </w:r>
      <w:r w:rsidR="00D36CB5" w:rsidRPr="00D01F14">
        <w:rPr>
          <w:rFonts w:cs="Segoe UI"/>
          <w:sz w:val="20"/>
          <w:szCs w:val="20"/>
        </w:rPr>
        <w:t xml:space="preserve"> TBMM                     </w:t>
      </w:r>
      <w:r w:rsidR="00C431B7" w:rsidRPr="00D01F14">
        <w:rPr>
          <w:rFonts w:cs="Segoe UI"/>
          <w:sz w:val="20"/>
          <w:szCs w:val="20"/>
        </w:rPr>
        <w:t xml:space="preserve"> </w:t>
      </w:r>
      <w:r w:rsidRPr="00D01F14">
        <w:rPr>
          <w:rFonts w:cs="Segoe UI"/>
          <w:sz w:val="20"/>
          <w:szCs w:val="20"/>
        </w:rPr>
        <w:t>D) Anayasa Mahkemesi</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16.</w:t>
      </w:r>
      <w:r w:rsidRPr="00D01F14">
        <w:rPr>
          <w:rFonts w:cs="Segoe UI"/>
          <w:sz w:val="20"/>
          <w:szCs w:val="20"/>
        </w:rPr>
        <w:t xml:space="preserve"> </w:t>
      </w:r>
      <w:r w:rsidRPr="00D01F14">
        <w:rPr>
          <w:rFonts w:cs="Segoe UI"/>
          <w:sz w:val="20"/>
          <w:szCs w:val="20"/>
        </w:rPr>
        <w:t>En yaygın kullanılan kitle iletişim aracı olan televizyonun olumlu ve olumsuz pek çok etkileri bulunmaktadır.</w:t>
      </w:r>
    </w:p>
    <w:p w:rsidR="00B747F8" w:rsidRPr="00D01F14" w:rsidRDefault="00B747F8" w:rsidP="00B747F8">
      <w:pPr>
        <w:pStyle w:val="AralkYok"/>
        <w:rPr>
          <w:rFonts w:cs="Segoe UI"/>
          <w:b/>
          <w:sz w:val="20"/>
          <w:szCs w:val="20"/>
        </w:rPr>
      </w:pPr>
      <w:r w:rsidRPr="00D01F14">
        <w:rPr>
          <w:rFonts w:cs="Segoe UI"/>
          <w:b/>
          <w:sz w:val="20"/>
          <w:szCs w:val="20"/>
        </w:rPr>
        <w:t xml:space="preserve">Aşağıdakilerden hangisi olumlu etkileri arasında </w:t>
      </w:r>
      <w:r w:rsidRPr="00D01F14">
        <w:rPr>
          <w:rFonts w:cs="Segoe UI"/>
          <w:b/>
          <w:sz w:val="20"/>
          <w:szCs w:val="20"/>
          <w:u w:val="single"/>
        </w:rPr>
        <w:t>yer almaz?</w:t>
      </w:r>
    </w:p>
    <w:p w:rsidR="00B747F8" w:rsidRPr="00D01F14" w:rsidRDefault="00B747F8" w:rsidP="00B747F8">
      <w:pPr>
        <w:pStyle w:val="AralkYok"/>
        <w:rPr>
          <w:rFonts w:cs="Segoe UI"/>
          <w:sz w:val="20"/>
          <w:szCs w:val="20"/>
        </w:rPr>
      </w:pPr>
      <w:r w:rsidRPr="00D01F14">
        <w:rPr>
          <w:rFonts w:cs="Segoe UI"/>
          <w:sz w:val="20"/>
          <w:szCs w:val="20"/>
        </w:rPr>
        <w:t>A) Bireylerde şiddet eğilimine yol açması</w:t>
      </w:r>
    </w:p>
    <w:p w:rsidR="00B747F8" w:rsidRPr="00D01F14" w:rsidRDefault="00B747F8" w:rsidP="00B747F8">
      <w:pPr>
        <w:pStyle w:val="AralkYok"/>
        <w:rPr>
          <w:rFonts w:cs="Segoe UI"/>
          <w:sz w:val="20"/>
          <w:szCs w:val="20"/>
        </w:rPr>
      </w:pPr>
      <w:r w:rsidRPr="00D01F14">
        <w:rPr>
          <w:rFonts w:cs="Segoe UI"/>
          <w:sz w:val="20"/>
          <w:szCs w:val="20"/>
        </w:rPr>
        <w:t>B) Toplumsallaşmayı sağlaması</w:t>
      </w:r>
    </w:p>
    <w:p w:rsidR="00B747F8" w:rsidRPr="00D01F14" w:rsidRDefault="00B747F8" w:rsidP="00B747F8">
      <w:pPr>
        <w:pStyle w:val="AralkYok"/>
        <w:rPr>
          <w:rFonts w:cs="Segoe UI"/>
          <w:sz w:val="20"/>
          <w:szCs w:val="20"/>
        </w:rPr>
      </w:pPr>
      <w:r w:rsidRPr="00D01F14">
        <w:rPr>
          <w:rFonts w:cs="Segoe UI"/>
          <w:sz w:val="20"/>
          <w:szCs w:val="20"/>
        </w:rPr>
        <w:t>C) Dayanışma ve yardımlaşma duygularını geliştirmesi</w:t>
      </w:r>
    </w:p>
    <w:p w:rsidR="00B747F8" w:rsidRPr="00D01F14" w:rsidRDefault="00B747F8" w:rsidP="00B747F8">
      <w:pPr>
        <w:pStyle w:val="AralkYok"/>
        <w:rPr>
          <w:rFonts w:cs="Segoe UI"/>
          <w:sz w:val="20"/>
          <w:szCs w:val="20"/>
        </w:rPr>
      </w:pPr>
      <w:r w:rsidRPr="00D01F14">
        <w:rPr>
          <w:rFonts w:cs="Segoe UI"/>
          <w:sz w:val="20"/>
          <w:szCs w:val="20"/>
        </w:rPr>
        <w:t>D) Ülkemiz ve dünya sorunlarıyla ilgili bilgilendirme yapması</w:t>
      </w:r>
      <w:r w:rsidRPr="00D01F14">
        <w:rPr>
          <w:rFonts w:cs="Segoe UI"/>
          <w:sz w:val="20"/>
          <w:szCs w:val="20"/>
        </w:rPr>
        <w:cr/>
      </w:r>
    </w:p>
    <w:p w:rsidR="00B747F8" w:rsidRPr="00D01F14" w:rsidRDefault="00B747F8" w:rsidP="00B747F8">
      <w:pPr>
        <w:pStyle w:val="AralkYok"/>
        <w:rPr>
          <w:rFonts w:cs="Segoe UI"/>
          <w:sz w:val="20"/>
          <w:szCs w:val="20"/>
        </w:rPr>
      </w:pPr>
      <w:r w:rsidRPr="00D01F14">
        <w:rPr>
          <w:rFonts w:cs="Segoe UI"/>
          <w:b/>
          <w:sz w:val="20"/>
          <w:szCs w:val="20"/>
        </w:rPr>
        <w:lastRenderedPageBreak/>
        <w:t>17.</w:t>
      </w:r>
      <w:r w:rsidRPr="00D01F14">
        <w:rPr>
          <w:rFonts w:cs="Segoe UI"/>
          <w:sz w:val="20"/>
          <w:szCs w:val="20"/>
        </w:rPr>
        <w:t xml:space="preserve"> </w:t>
      </w:r>
      <w:r w:rsidRPr="00D01F14">
        <w:rPr>
          <w:rFonts w:cs="Segoe UI"/>
          <w:sz w:val="20"/>
          <w:szCs w:val="20"/>
        </w:rPr>
        <w:t xml:space="preserve">Televizyondaki haberlerde Çin’in Vuhan şehrinde ortaya çıkan </w:t>
      </w:r>
      <w:proofErr w:type="spellStart"/>
      <w:r w:rsidRPr="00D01F14">
        <w:rPr>
          <w:rFonts w:cs="Segoe UI"/>
          <w:sz w:val="20"/>
          <w:szCs w:val="20"/>
        </w:rPr>
        <w:t>koronavirüs</w:t>
      </w:r>
      <w:proofErr w:type="spellEnd"/>
      <w:r w:rsidRPr="00D01F14">
        <w:rPr>
          <w:rFonts w:cs="Segoe UI"/>
          <w:sz w:val="20"/>
          <w:szCs w:val="20"/>
        </w:rPr>
        <w:t xml:space="preserve"> salgınını izleyen Fatih, babasına </w:t>
      </w:r>
      <w:proofErr w:type="spellStart"/>
      <w:r w:rsidRPr="00D01F14">
        <w:rPr>
          <w:rFonts w:cs="Segoe UI"/>
          <w:sz w:val="20"/>
          <w:szCs w:val="20"/>
        </w:rPr>
        <w:t>koronavirüsün</w:t>
      </w:r>
      <w:proofErr w:type="spellEnd"/>
      <w:r w:rsidRPr="00D01F14">
        <w:rPr>
          <w:rFonts w:cs="Segoe UI"/>
          <w:sz w:val="20"/>
          <w:szCs w:val="20"/>
        </w:rPr>
        <w:t xml:space="preserve"> ne olduğunu sormuştur. Babası da ona internetten araştırma yaparsa daha detaylı bilgiler öğrenebileceğini söylemiştir.</w:t>
      </w:r>
    </w:p>
    <w:p w:rsidR="00B747F8" w:rsidRPr="00D01F14" w:rsidRDefault="00B747F8" w:rsidP="00B747F8">
      <w:pPr>
        <w:pStyle w:val="AralkYok"/>
        <w:rPr>
          <w:rFonts w:cs="Segoe UI"/>
          <w:b/>
          <w:sz w:val="20"/>
          <w:szCs w:val="20"/>
        </w:rPr>
      </w:pPr>
      <w:r w:rsidRPr="00D01F14">
        <w:rPr>
          <w:rFonts w:cs="Segoe UI"/>
          <w:b/>
          <w:sz w:val="20"/>
          <w:szCs w:val="20"/>
        </w:rPr>
        <w:t>Metinde geçen olaya göre aşağıdakilerden hangisi kitle iletişim araçlarının faydalarından biridir?</w:t>
      </w:r>
    </w:p>
    <w:p w:rsidR="00B747F8" w:rsidRPr="00D01F14" w:rsidRDefault="00B747F8" w:rsidP="00B747F8">
      <w:pPr>
        <w:pStyle w:val="AralkYok"/>
        <w:rPr>
          <w:rFonts w:cs="Segoe UI"/>
          <w:sz w:val="20"/>
          <w:szCs w:val="20"/>
        </w:rPr>
      </w:pPr>
      <w:r w:rsidRPr="00D01F14">
        <w:rPr>
          <w:rFonts w:cs="Segoe UI"/>
          <w:sz w:val="20"/>
          <w:szCs w:val="20"/>
        </w:rPr>
        <w:t>A) Dünya’nın herhangi bir yerindeki bilgiye ulaşabilmeyi sağlar.</w:t>
      </w:r>
    </w:p>
    <w:p w:rsidR="00B747F8" w:rsidRPr="00D01F14" w:rsidRDefault="00B747F8" w:rsidP="00B747F8">
      <w:pPr>
        <w:pStyle w:val="AralkYok"/>
        <w:rPr>
          <w:rFonts w:cs="Segoe UI"/>
          <w:sz w:val="20"/>
          <w:szCs w:val="20"/>
        </w:rPr>
      </w:pPr>
      <w:r w:rsidRPr="00D01F14">
        <w:rPr>
          <w:rFonts w:cs="Segoe UI"/>
          <w:sz w:val="20"/>
          <w:szCs w:val="20"/>
        </w:rPr>
        <w:t>B) Aile içi iletişimde önemlidir.</w:t>
      </w:r>
    </w:p>
    <w:p w:rsidR="00B747F8" w:rsidRPr="00D01F14" w:rsidRDefault="00B747F8" w:rsidP="00B747F8">
      <w:pPr>
        <w:pStyle w:val="AralkYok"/>
        <w:rPr>
          <w:rFonts w:cs="Segoe UI"/>
          <w:sz w:val="20"/>
          <w:szCs w:val="20"/>
        </w:rPr>
      </w:pPr>
      <w:r w:rsidRPr="00D01F14">
        <w:rPr>
          <w:rFonts w:cs="Segoe UI"/>
          <w:sz w:val="20"/>
          <w:szCs w:val="20"/>
        </w:rPr>
        <w:t>C) Zamanı etkili değerlendirmemiz için bir araçtır.</w:t>
      </w:r>
    </w:p>
    <w:p w:rsidR="00B747F8" w:rsidRPr="00D01F14" w:rsidRDefault="00B747F8" w:rsidP="00B747F8">
      <w:pPr>
        <w:pStyle w:val="AralkYok"/>
        <w:rPr>
          <w:rFonts w:cs="Segoe UI"/>
          <w:sz w:val="20"/>
          <w:szCs w:val="20"/>
        </w:rPr>
      </w:pPr>
      <w:r w:rsidRPr="00D01F14">
        <w:rPr>
          <w:rFonts w:cs="Segoe UI"/>
          <w:sz w:val="20"/>
          <w:szCs w:val="20"/>
        </w:rPr>
        <w:t>D) Olumlu iletişimi başlatır ve sürdürülmesine yardımcı olur.</w:t>
      </w:r>
      <w:r w:rsidRPr="00D01F14">
        <w:rPr>
          <w:rFonts w:cs="Segoe UI"/>
          <w:sz w:val="20"/>
          <w:szCs w:val="20"/>
        </w:rPr>
        <w:cr/>
      </w:r>
    </w:p>
    <w:p w:rsidR="00B747F8" w:rsidRPr="00D01F14" w:rsidRDefault="00B747F8" w:rsidP="00B747F8">
      <w:pPr>
        <w:pStyle w:val="AralkYok"/>
        <w:rPr>
          <w:rFonts w:cs="Segoe UI"/>
          <w:sz w:val="20"/>
          <w:szCs w:val="20"/>
        </w:rPr>
      </w:pPr>
    </w:p>
    <w:p w:rsidR="00D01F14" w:rsidRPr="00D01F14" w:rsidRDefault="00D01F14" w:rsidP="00B747F8">
      <w:pPr>
        <w:pStyle w:val="AralkYok"/>
        <w:rPr>
          <w:rFonts w:cs="Segoe UI"/>
          <w:sz w:val="20"/>
          <w:szCs w:val="20"/>
        </w:rPr>
      </w:pPr>
    </w:p>
    <w:p w:rsidR="00D01F14" w:rsidRPr="00D01F14" w:rsidRDefault="00D01F14" w:rsidP="00B747F8">
      <w:pPr>
        <w:pStyle w:val="AralkYok"/>
        <w:rPr>
          <w:rFonts w:cs="Segoe UI"/>
          <w:sz w:val="20"/>
          <w:szCs w:val="20"/>
        </w:rPr>
      </w:pPr>
    </w:p>
    <w:p w:rsidR="00B747F8" w:rsidRPr="00D01F14" w:rsidRDefault="00B747F8" w:rsidP="00B747F8">
      <w:pPr>
        <w:pStyle w:val="AralkYok"/>
        <w:rPr>
          <w:rFonts w:cs="Segoe UI"/>
          <w:sz w:val="20"/>
          <w:szCs w:val="20"/>
        </w:rPr>
      </w:pPr>
      <w:r w:rsidRPr="00D01F14">
        <w:rPr>
          <w:rFonts w:cs="Segoe UI"/>
          <w:b/>
          <w:sz w:val="20"/>
          <w:szCs w:val="20"/>
        </w:rPr>
        <w:t>18.</w:t>
      </w:r>
      <w:r w:rsidRPr="00D01F14">
        <w:rPr>
          <w:rFonts w:cs="Segoe UI"/>
          <w:sz w:val="20"/>
          <w:szCs w:val="20"/>
        </w:rPr>
        <w:t xml:space="preserve"> </w:t>
      </w:r>
      <w:r w:rsidRPr="00D01F14">
        <w:rPr>
          <w:rFonts w:cs="Segoe UI"/>
          <w:sz w:val="20"/>
          <w:szCs w:val="20"/>
        </w:rPr>
        <w:t>Teknolojinin gelişmesi ile kitle iletişim araçlarının kullanımı yaygınlaşmakta ve insanlar bilgiye kolayca ulaşmaktadır. Aynı zamanda kitle iletişim araçlarının yaygınlaşması, denetimsiz bilginin, yalan ya da yanlış haberlerin ortaya çıkmasına ve bilgi kirliliğine sebep olmaktadır.</w:t>
      </w:r>
    </w:p>
    <w:p w:rsidR="00B747F8" w:rsidRPr="00D01F14" w:rsidRDefault="00B747F8" w:rsidP="00B747F8">
      <w:pPr>
        <w:pStyle w:val="AralkYok"/>
        <w:rPr>
          <w:rFonts w:cs="Segoe UI"/>
          <w:b/>
          <w:sz w:val="20"/>
          <w:szCs w:val="20"/>
        </w:rPr>
      </w:pPr>
      <w:r w:rsidRPr="00D01F14">
        <w:rPr>
          <w:rFonts w:cs="Segoe UI"/>
          <w:b/>
          <w:sz w:val="20"/>
          <w:szCs w:val="20"/>
        </w:rPr>
        <w:t>Bu metinde bahsedilen olumsuzlukların giderilmesi için aşağıdakilerden hangisi yapılmalıdır?</w:t>
      </w:r>
    </w:p>
    <w:p w:rsidR="00B747F8" w:rsidRPr="00D01F14" w:rsidRDefault="00B747F8" w:rsidP="00B747F8">
      <w:pPr>
        <w:pStyle w:val="AralkYok"/>
        <w:rPr>
          <w:rFonts w:cs="Segoe UI"/>
          <w:sz w:val="20"/>
          <w:szCs w:val="20"/>
        </w:rPr>
      </w:pPr>
      <w:r w:rsidRPr="00D01F14">
        <w:rPr>
          <w:rFonts w:cs="Segoe UI"/>
          <w:sz w:val="20"/>
          <w:szCs w:val="20"/>
        </w:rPr>
        <w:t>A) Bilgiye tek bir kaynaktan ulaşmaya özen gösterilmeli.</w:t>
      </w:r>
    </w:p>
    <w:p w:rsidR="00B747F8" w:rsidRPr="00D01F14" w:rsidRDefault="00B747F8" w:rsidP="00B747F8">
      <w:pPr>
        <w:pStyle w:val="AralkYok"/>
        <w:rPr>
          <w:rFonts w:cs="Segoe UI"/>
          <w:sz w:val="20"/>
          <w:szCs w:val="20"/>
        </w:rPr>
      </w:pPr>
      <w:r w:rsidRPr="00D01F14">
        <w:rPr>
          <w:rFonts w:cs="Segoe UI"/>
          <w:sz w:val="20"/>
          <w:szCs w:val="20"/>
        </w:rPr>
        <w:t>B) Kitle iletişim araçlarından uzak durulmalı.</w:t>
      </w:r>
    </w:p>
    <w:p w:rsidR="00B747F8" w:rsidRPr="00D01F14" w:rsidRDefault="00B747F8" w:rsidP="00B747F8">
      <w:pPr>
        <w:pStyle w:val="AralkYok"/>
        <w:rPr>
          <w:rFonts w:cs="Segoe UI"/>
          <w:sz w:val="20"/>
          <w:szCs w:val="20"/>
        </w:rPr>
      </w:pPr>
      <w:r w:rsidRPr="00D01F14">
        <w:rPr>
          <w:rFonts w:cs="Segoe UI"/>
          <w:sz w:val="20"/>
          <w:szCs w:val="20"/>
        </w:rPr>
        <w:t>C) Her bilgi doğru olarak kabul edilmeli.</w:t>
      </w:r>
    </w:p>
    <w:p w:rsidR="00B747F8" w:rsidRPr="00D01F14" w:rsidRDefault="00B747F8" w:rsidP="00B747F8">
      <w:pPr>
        <w:pStyle w:val="AralkYok"/>
        <w:rPr>
          <w:rFonts w:cs="Segoe UI"/>
          <w:sz w:val="20"/>
          <w:szCs w:val="20"/>
        </w:rPr>
      </w:pPr>
      <w:r w:rsidRPr="00D01F14">
        <w:rPr>
          <w:rFonts w:cs="Segoe UI"/>
          <w:sz w:val="20"/>
          <w:szCs w:val="20"/>
        </w:rPr>
        <w:t>D) Medya okuryazarlığı becerisi kazanılmalı.</w:t>
      </w:r>
    </w:p>
    <w:p w:rsidR="00B747F8" w:rsidRPr="00D01F14" w:rsidRDefault="00B747F8" w:rsidP="00B747F8">
      <w:pPr>
        <w:pStyle w:val="AralkYok"/>
        <w:rPr>
          <w:rFonts w:cs="Segoe UI"/>
          <w:sz w:val="20"/>
          <w:szCs w:val="20"/>
        </w:rPr>
      </w:pPr>
    </w:p>
    <w:p w:rsidR="00D36CB5" w:rsidRPr="00D01F14" w:rsidRDefault="00D36CB5" w:rsidP="00B747F8">
      <w:pPr>
        <w:pStyle w:val="AralkYok"/>
        <w:rPr>
          <w:rFonts w:cs="Segoe UI"/>
          <w:b/>
          <w:sz w:val="20"/>
          <w:szCs w:val="20"/>
        </w:rPr>
      </w:pPr>
    </w:p>
    <w:p w:rsidR="00D01F14" w:rsidRPr="00D01F14" w:rsidRDefault="00D01F14" w:rsidP="00B747F8">
      <w:pPr>
        <w:pStyle w:val="AralkYok"/>
        <w:rPr>
          <w:rFonts w:cs="Segoe UI"/>
          <w:b/>
          <w:sz w:val="20"/>
          <w:szCs w:val="20"/>
        </w:rPr>
      </w:pPr>
    </w:p>
    <w:p w:rsidR="00D36CB5" w:rsidRPr="00D01F14" w:rsidRDefault="00D36CB5" w:rsidP="00B747F8">
      <w:pPr>
        <w:pStyle w:val="AralkYok"/>
        <w:rPr>
          <w:rFonts w:cs="Segoe UI"/>
          <w:b/>
          <w:sz w:val="20"/>
          <w:szCs w:val="20"/>
        </w:rPr>
      </w:pPr>
    </w:p>
    <w:p w:rsidR="00D01F14" w:rsidRPr="00D01F14" w:rsidRDefault="00D01F14" w:rsidP="00B747F8">
      <w:pPr>
        <w:pStyle w:val="AralkYok"/>
        <w:rPr>
          <w:rFonts w:cs="Segoe UI"/>
          <w:b/>
          <w:sz w:val="20"/>
          <w:szCs w:val="20"/>
        </w:rPr>
      </w:pPr>
    </w:p>
    <w:p w:rsidR="00B747F8" w:rsidRPr="00D01F14" w:rsidRDefault="00B747F8" w:rsidP="00B747F8">
      <w:pPr>
        <w:pStyle w:val="AralkYok"/>
        <w:rPr>
          <w:rFonts w:cs="Segoe UI"/>
          <w:sz w:val="20"/>
          <w:szCs w:val="20"/>
        </w:rPr>
      </w:pPr>
      <w:r w:rsidRPr="00D01F14">
        <w:rPr>
          <w:rFonts w:cs="Segoe UI"/>
          <w:b/>
          <w:sz w:val="20"/>
          <w:szCs w:val="20"/>
        </w:rPr>
        <w:t>19.</w:t>
      </w:r>
      <w:r w:rsidRPr="00D01F14">
        <w:rPr>
          <w:rFonts w:cs="Segoe UI"/>
          <w:sz w:val="20"/>
          <w:szCs w:val="20"/>
        </w:rPr>
        <w:t xml:space="preserve"> </w:t>
      </w:r>
      <w:r w:rsidRPr="00D01F14">
        <w:rPr>
          <w:rFonts w:cs="Segoe UI"/>
          <w:sz w:val="20"/>
          <w:szCs w:val="20"/>
        </w:rPr>
        <w:t>Anayasanın 26. maddesine göre herkes düşünce ve kanaatlerini söz, yazı, resim ve başka yollarla tek başına veya toplu olarak açıklama ve yayma hakkına sahiptir.</w:t>
      </w:r>
    </w:p>
    <w:p w:rsidR="00B747F8" w:rsidRPr="00D01F14" w:rsidRDefault="00B747F8" w:rsidP="00B747F8">
      <w:pPr>
        <w:pStyle w:val="AralkYok"/>
        <w:rPr>
          <w:rFonts w:cs="Segoe UI"/>
          <w:b/>
          <w:sz w:val="20"/>
          <w:szCs w:val="20"/>
        </w:rPr>
      </w:pPr>
      <w:r w:rsidRPr="00D01F14">
        <w:rPr>
          <w:rFonts w:cs="Segoe UI"/>
          <w:b/>
          <w:sz w:val="20"/>
          <w:szCs w:val="20"/>
        </w:rPr>
        <w:t>Anayasanın 26. maddesinde aşağıdakilerden hangisinin önemi vurgulanmıştır?</w:t>
      </w:r>
    </w:p>
    <w:p w:rsidR="00B747F8" w:rsidRPr="00D01F14" w:rsidRDefault="00B747F8" w:rsidP="00B747F8">
      <w:pPr>
        <w:pStyle w:val="AralkYok"/>
        <w:rPr>
          <w:rFonts w:cs="Segoe UI"/>
          <w:sz w:val="20"/>
          <w:szCs w:val="20"/>
        </w:rPr>
      </w:pPr>
      <w:r w:rsidRPr="00D01F14">
        <w:rPr>
          <w:rFonts w:cs="Segoe UI"/>
          <w:sz w:val="20"/>
          <w:szCs w:val="20"/>
        </w:rPr>
        <w:t>A) Haberleşme özgürlüğü</w:t>
      </w:r>
    </w:p>
    <w:p w:rsidR="00B747F8" w:rsidRPr="00D01F14" w:rsidRDefault="00B747F8" w:rsidP="00B747F8">
      <w:pPr>
        <w:pStyle w:val="AralkYok"/>
        <w:rPr>
          <w:rFonts w:cs="Segoe UI"/>
          <w:sz w:val="20"/>
          <w:szCs w:val="20"/>
        </w:rPr>
      </w:pPr>
      <w:r w:rsidRPr="00D01F14">
        <w:rPr>
          <w:rFonts w:cs="Segoe UI"/>
          <w:sz w:val="20"/>
          <w:szCs w:val="20"/>
        </w:rPr>
        <w:t>B) Yerleşme ve seyahat özgürlüğü</w:t>
      </w:r>
    </w:p>
    <w:p w:rsidR="00B747F8" w:rsidRPr="00D01F14" w:rsidRDefault="00B747F8" w:rsidP="00B747F8">
      <w:pPr>
        <w:pStyle w:val="AralkYok"/>
        <w:rPr>
          <w:rFonts w:cs="Segoe UI"/>
          <w:sz w:val="20"/>
          <w:szCs w:val="20"/>
        </w:rPr>
      </w:pPr>
      <w:r w:rsidRPr="00D01F14">
        <w:rPr>
          <w:rFonts w:cs="Segoe UI"/>
          <w:sz w:val="20"/>
          <w:szCs w:val="20"/>
        </w:rPr>
        <w:t>C) Düşünceyi açıklama ve yayma özgürlüğü</w:t>
      </w:r>
    </w:p>
    <w:p w:rsidR="00B747F8" w:rsidRPr="00D01F14" w:rsidRDefault="00B747F8" w:rsidP="00B747F8">
      <w:pPr>
        <w:pStyle w:val="AralkYok"/>
        <w:rPr>
          <w:rFonts w:cs="Segoe UI"/>
          <w:sz w:val="20"/>
          <w:szCs w:val="20"/>
        </w:rPr>
      </w:pPr>
      <w:r w:rsidRPr="00D01F14">
        <w:rPr>
          <w:rFonts w:cs="Segoe UI"/>
          <w:sz w:val="20"/>
          <w:szCs w:val="20"/>
        </w:rPr>
        <w:t>D) Din ve vicdan özgürlüğü</w:t>
      </w:r>
    </w:p>
    <w:p w:rsidR="00B747F8" w:rsidRPr="00D01F14" w:rsidRDefault="00B747F8" w:rsidP="00B747F8">
      <w:pPr>
        <w:pStyle w:val="AralkYok"/>
        <w:rPr>
          <w:rFonts w:cs="Segoe UI"/>
          <w:sz w:val="20"/>
          <w:szCs w:val="20"/>
        </w:rPr>
      </w:pPr>
    </w:p>
    <w:p w:rsidR="00B747F8" w:rsidRPr="00D01F14" w:rsidRDefault="00B747F8" w:rsidP="00B747F8">
      <w:pPr>
        <w:pStyle w:val="AralkYok"/>
        <w:rPr>
          <w:rFonts w:cs="Segoe UI"/>
          <w:sz w:val="20"/>
          <w:szCs w:val="20"/>
        </w:rPr>
      </w:pPr>
    </w:p>
    <w:p w:rsidR="00D36CB5" w:rsidRPr="00D01F14" w:rsidRDefault="00D36CB5" w:rsidP="00B747F8">
      <w:pPr>
        <w:pStyle w:val="AralkYok"/>
        <w:rPr>
          <w:rFonts w:cs="Segoe UI"/>
          <w:b/>
          <w:sz w:val="20"/>
          <w:szCs w:val="20"/>
        </w:rPr>
      </w:pPr>
    </w:p>
    <w:p w:rsidR="00D01F14" w:rsidRPr="00D01F14" w:rsidRDefault="00D01F14" w:rsidP="00B747F8">
      <w:pPr>
        <w:pStyle w:val="AralkYok"/>
        <w:rPr>
          <w:rFonts w:cs="Segoe UI"/>
          <w:b/>
          <w:sz w:val="20"/>
          <w:szCs w:val="20"/>
        </w:rPr>
      </w:pPr>
    </w:p>
    <w:p w:rsidR="00D01F14" w:rsidRPr="00D01F14" w:rsidRDefault="00D01F14" w:rsidP="00B747F8">
      <w:pPr>
        <w:pStyle w:val="AralkYok"/>
        <w:rPr>
          <w:rFonts w:cs="Segoe UI"/>
          <w:b/>
          <w:sz w:val="20"/>
          <w:szCs w:val="20"/>
        </w:rPr>
      </w:pPr>
    </w:p>
    <w:p w:rsidR="00B747F8" w:rsidRPr="00D01F14" w:rsidRDefault="00B747F8" w:rsidP="00B747F8">
      <w:pPr>
        <w:pStyle w:val="AralkYok"/>
        <w:rPr>
          <w:rFonts w:cs="Segoe UI"/>
          <w:sz w:val="20"/>
          <w:szCs w:val="20"/>
        </w:rPr>
      </w:pPr>
      <w:r w:rsidRPr="00D01F14">
        <w:rPr>
          <w:rFonts w:cs="Segoe UI"/>
          <w:b/>
          <w:sz w:val="20"/>
          <w:szCs w:val="20"/>
        </w:rPr>
        <w:t>20.</w:t>
      </w:r>
      <w:r w:rsidRPr="00D01F14">
        <w:rPr>
          <w:rFonts w:cs="Segoe UI"/>
          <w:sz w:val="20"/>
          <w:szCs w:val="20"/>
        </w:rPr>
        <w:t xml:space="preserve"> </w:t>
      </w:r>
      <w:r w:rsidRPr="00D01F14">
        <w:rPr>
          <w:rFonts w:cs="Segoe UI"/>
          <w:sz w:val="20"/>
          <w:szCs w:val="20"/>
        </w:rPr>
        <w:t>Anayasanın 20. maddesine göre; "Herkes, özel hayatına ve aile hayatına saygı gösterilmesini isteme hakkına sahiptir. Özel hayatın ve aile hayatının gizliliğine dokunulamaz."</w:t>
      </w:r>
    </w:p>
    <w:p w:rsidR="00B747F8" w:rsidRPr="00D01F14" w:rsidRDefault="00B747F8" w:rsidP="00B747F8">
      <w:pPr>
        <w:pStyle w:val="AralkYok"/>
        <w:rPr>
          <w:rFonts w:cs="Segoe UI"/>
          <w:b/>
          <w:sz w:val="20"/>
          <w:szCs w:val="20"/>
        </w:rPr>
      </w:pPr>
      <w:r w:rsidRPr="00D01F14">
        <w:rPr>
          <w:rFonts w:cs="Segoe UI"/>
          <w:b/>
          <w:sz w:val="20"/>
          <w:szCs w:val="20"/>
        </w:rPr>
        <w:t>Aşağıdakilerden hangisi verilen bilgideki özgürlükleri kısıtlayan bir uygulamadır?</w:t>
      </w:r>
    </w:p>
    <w:p w:rsidR="00B747F8" w:rsidRPr="00D01F14" w:rsidRDefault="00B747F8" w:rsidP="00B747F8">
      <w:pPr>
        <w:pStyle w:val="AralkYok"/>
        <w:rPr>
          <w:rFonts w:cs="Segoe UI"/>
          <w:sz w:val="20"/>
          <w:szCs w:val="20"/>
        </w:rPr>
      </w:pPr>
      <w:r w:rsidRPr="00D01F14">
        <w:rPr>
          <w:rFonts w:cs="Segoe UI"/>
          <w:sz w:val="20"/>
          <w:szCs w:val="20"/>
        </w:rPr>
        <w:t>A) Telefonların kanunsuz dinlenilmesi</w:t>
      </w:r>
    </w:p>
    <w:p w:rsidR="00B747F8" w:rsidRPr="00D01F14" w:rsidRDefault="00B747F8" w:rsidP="00B747F8">
      <w:pPr>
        <w:pStyle w:val="AralkYok"/>
        <w:rPr>
          <w:rFonts w:cs="Segoe UI"/>
          <w:sz w:val="20"/>
          <w:szCs w:val="20"/>
        </w:rPr>
      </w:pPr>
      <w:r w:rsidRPr="00D01F14">
        <w:rPr>
          <w:rFonts w:cs="Segoe UI"/>
          <w:sz w:val="20"/>
          <w:szCs w:val="20"/>
        </w:rPr>
        <w:t>B) Düşüncelerin açıkça ifade edilememesi</w:t>
      </w:r>
    </w:p>
    <w:p w:rsidR="00B747F8" w:rsidRPr="00D01F14" w:rsidRDefault="00B747F8" w:rsidP="00B747F8">
      <w:pPr>
        <w:pStyle w:val="AralkYok"/>
        <w:rPr>
          <w:rFonts w:cs="Segoe UI"/>
          <w:sz w:val="20"/>
          <w:szCs w:val="20"/>
        </w:rPr>
      </w:pPr>
      <w:r w:rsidRPr="00D01F14">
        <w:rPr>
          <w:rFonts w:cs="Segoe UI"/>
          <w:sz w:val="20"/>
          <w:szCs w:val="20"/>
        </w:rPr>
        <w:t>C) Gazetelere sansür uygulanması</w:t>
      </w:r>
    </w:p>
    <w:p w:rsidR="00B747F8" w:rsidRPr="00D01F14" w:rsidRDefault="00B747F8" w:rsidP="00B747F8">
      <w:pPr>
        <w:pStyle w:val="AralkYok"/>
        <w:rPr>
          <w:rFonts w:cs="Segoe UI"/>
          <w:sz w:val="20"/>
          <w:szCs w:val="20"/>
        </w:rPr>
      </w:pPr>
      <w:r w:rsidRPr="00D01F14">
        <w:rPr>
          <w:rFonts w:cs="Segoe UI"/>
          <w:sz w:val="20"/>
          <w:szCs w:val="20"/>
        </w:rPr>
        <w:t>D) Yerleşme özgürlüğünün kısıtlanması</w:t>
      </w:r>
      <w:r w:rsidRPr="00D01F14">
        <w:rPr>
          <w:rFonts w:cs="Segoe UI"/>
          <w:sz w:val="20"/>
          <w:szCs w:val="20"/>
        </w:rPr>
        <w:cr/>
      </w:r>
    </w:p>
    <w:p w:rsidR="00B4674E" w:rsidRPr="00B4674E" w:rsidRDefault="00B4674E" w:rsidP="00B4674E">
      <w:pPr>
        <w:pStyle w:val="AralkYok"/>
        <w:rPr>
          <w:rFonts w:ascii="Segoe UI" w:hAnsi="Segoe UI" w:cs="Segoe UI"/>
        </w:rPr>
      </w:pPr>
    </w:p>
    <w:p w:rsidR="00B4674E" w:rsidRPr="00B4674E" w:rsidRDefault="00B4674E" w:rsidP="00B4674E">
      <w:pPr>
        <w:pStyle w:val="AralkYok"/>
        <w:rPr>
          <w:rFonts w:ascii="Segoe UI" w:hAnsi="Segoe UI" w:cs="Segoe UI"/>
        </w:rPr>
      </w:pPr>
      <w:r w:rsidRPr="00B4674E">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48FA3374" wp14:editId="4194D1AA">
                <wp:simplePos x="0" y="0"/>
                <wp:positionH relativeFrom="column">
                  <wp:posOffset>-36195</wp:posOffset>
                </wp:positionH>
                <wp:positionV relativeFrom="paragraph">
                  <wp:posOffset>24130</wp:posOffset>
                </wp:positionV>
                <wp:extent cx="6276975" cy="37528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76975" cy="3752850"/>
                        </a:xfrm>
                        <a:prstGeom prst="rect">
                          <a:avLst/>
                        </a:prstGeom>
                        <a:ln>
                          <a:solidFill>
                            <a:srgbClr val="00B050"/>
                          </a:solidFill>
                        </a:ln>
                      </wps:spPr>
                      <wps:style>
                        <a:lnRef idx="2">
                          <a:schemeClr val="accent4"/>
                        </a:lnRef>
                        <a:fillRef idx="1">
                          <a:schemeClr val="lt1"/>
                        </a:fillRef>
                        <a:effectRef idx="0">
                          <a:schemeClr val="accent4"/>
                        </a:effectRef>
                        <a:fontRef idx="minor">
                          <a:schemeClr val="dk1"/>
                        </a:fontRef>
                      </wps:style>
                      <wps:txb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8"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14</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15</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16</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17</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18</w:t>
                                  </w:r>
                                </w:p>
                              </w:tc>
                              <w:tc>
                                <w:tcPr>
                                  <w:tcW w:w="958"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19</w:t>
                                  </w:r>
                                </w:p>
                              </w:tc>
                              <w:tc>
                                <w:tcPr>
                                  <w:tcW w:w="958"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20</w:t>
                                  </w:r>
                                </w:p>
                              </w:tc>
                            </w:tr>
                            <w:tr w:rsidR="00B4674E" w:rsidRPr="00B4674E" w:rsidTr="00B4674E">
                              <w:trPr>
                                <w:jc w:val="center"/>
                              </w:trPr>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C</w:t>
                                  </w:r>
                                </w:p>
                              </w:tc>
                              <w:tc>
                                <w:tcPr>
                                  <w:tcW w:w="958"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A</w:t>
                                  </w:r>
                                </w:p>
                              </w:tc>
                            </w:tr>
                          </w:tbl>
                          <w:p w:rsidR="00B4674E" w:rsidRDefault="00B4674E" w:rsidP="00B4674E">
                            <w:pPr>
                              <w:jc w:val="center"/>
                              <w:rPr>
                                <w:rFonts w:ascii="Segoe UI" w:hAnsi="Segoe UI" w:cs="Segoe UI"/>
                                <w:sz w:val="22"/>
                                <w:szCs w:val="22"/>
                              </w:rPr>
                            </w:pPr>
                          </w:p>
                          <w:p w:rsidR="00B4674E" w:rsidRPr="00B4674E" w:rsidRDefault="00B4674E" w:rsidP="00B4674E">
                            <w:pPr>
                              <w:jc w:val="center"/>
                              <w:rPr>
                                <w:rFonts w:ascii="Segoe UI" w:hAnsi="Segoe UI" w:cs="Segoe UI"/>
                                <w:i/>
                                <w:sz w:val="22"/>
                                <w:szCs w:val="22"/>
                              </w:rPr>
                            </w:pPr>
                            <w:r w:rsidRPr="00B4674E">
                              <w:rPr>
                                <w:rFonts w:ascii="Segoe UI" w:hAnsi="Segoe UI" w:cs="Segoe UI"/>
                                <w:i/>
                                <w:sz w:val="22"/>
                                <w:szCs w:val="22"/>
                              </w:rPr>
                              <w:t xml:space="preserve">İl ÖDM </w:t>
                            </w:r>
                            <w:r w:rsidR="00C431B7">
                              <w:rPr>
                                <w:rFonts w:ascii="Segoe UI" w:hAnsi="Segoe UI" w:cs="Segoe UI"/>
                                <w:i/>
                                <w:sz w:val="22"/>
                                <w:szCs w:val="22"/>
                              </w:rPr>
                              <w:t xml:space="preserve">ve İl MEM </w:t>
                            </w:r>
                            <w:r w:rsidRPr="00B4674E">
                              <w:rPr>
                                <w:rFonts w:ascii="Segoe UI" w:hAnsi="Segoe UI" w:cs="Segoe UI"/>
                                <w:i/>
                                <w:sz w:val="22"/>
                                <w:szCs w:val="22"/>
                              </w:rPr>
                              <w:t>sorularından derlenmiştir…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2.85pt;margin-top:1.9pt;width:494.25pt;height:2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" fillcolor="white [3201]" strokecolor="#00b050" strokeweight="2pt">
                <v:textbo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8"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14</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15</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16</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17</w:t>
                            </w:r>
                          </w:p>
                        </w:tc>
                        <w:tc>
                          <w:tcPr>
                            <w:tcW w:w="957"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18</w:t>
                            </w:r>
                          </w:p>
                        </w:tc>
                        <w:tc>
                          <w:tcPr>
                            <w:tcW w:w="958"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19</w:t>
                            </w:r>
                          </w:p>
                        </w:tc>
                        <w:tc>
                          <w:tcPr>
                            <w:tcW w:w="958" w:type="dxa"/>
                          </w:tcPr>
                          <w:p w:rsidR="00B4674E" w:rsidRPr="0096236C" w:rsidRDefault="0096236C" w:rsidP="00B4674E">
                            <w:pPr>
                              <w:jc w:val="center"/>
                              <w:rPr>
                                <w:rFonts w:ascii="Segoe UI" w:hAnsi="Segoe UI" w:cs="Segoe UI"/>
                                <w:b/>
                                <w:sz w:val="22"/>
                                <w:szCs w:val="22"/>
                              </w:rPr>
                            </w:pPr>
                            <w:r w:rsidRPr="0096236C">
                              <w:rPr>
                                <w:rFonts w:ascii="Segoe UI" w:hAnsi="Segoe UI" w:cs="Segoe UI"/>
                                <w:b/>
                                <w:sz w:val="22"/>
                                <w:szCs w:val="22"/>
                              </w:rPr>
                              <w:t>20</w:t>
                            </w:r>
                          </w:p>
                        </w:tc>
                      </w:tr>
                      <w:tr w:rsidR="00B4674E" w:rsidRPr="00B4674E" w:rsidTr="00B4674E">
                        <w:trPr>
                          <w:jc w:val="center"/>
                        </w:trPr>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D12D1A"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C</w:t>
                            </w:r>
                          </w:p>
                        </w:tc>
                        <w:tc>
                          <w:tcPr>
                            <w:tcW w:w="958" w:type="dxa"/>
                          </w:tcPr>
                          <w:p w:rsidR="00B4674E" w:rsidRPr="00B4674E" w:rsidRDefault="00C431B7" w:rsidP="00B4674E">
                            <w:pPr>
                              <w:jc w:val="center"/>
                              <w:rPr>
                                <w:rFonts w:ascii="Segoe UI" w:hAnsi="Segoe UI" w:cs="Segoe UI"/>
                                <w:sz w:val="22"/>
                                <w:szCs w:val="22"/>
                              </w:rPr>
                            </w:pPr>
                            <w:r>
                              <w:rPr>
                                <w:rFonts w:ascii="Segoe UI" w:hAnsi="Segoe UI" w:cs="Segoe UI"/>
                                <w:sz w:val="22"/>
                                <w:szCs w:val="22"/>
                              </w:rPr>
                              <w:t>A</w:t>
                            </w:r>
                          </w:p>
                        </w:tc>
                      </w:tr>
                    </w:tbl>
                    <w:p w:rsidR="00B4674E" w:rsidRDefault="00B4674E" w:rsidP="00B4674E">
                      <w:pPr>
                        <w:jc w:val="center"/>
                        <w:rPr>
                          <w:rFonts w:ascii="Segoe UI" w:hAnsi="Segoe UI" w:cs="Segoe UI"/>
                          <w:sz w:val="22"/>
                          <w:szCs w:val="22"/>
                        </w:rPr>
                      </w:pPr>
                    </w:p>
                    <w:p w:rsidR="00B4674E" w:rsidRPr="00B4674E" w:rsidRDefault="00B4674E" w:rsidP="00B4674E">
                      <w:pPr>
                        <w:jc w:val="center"/>
                        <w:rPr>
                          <w:rFonts w:ascii="Segoe UI" w:hAnsi="Segoe UI" w:cs="Segoe UI"/>
                          <w:i/>
                          <w:sz w:val="22"/>
                          <w:szCs w:val="22"/>
                        </w:rPr>
                      </w:pPr>
                      <w:r w:rsidRPr="00B4674E">
                        <w:rPr>
                          <w:rFonts w:ascii="Segoe UI" w:hAnsi="Segoe UI" w:cs="Segoe UI"/>
                          <w:i/>
                          <w:sz w:val="22"/>
                          <w:szCs w:val="22"/>
                        </w:rPr>
                        <w:t xml:space="preserve">İl ÖDM </w:t>
                      </w:r>
                      <w:r w:rsidR="00C431B7">
                        <w:rPr>
                          <w:rFonts w:ascii="Segoe UI" w:hAnsi="Segoe UI" w:cs="Segoe UI"/>
                          <w:i/>
                          <w:sz w:val="22"/>
                          <w:szCs w:val="22"/>
                        </w:rPr>
                        <w:t xml:space="preserve">ve İl MEM </w:t>
                      </w:r>
                      <w:r w:rsidRPr="00B4674E">
                        <w:rPr>
                          <w:rFonts w:ascii="Segoe UI" w:hAnsi="Segoe UI" w:cs="Segoe UI"/>
                          <w:i/>
                          <w:sz w:val="22"/>
                          <w:szCs w:val="22"/>
                        </w:rPr>
                        <w:t>sorularından derlenmiştir…</w:t>
                      </w:r>
                    </w:p>
                  </w:txbxContent>
                </v:textbox>
              </v:rect>
            </w:pict>
          </mc:Fallback>
        </mc:AlternateContent>
      </w:r>
    </w:p>
    <w:p w:rsidR="00215CE9" w:rsidRPr="00B4674E" w:rsidRDefault="00215CE9" w:rsidP="00B4674E">
      <w:pPr>
        <w:pStyle w:val="AralkYok"/>
        <w:rPr>
          <w:rFonts w:ascii="Segoe UI" w:hAnsi="Segoe UI" w:cs="Segoe UI"/>
        </w:rPr>
      </w:pPr>
    </w:p>
    <w:sectPr w:rsidR="00215CE9" w:rsidRPr="00B4674E" w:rsidSect="00D36CB5">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21" w:left="1077" w:header="397" w:footer="39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94E" w:rsidRDefault="00FF694E" w:rsidP="00B91C6E">
      <w:r>
        <w:separator/>
      </w:r>
    </w:p>
  </w:endnote>
  <w:endnote w:type="continuationSeparator" w:id="0">
    <w:p w:rsidR="00FF694E" w:rsidRDefault="00FF694E"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14" w:rsidRDefault="00D01F1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978"/>
      <w:gridCol w:w="2990"/>
    </w:tblGrid>
    <w:tr w:rsidR="00B91C6E" w:rsidRPr="00AB2AF3" w:rsidTr="00D01F14">
      <w:trPr>
        <w:trHeight w:val="360"/>
      </w:trPr>
      <w:tc>
        <w:tcPr>
          <w:tcW w:w="3500" w:type="pct"/>
          <w:shd w:val="clear" w:color="auto" w:fill="FF9900"/>
        </w:tcPr>
        <w:p w:rsidR="00B91C6E" w:rsidRPr="00B4674E" w:rsidRDefault="00B91C6E" w:rsidP="00B91C6E">
          <w:pPr>
            <w:pStyle w:val="Altbilgi"/>
            <w:rPr>
              <w:rFonts w:ascii="Segoe UI" w:hAnsi="Segoe UI" w:cs="Segoe UI"/>
              <w:b/>
              <w:color w:val="FFFFFF" w:themeColor="background1"/>
              <w:sz w:val="22"/>
              <w:szCs w:val="22"/>
            </w:rPr>
          </w:pPr>
        </w:p>
      </w:tc>
      <w:tc>
        <w:tcPr>
          <w:tcW w:w="1500" w:type="pct"/>
          <w:shd w:val="clear" w:color="auto" w:fill="00B050"/>
        </w:tcPr>
        <w:p w:rsidR="00B91C6E" w:rsidRPr="00B4674E" w:rsidRDefault="00B91C6E">
          <w:pPr>
            <w:pStyle w:val="Altbilgi"/>
            <w:jc w:val="right"/>
            <w:rPr>
              <w:rFonts w:ascii="Segoe UI" w:hAnsi="Segoe UI" w:cs="Segoe UI"/>
              <w:b/>
              <w:color w:val="FFFFFF" w:themeColor="background1"/>
              <w:sz w:val="22"/>
              <w:szCs w:val="22"/>
            </w:rPr>
          </w:pPr>
          <w:bookmarkStart w:id="0" w:name="_GoBack"/>
          <w:bookmarkEnd w:id="0"/>
        </w:p>
      </w:tc>
    </w:tr>
  </w:tbl>
  <w:p w:rsidR="00B91C6E" w:rsidRDefault="00B91C6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14" w:rsidRDefault="00D01F1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94E" w:rsidRDefault="00FF694E" w:rsidP="00B91C6E">
      <w:r>
        <w:separator/>
      </w:r>
    </w:p>
  </w:footnote>
  <w:footnote w:type="continuationSeparator" w:id="0">
    <w:p w:rsidR="00FF694E" w:rsidRDefault="00FF694E"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FF694E">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053"/>
      <w:gridCol w:w="2915"/>
    </w:tblGrid>
    <w:tr w:rsidR="00B91C6E" w:rsidTr="00D01F14">
      <w:trPr>
        <w:trHeight w:val="475"/>
      </w:trPr>
      <w:sdt>
        <w:sdtPr>
          <w:rPr>
            <w:rFonts w:ascii="Segoe UI" w:hAnsi="Segoe UI" w:cs="Segoe UI"/>
            <w:b/>
            <w:caps/>
            <w:color w:val="FFFFFF" w:themeColor="background1"/>
            <w:sz w:val="22"/>
            <w:szCs w:val="22"/>
          </w:rPr>
          <w:alias w:val="Başlık"/>
          <w:id w:val="78273368"/>
          <w:placeholder>
            <w:docPart w:val="5344603711BF4FAEA87AD7CFFF7339E9"/>
          </w:placeholder>
          <w:dataBinding w:prefixMappings="xmlns:ns0='http://schemas.openxmlformats.org/package/2006/metadata/core-properties' xmlns:ns1='http://purl.org/dc/elements/1.1/'" w:xpath="/ns0:coreProperties[1]/ns1:title[1]" w:storeItemID="{6C3C8BC8-F283-45AE-878A-BAB7291924A1}"/>
          <w:text/>
        </w:sdtPr>
        <w:sdtEndPr/>
        <w:sdtContent>
          <w:tc>
            <w:tcPr>
              <w:tcW w:w="3538" w:type="pct"/>
              <w:shd w:val="clear" w:color="auto" w:fill="00B050"/>
              <w:vAlign w:val="center"/>
            </w:tcPr>
            <w:p w:rsidR="00B91C6E" w:rsidRPr="00B4674E" w:rsidRDefault="00C431B7" w:rsidP="00C431B7">
              <w:pPr>
                <w:pStyle w:val="stbilgi"/>
                <w:rPr>
                  <w:rFonts w:ascii="Segoe UI" w:hAnsi="Segoe UI" w:cs="Segoe UI"/>
                  <w:b/>
                  <w:caps/>
                  <w:color w:val="FFFFFF" w:themeColor="background1"/>
                  <w:sz w:val="22"/>
                  <w:szCs w:val="22"/>
                </w:rPr>
              </w:pPr>
              <w:r>
                <w:rPr>
                  <w:rFonts w:ascii="Segoe UI" w:hAnsi="Segoe UI" w:cs="Segoe UI"/>
                  <w:b/>
                  <w:caps/>
                  <w:color w:val="FFFFFF" w:themeColor="background1"/>
                  <w:sz w:val="22"/>
                  <w:szCs w:val="22"/>
                </w:rPr>
                <w:t>DESTEKLEME VE YETİŞTİRME KURSU DEĞERLENDİRME SINAVI</w:t>
              </w:r>
            </w:p>
          </w:tc>
        </w:sdtContent>
      </w:sdt>
      <w:sdt>
        <w:sdtPr>
          <w:rPr>
            <w:rFonts w:ascii="Segoe UI" w:hAnsi="Segoe UI" w:cs="Segoe UI"/>
            <w:b/>
            <w:color w:val="FFFFFF" w:themeColor="background1"/>
            <w:sz w:val="22"/>
            <w:szCs w:val="22"/>
          </w:rPr>
          <w:alias w:val="Tarih"/>
          <w:id w:val="78273375"/>
          <w:placeholder>
            <w:docPart w:val="88618B451F7946FCB25ACB28C5F218B9"/>
          </w:placeholder>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tc>
            <w:tcPr>
              <w:tcW w:w="1462" w:type="pct"/>
              <w:shd w:val="clear" w:color="auto" w:fill="FF9900"/>
              <w:vAlign w:val="center"/>
            </w:tcPr>
            <w:p w:rsidR="00B91C6E" w:rsidRPr="00B4674E" w:rsidRDefault="00C431B7" w:rsidP="00C431B7">
              <w:pPr>
                <w:pStyle w:val="stbilgi"/>
                <w:jc w:val="right"/>
                <w:rPr>
                  <w:rFonts w:ascii="Segoe UI" w:hAnsi="Segoe UI" w:cs="Segoe UI"/>
                  <w:b/>
                  <w:color w:val="FFFFFF" w:themeColor="background1"/>
                  <w:sz w:val="22"/>
                  <w:szCs w:val="22"/>
                </w:rPr>
              </w:pPr>
              <w:r>
                <w:rPr>
                  <w:rFonts w:ascii="Segoe UI" w:hAnsi="Segoe UI" w:cs="Segoe UI"/>
                  <w:b/>
                  <w:color w:val="FFFFFF" w:themeColor="background1"/>
                  <w:sz w:val="22"/>
                  <w:szCs w:val="22"/>
                </w:rPr>
                <w:t>SOSYAL BİLGİLER 7</w:t>
              </w:r>
            </w:p>
          </w:tc>
        </w:sdtContent>
      </w:sdt>
    </w:tr>
  </w:tbl>
  <w:p w:rsidR="00B91C6E" w:rsidRPr="00AB2AF3" w:rsidRDefault="00B91C6E" w:rsidP="00B91C6E">
    <w:pPr>
      <w:pStyle w:val="stbilgi"/>
      <w:jc w:val="center"/>
      <w:rPr>
        <w:rFonts w:ascii="Segoe UI" w:hAnsi="Segoe UI" w:cs="Segoe UI"/>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FF694E">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0"/>
  </w:num>
  <w:num w:numId="6">
    <w:abstractNumId w:val="3"/>
  </w:num>
  <w:num w:numId="7">
    <w:abstractNumId w:val="9"/>
  </w:num>
  <w:num w:numId="8">
    <w:abstractNumId w:val="11"/>
  </w:num>
  <w:num w:numId="9">
    <w:abstractNumId w:val="4"/>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114E58"/>
    <w:rsid w:val="00215CE9"/>
    <w:rsid w:val="003972A6"/>
    <w:rsid w:val="00474BA8"/>
    <w:rsid w:val="00783424"/>
    <w:rsid w:val="007944A9"/>
    <w:rsid w:val="007A6607"/>
    <w:rsid w:val="008432CB"/>
    <w:rsid w:val="00881F8E"/>
    <w:rsid w:val="0096236C"/>
    <w:rsid w:val="00A02D4F"/>
    <w:rsid w:val="00A06F34"/>
    <w:rsid w:val="00A24338"/>
    <w:rsid w:val="00AB2AF3"/>
    <w:rsid w:val="00B4674E"/>
    <w:rsid w:val="00B747F8"/>
    <w:rsid w:val="00B91C6E"/>
    <w:rsid w:val="00C314D5"/>
    <w:rsid w:val="00C41820"/>
    <w:rsid w:val="00C431B7"/>
    <w:rsid w:val="00D01F14"/>
    <w:rsid w:val="00D12D1A"/>
    <w:rsid w:val="00D36CB5"/>
    <w:rsid w:val="00E27C4E"/>
    <w:rsid w:val="00EA3617"/>
    <w:rsid w:val="00F91FF9"/>
    <w:rsid w:val="00FF6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4603711BF4FAEA87AD7CFFF7339E9"/>
        <w:category>
          <w:name w:val="Genel"/>
          <w:gallery w:val="placeholder"/>
        </w:category>
        <w:types>
          <w:type w:val="bbPlcHdr"/>
        </w:types>
        <w:behaviors>
          <w:behavior w:val="content"/>
        </w:behaviors>
        <w:guid w:val="{64E12047-80E4-4B91-BE79-1230172A7E55}"/>
      </w:docPartPr>
      <w:docPartBody>
        <w:p w:rsidR="007423BA" w:rsidRDefault="001C7807" w:rsidP="001C7807">
          <w:pPr>
            <w:pStyle w:val="5344603711BF4FAEA87AD7CFFF7339E9"/>
          </w:pPr>
          <w:r>
            <w:rPr>
              <w:caps/>
              <w:color w:val="FFFFFF" w:themeColor="background1"/>
            </w:rPr>
            <w:t>[Belge başlığını yazın]</w:t>
          </w:r>
        </w:p>
      </w:docPartBody>
    </w:docPart>
    <w:docPart>
      <w:docPartPr>
        <w:name w:val="88618B451F7946FCB25ACB28C5F218B9"/>
        <w:category>
          <w:name w:val="Genel"/>
          <w:gallery w:val="placeholder"/>
        </w:category>
        <w:types>
          <w:type w:val="bbPlcHdr"/>
        </w:types>
        <w:behaviors>
          <w:behavior w:val="content"/>
        </w:behaviors>
        <w:guid w:val="{A6E00676-A1C4-493C-9FB4-305A30DD99D1}"/>
      </w:docPartPr>
      <w:docPartBody>
        <w:p w:rsidR="007423BA" w:rsidRDefault="001C7807" w:rsidP="001C7807">
          <w:pPr>
            <w:pStyle w:val="88618B451F7946FCB25ACB28C5F218B9"/>
          </w:pPr>
          <w:r>
            <w:rPr>
              <w:color w:val="FFFFFF" w:themeColor="background1"/>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6E2B0E"/>
    <w:rsid w:val="007423BA"/>
    <w:rsid w:val="007D11CD"/>
    <w:rsid w:val="00D72B5A"/>
    <w:rsid w:val="00F00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SOSYAL BİLGİLER 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DESTEKLEME VE YETİŞTİRME KURSU DEĞERLENDİRME SINAVI</vt:lpstr>
    </vt:vector>
  </TitlesOfParts>
  <Company>By NeC ® 2010 | Katilimsiz.Com</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DESTEKLEME VE YETİŞTİRME KURSU DEĞERLENDİRME SINAVI</dc:title>
  <dc:creator>Zeki</dc:creator>
  <cp:lastModifiedBy>Zeki</cp:lastModifiedBy>
  <cp:revision>2</cp:revision>
  <cp:lastPrinted>2022-10-07T21:01:00Z</cp:lastPrinted>
  <dcterms:created xsi:type="dcterms:W3CDTF">2022-10-07T21:03:00Z</dcterms:created>
  <dcterms:modified xsi:type="dcterms:W3CDTF">2022-10-07T21:03:00Z</dcterms:modified>
</cp:coreProperties>
</file>