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C5" w:rsidRPr="003D69C5" w:rsidRDefault="00B4674E" w:rsidP="003D69C5">
      <w:pPr>
        <w:rPr>
          <w:rFonts w:ascii="Segoe UI" w:eastAsiaTheme="minorHAnsi" w:hAnsi="Segoe UI" w:cs="Segoe UI"/>
          <w:noProof w:val="0"/>
          <w:sz w:val="22"/>
          <w:szCs w:val="22"/>
        </w:rPr>
      </w:pPr>
      <w:r w:rsidRPr="00E44E6C">
        <w:rPr>
          <w:rFonts w:ascii="Segoe UI" w:hAnsi="Segoe UI" w:cs="Segoe UI"/>
          <w:b/>
          <w:sz w:val="22"/>
          <w:szCs w:val="22"/>
        </w:rPr>
        <w:t>1.</w:t>
      </w:r>
      <w:r w:rsidRPr="00E44E6C">
        <w:rPr>
          <w:rFonts w:ascii="Segoe UI" w:hAnsi="Segoe UI" w:cs="Segoe UI"/>
          <w:sz w:val="22"/>
          <w:szCs w:val="22"/>
        </w:rPr>
        <w:t xml:space="preserve"> </w:t>
      </w:r>
      <w:r w:rsidR="003D69C5" w:rsidRPr="00E44E6C">
        <w:rPr>
          <w:rFonts w:ascii="Segoe UI" w:eastAsiaTheme="minorHAnsi" w:hAnsi="Segoe UI" w:cs="Segoe UI"/>
          <w:noProof w:val="0"/>
          <w:sz w:val="22"/>
          <w:szCs w:val="22"/>
        </w:rPr>
        <w:t xml:space="preserve"> </w:t>
      </w:r>
      <w:r w:rsidR="003D69C5" w:rsidRPr="003D69C5">
        <w:rPr>
          <w:rFonts w:ascii="Segoe UI" w:eastAsiaTheme="minorHAnsi" w:hAnsi="Segoe UI" w:cs="Segoe UI"/>
          <w:noProof w:val="0"/>
          <w:sz w:val="22"/>
          <w:szCs w:val="22"/>
        </w:rPr>
        <w:t>Empati, kişinin kendisini karşısındakinin yerine koyarak onun duygu ve düşüncelerini anlamaya çalışmasıdır.</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 xml:space="preserve">Bu durumda aşağıdakilerden hangisi </w:t>
      </w:r>
      <w:proofErr w:type="gramStart"/>
      <w:r w:rsidRPr="003D69C5">
        <w:rPr>
          <w:rFonts w:ascii="Segoe UI" w:eastAsiaTheme="minorHAnsi" w:hAnsi="Segoe UI" w:cs="Segoe UI"/>
          <w:b/>
          <w:noProof w:val="0"/>
          <w:sz w:val="22"/>
          <w:szCs w:val="22"/>
        </w:rPr>
        <w:t>empati</w:t>
      </w:r>
      <w:proofErr w:type="gramEnd"/>
      <w:r w:rsidRPr="003D69C5">
        <w:rPr>
          <w:rFonts w:ascii="Segoe UI" w:eastAsiaTheme="minorHAnsi" w:hAnsi="Segoe UI" w:cs="Segoe UI"/>
          <w:b/>
          <w:noProof w:val="0"/>
          <w:sz w:val="22"/>
          <w:szCs w:val="22"/>
        </w:rPr>
        <w:t xml:space="preserve"> kuran bir kişinin ifadelerinden biri olabilir?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Her hareketin beni rahatsız ediyor.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Israrcı davranışların beni üzüyor.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Neden üzüldüğünü çok iyi anlıyorum.</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Hatalarını görmezden geliyorum.</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t>2.</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Ayşe; Kardeşimle oyun oynarken zaman zaman anlaşmazlık yaşıyorum. Onunla uzlaşabilmek için ‘‘Ben onun yerinde olsam ne yapardım?’’ diye düşünüyorum. Öncelikle onun kendisini ifade etmesine izin veriyorum ve onu dikkatle dinliyorum.</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 xml:space="preserve">Ayşe’nin iletişimde aşağıdakilerden hangisine önem verdiği </w:t>
      </w:r>
      <w:r w:rsidRPr="003D69C5">
        <w:rPr>
          <w:rFonts w:ascii="Segoe UI" w:eastAsiaTheme="minorHAnsi" w:hAnsi="Segoe UI" w:cs="Segoe UI"/>
          <w:b/>
          <w:noProof w:val="0"/>
          <w:sz w:val="22"/>
          <w:szCs w:val="22"/>
          <w:u w:val="single"/>
        </w:rPr>
        <w:t>söylenemez?</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Empati kurma</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Etkili dinleme</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Ön yargıdan uzak durma</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Sen dilini kullanma</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b/>
          <w:noProof w:val="0"/>
          <w:sz w:val="22"/>
          <w:szCs w:val="22"/>
        </w:rPr>
      </w:pPr>
      <w:r w:rsidRPr="00E44E6C">
        <w:rPr>
          <w:rFonts w:ascii="Segoe UI" w:eastAsiaTheme="minorHAnsi" w:hAnsi="Segoe UI" w:cs="Segoe UI"/>
          <w:b/>
          <w:noProof w:val="0"/>
          <w:sz w:val="22"/>
          <w:szCs w:val="22"/>
        </w:rPr>
        <w:t xml:space="preserve">3. </w:t>
      </w:r>
      <w:r w:rsidRPr="003D69C5">
        <w:rPr>
          <w:rFonts w:ascii="Segoe UI" w:eastAsiaTheme="minorHAnsi" w:hAnsi="Segoe UI" w:cs="Segoe UI"/>
          <w:b/>
          <w:noProof w:val="0"/>
          <w:sz w:val="22"/>
          <w:szCs w:val="22"/>
        </w:rPr>
        <w:t xml:space="preserve">Aşağıdakilerden hangisi kitle iletişim özgürlüğü ile </w:t>
      </w:r>
      <w:r w:rsidRPr="003D69C5">
        <w:rPr>
          <w:rFonts w:ascii="Segoe UI" w:eastAsiaTheme="minorHAnsi" w:hAnsi="Segoe UI" w:cs="Segoe UI"/>
          <w:b/>
          <w:noProof w:val="0"/>
          <w:sz w:val="22"/>
          <w:szCs w:val="22"/>
          <w:u w:val="single"/>
        </w:rPr>
        <w:t>ilişkilendirilemez?</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Yerleşme ve seyahat özgürlüğü</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Haberleşme hürriyeti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Düşünceyi açıklama özgürlüğü</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Doğru bilgi alma hakkı</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t>4.</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Bursa’nın fethi sırasında şehirde yaşayan Rumlar hiçbir direnişte bulunmamıştır. Fetihten sonra şehri neden terk ettiklerini soran Orhan Gazi’nin aldığı cevap ise oldukça dikkat çekicidir.</w:t>
      </w:r>
    </w:p>
    <w:p w:rsidR="003D69C5" w:rsidRPr="003D69C5" w:rsidRDefault="003D69C5" w:rsidP="003D69C5">
      <w:pPr>
        <w:rPr>
          <w:rFonts w:ascii="Segoe UI" w:eastAsiaTheme="minorHAnsi" w:hAnsi="Segoe UI" w:cs="Segoe UI"/>
          <w:i/>
          <w:noProof w:val="0"/>
          <w:sz w:val="22"/>
          <w:szCs w:val="22"/>
        </w:rPr>
      </w:pPr>
      <w:r w:rsidRPr="003D69C5">
        <w:rPr>
          <w:rFonts w:ascii="Segoe UI" w:eastAsiaTheme="minorHAnsi" w:hAnsi="Segoe UI" w:cs="Segoe UI"/>
          <w:i/>
          <w:noProof w:val="0"/>
          <w:sz w:val="22"/>
          <w:szCs w:val="22"/>
        </w:rPr>
        <w:t>“Sizin devletinizin günden güne yükseldiğini ve bizim devletimizi geçtiğini anladık. Babanızın idaresine geçen köylülerin memnun kalıp bir daha bizi aramadıklarını gördük ve biz de bu rahatlığa heves ettik.”</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Verilen örnek olay dikkate alındığında Osmanlı Devleti’nin uyguladığı politika aşağıdakilerden hangisidir?</w:t>
      </w:r>
    </w:p>
    <w:p w:rsidR="003D69C5" w:rsidRPr="00E44E6C"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A) İskân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 xml:space="preserve">B) </w:t>
      </w:r>
      <w:proofErr w:type="spellStart"/>
      <w:r w:rsidRPr="003D69C5">
        <w:rPr>
          <w:rFonts w:ascii="Segoe UI" w:eastAsiaTheme="minorHAnsi" w:hAnsi="Segoe UI" w:cs="Segoe UI"/>
          <w:noProof w:val="0"/>
          <w:sz w:val="22"/>
          <w:szCs w:val="22"/>
        </w:rPr>
        <w:t>İstimalet</w:t>
      </w:r>
      <w:proofErr w:type="spellEnd"/>
      <w:r w:rsidRPr="003D69C5">
        <w:rPr>
          <w:rFonts w:ascii="Segoe UI" w:eastAsiaTheme="minorHAnsi" w:hAnsi="Segoe UI" w:cs="Segoe UI"/>
          <w:noProof w:val="0"/>
          <w:sz w:val="22"/>
          <w:szCs w:val="22"/>
        </w:rPr>
        <w:t xml:space="preserve"> </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C) </w:t>
      </w:r>
      <w:proofErr w:type="gramStart"/>
      <w:r w:rsidRPr="003D69C5">
        <w:rPr>
          <w:rFonts w:ascii="Segoe UI" w:eastAsiaTheme="minorHAnsi" w:hAnsi="Segoe UI" w:cs="Segoe UI"/>
          <w:noProof w:val="0"/>
          <w:sz w:val="22"/>
          <w:szCs w:val="22"/>
        </w:rPr>
        <w:t xml:space="preserve">Devşirme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D</w:t>
      </w:r>
      <w:proofErr w:type="gramEnd"/>
      <w:r w:rsidRPr="003D69C5">
        <w:rPr>
          <w:rFonts w:ascii="Segoe UI" w:eastAsiaTheme="minorHAnsi" w:hAnsi="Segoe UI" w:cs="Segoe UI"/>
          <w:noProof w:val="0"/>
          <w:sz w:val="22"/>
          <w:szCs w:val="22"/>
        </w:rPr>
        <w:t>) Tımar</w:t>
      </w: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lastRenderedPageBreak/>
        <w:t xml:space="preserve">5. </w:t>
      </w:r>
      <w:r w:rsidRPr="003D69C5">
        <w:rPr>
          <w:rFonts w:ascii="Segoe UI" w:eastAsiaTheme="minorHAnsi" w:hAnsi="Segoe UI" w:cs="Segoe UI"/>
          <w:noProof w:val="0"/>
          <w:sz w:val="22"/>
          <w:szCs w:val="22"/>
        </w:rPr>
        <w:t>"Ben Osmanlı ordusunda görevli bir askerim. Üç ayda bir ulufe adı verilen bir maaş alırız. Savaş zamanında orduya katılır, savaş dışında başkentin güvenliğini sağlarız. Askerlik süresince başka bir işle uğraşmamız ve evlenmemiz yasaktır.”</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 xml:space="preserve">Yukarıda kendisinden bahseden asker Osmanlı ordusunun aşağıdaki askerî </w:t>
      </w:r>
      <w:proofErr w:type="spellStart"/>
      <w:r w:rsidRPr="003D69C5">
        <w:rPr>
          <w:rFonts w:ascii="Segoe UI" w:eastAsiaTheme="minorHAnsi" w:hAnsi="Segoe UI" w:cs="Segoe UI"/>
          <w:b/>
          <w:noProof w:val="0"/>
          <w:sz w:val="22"/>
          <w:szCs w:val="22"/>
        </w:rPr>
        <w:t>sınıﬂarından</w:t>
      </w:r>
      <w:proofErr w:type="spellEnd"/>
      <w:r w:rsidRPr="003D69C5">
        <w:rPr>
          <w:rFonts w:ascii="Segoe UI" w:eastAsiaTheme="minorHAnsi" w:hAnsi="Segoe UI" w:cs="Segoe UI"/>
          <w:b/>
          <w:noProof w:val="0"/>
          <w:sz w:val="22"/>
          <w:szCs w:val="22"/>
        </w:rPr>
        <w:t xml:space="preserve"> hangisinde görev yapmaktadır?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A) Tımarlı </w:t>
      </w:r>
      <w:proofErr w:type="gramStart"/>
      <w:r w:rsidRPr="003D69C5">
        <w:rPr>
          <w:rFonts w:ascii="Segoe UI" w:eastAsiaTheme="minorHAnsi" w:hAnsi="Segoe UI" w:cs="Segoe UI"/>
          <w:noProof w:val="0"/>
          <w:sz w:val="22"/>
          <w:szCs w:val="22"/>
        </w:rPr>
        <w:t xml:space="preserve">Sipahi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B</w:t>
      </w:r>
      <w:proofErr w:type="gramEnd"/>
      <w:r w:rsidRPr="003D69C5">
        <w:rPr>
          <w:rFonts w:ascii="Segoe UI" w:eastAsiaTheme="minorHAnsi" w:hAnsi="Segoe UI" w:cs="Segoe UI"/>
          <w:noProof w:val="0"/>
          <w:sz w:val="22"/>
          <w:szCs w:val="22"/>
        </w:rPr>
        <w:t>) Yaya ve Müsellem</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Yeniçeri</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 xml:space="preserve"> D) Akıncı</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t>6.</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Sanayi İnkılabı</w:t>
      </w:r>
      <w:proofErr w:type="gramStart"/>
      <w:r w:rsidRPr="003D69C5">
        <w:rPr>
          <w:rFonts w:ascii="Segoe UI" w:eastAsiaTheme="minorHAnsi" w:hAnsi="Segoe UI" w:cs="Segoe UI"/>
          <w:noProof w:val="0"/>
          <w:sz w:val="22"/>
          <w:szCs w:val="22"/>
        </w:rPr>
        <w:t>........................</w:t>
      </w:r>
      <w:proofErr w:type="gramEnd"/>
      <w:r w:rsidRPr="003D69C5">
        <w:rPr>
          <w:rFonts w:ascii="Segoe UI" w:eastAsiaTheme="minorHAnsi" w:hAnsi="Segoe UI" w:cs="Segoe UI"/>
          <w:noProof w:val="0"/>
          <w:sz w:val="22"/>
          <w:szCs w:val="22"/>
        </w:rPr>
        <w:t>başladı ve diğer Avrupa ülkelerine yayıldı. Sanayi İnkılabı sonucunda</w:t>
      </w:r>
      <w:proofErr w:type="gramStart"/>
      <w:r w:rsidRPr="003D69C5">
        <w:rPr>
          <w:rFonts w:ascii="Segoe UI" w:eastAsiaTheme="minorHAnsi" w:hAnsi="Segoe UI" w:cs="Segoe UI"/>
          <w:noProof w:val="0"/>
          <w:sz w:val="22"/>
          <w:szCs w:val="22"/>
        </w:rPr>
        <w:t>......................</w:t>
      </w:r>
      <w:proofErr w:type="gramEnd"/>
      <w:r w:rsidRPr="003D69C5">
        <w:rPr>
          <w:rFonts w:ascii="Segoe UI" w:eastAsiaTheme="minorHAnsi" w:hAnsi="Segoe UI" w:cs="Segoe UI"/>
          <w:noProof w:val="0"/>
          <w:sz w:val="22"/>
          <w:szCs w:val="22"/>
        </w:rPr>
        <w:t xml:space="preserve"> </w:t>
      </w:r>
      <w:proofErr w:type="gramStart"/>
      <w:r w:rsidRPr="003D69C5">
        <w:rPr>
          <w:rFonts w:ascii="Segoe UI" w:eastAsiaTheme="minorHAnsi" w:hAnsi="Segoe UI" w:cs="Segoe UI"/>
          <w:noProof w:val="0"/>
          <w:sz w:val="22"/>
          <w:szCs w:val="22"/>
        </w:rPr>
        <w:t>imparatorlukları</w:t>
      </w:r>
      <w:proofErr w:type="gramEnd"/>
      <w:r w:rsidRPr="003D69C5">
        <w:rPr>
          <w:rFonts w:ascii="Segoe UI" w:eastAsiaTheme="minorHAnsi" w:hAnsi="Segoe UI" w:cs="Segoe UI"/>
          <w:noProof w:val="0"/>
          <w:sz w:val="22"/>
          <w:szCs w:val="22"/>
        </w:rPr>
        <w:t xml:space="preserve"> kuruldu.</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Cümledeki boşluklar aşağıdaki ifadelerden hangisi ile tamamlanmalıdır?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Almanya’da – sömürge</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Fransa’da – sanayi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İngiltere’de – sömürge</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Avusturya’da – sanayi</w:t>
      </w:r>
    </w:p>
    <w:p w:rsidR="003D69C5" w:rsidRPr="003D69C5"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b/>
          <w:noProof w:val="0"/>
          <w:sz w:val="22"/>
          <w:szCs w:val="22"/>
        </w:rPr>
      </w:pPr>
      <w:r w:rsidRPr="00E44E6C">
        <w:rPr>
          <w:rFonts w:ascii="Segoe UI" w:eastAsiaTheme="minorHAnsi" w:hAnsi="Segoe UI" w:cs="Segoe UI"/>
          <w:b/>
          <w:noProof w:val="0"/>
          <w:sz w:val="22"/>
          <w:szCs w:val="22"/>
        </w:rPr>
        <w:t xml:space="preserve">7. </w:t>
      </w:r>
      <w:r w:rsidRPr="003D69C5">
        <w:rPr>
          <w:rFonts w:ascii="Segoe UI" w:eastAsiaTheme="minorHAnsi" w:hAnsi="Segoe UI" w:cs="Segoe UI"/>
          <w:b/>
          <w:noProof w:val="0"/>
          <w:sz w:val="22"/>
          <w:szCs w:val="22"/>
        </w:rPr>
        <w:t>Aşağıdakilerden hangisi Lale Devri'nde siyasi alanda yapılan ıslahatlardan biridir?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Avrupa’ya elçiler gönderilmesi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Tulumbacılar (İtfaiye) örgütünün kurulması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Kütüphane ve mesire yerlerinin açılması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Matbaanın getirilmesi</w:t>
      </w:r>
    </w:p>
    <w:p w:rsidR="003D69C5" w:rsidRPr="003D69C5"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t>8.</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Seyahatnamelerde, Osmanlı Devleti’nde halkın dili, dini, ırkı ne olursa olsun konuklarına gösterdiği ilgiden, misafirlerin karnını doyurup, konaklamalarını sağlamak, onlara yardımcı olmak için birbiriyle yarıştığından bahsedilir.</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 xml:space="preserve">Bu bilgilere göre Osmanlı halkıyla ilgili hangi konuda bir yargıya </w:t>
      </w:r>
      <w:r w:rsidRPr="003D69C5">
        <w:rPr>
          <w:rFonts w:ascii="Segoe UI" w:eastAsiaTheme="minorHAnsi" w:hAnsi="Segoe UI" w:cs="Segoe UI"/>
          <w:b/>
          <w:noProof w:val="0"/>
          <w:sz w:val="22"/>
          <w:szCs w:val="22"/>
          <w:u w:val="single"/>
        </w:rPr>
        <w:t>varılamaz?</w:t>
      </w:r>
    </w:p>
    <w:p w:rsidR="003D69C5" w:rsidRPr="00E44E6C"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A) İnsan sevgisine </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Ayrımcılığına</w:t>
      </w:r>
    </w:p>
    <w:p w:rsidR="003D69C5" w:rsidRPr="00E44E6C"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C) Misafirperverliğine </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Yardımseverliğine</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lastRenderedPageBreak/>
        <w:t>9.</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Adana Çukurova üzerine kurulmuş geniş düzlükleri, denize kenarı, iklimi yerleşmeye müsait, Seyhan ve Ceyhan Nehirlerinin geçtiği, verimli toprakları olan, uluslararası Altın Koza Film Festivali yapılan sanatsal yönü de olan bir ilimizdir. Bu özelliklerinden dolayı Adana’ya insanlar yerleşmiştir.</w:t>
      </w:r>
    </w:p>
    <w:p w:rsidR="003D69C5" w:rsidRPr="003D69C5" w:rsidRDefault="003D69C5" w:rsidP="003D69C5">
      <w:pPr>
        <w:rPr>
          <w:rFonts w:ascii="Segoe UI" w:eastAsiaTheme="minorHAnsi" w:hAnsi="Segoe UI" w:cs="Segoe UI"/>
          <w:b/>
          <w:noProof w:val="0"/>
          <w:sz w:val="22"/>
          <w:szCs w:val="22"/>
          <w:u w:val="single"/>
        </w:rPr>
      </w:pPr>
      <w:r w:rsidRPr="003D69C5">
        <w:rPr>
          <w:rFonts w:ascii="Segoe UI" w:eastAsiaTheme="minorHAnsi" w:hAnsi="Segoe UI" w:cs="Segoe UI"/>
          <w:b/>
          <w:noProof w:val="0"/>
          <w:sz w:val="22"/>
          <w:szCs w:val="22"/>
        </w:rPr>
        <w:t xml:space="preserve">Verilen bilgide insanların Adana’yı yerleşim yeri olarak tercih etmesinde hangi faktörün etkisinden </w:t>
      </w:r>
      <w:r w:rsidRPr="003D69C5">
        <w:rPr>
          <w:rFonts w:ascii="Segoe UI" w:eastAsiaTheme="minorHAnsi" w:hAnsi="Segoe UI" w:cs="Segoe UI"/>
          <w:b/>
          <w:noProof w:val="0"/>
          <w:sz w:val="22"/>
          <w:szCs w:val="22"/>
          <w:u w:val="single"/>
        </w:rPr>
        <w:t>bahsedilmemiştir?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Endüstrisinin gelişmiş olması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Akarsuların geçtiği bir şehir olması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Kültürel değerlerin varlığı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Yeryüzü şekillerinin elverişliliği</w:t>
      </w:r>
    </w:p>
    <w:p w:rsidR="003D69C5" w:rsidRPr="003D69C5"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b/>
          <w:noProof w:val="0"/>
          <w:sz w:val="22"/>
          <w:szCs w:val="22"/>
        </w:rPr>
      </w:pPr>
      <w:r w:rsidRPr="00E44E6C">
        <w:rPr>
          <w:rFonts w:ascii="Segoe UI" w:eastAsiaTheme="minorHAnsi" w:hAnsi="Segoe UI" w:cs="Segoe UI"/>
          <w:b/>
          <w:noProof w:val="0"/>
          <w:sz w:val="22"/>
          <w:szCs w:val="22"/>
        </w:rPr>
        <w:t>10.</w:t>
      </w:r>
    </w:p>
    <w:p w:rsidR="003D69C5" w:rsidRPr="00E44E6C" w:rsidRDefault="003D69C5" w:rsidP="003D69C5">
      <w:pPr>
        <w:pStyle w:val="ListeParagraf"/>
        <w:numPr>
          <w:ilvl w:val="0"/>
          <w:numId w:val="13"/>
        </w:numPr>
        <w:rPr>
          <w:rFonts w:ascii="Segoe UI" w:eastAsiaTheme="minorHAnsi" w:hAnsi="Segoe UI" w:cs="Segoe UI"/>
          <w:noProof w:val="0"/>
          <w:sz w:val="22"/>
          <w:szCs w:val="22"/>
        </w:rPr>
      </w:pPr>
      <w:r w:rsidRPr="00E44E6C">
        <w:rPr>
          <w:rFonts w:ascii="Segoe UI" w:eastAsiaTheme="minorHAnsi" w:hAnsi="Segoe UI" w:cs="Segoe UI"/>
          <w:noProof w:val="0"/>
          <w:sz w:val="22"/>
          <w:szCs w:val="22"/>
        </w:rPr>
        <w:t>Ağrı</w:t>
      </w:r>
    </w:p>
    <w:p w:rsidR="003D69C5" w:rsidRPr="00E44E6C" w:rsidRDefault="003D69C5" w:rsidP="003D69C5">
      <w:pPr>
        <w:pStyle w:val="ListeParagraf"/>
        <w:numPr>
          <w:ilvl w:val="0"/>
          <w:numId w:val="13"/>
        </w:numPr>
        <w:rPr>
          <w:rFonts w:ascii="Segoe UI" w:eastAsiaTheme="minorHAnsi" w:hAnsi="Segoe UI" w:cs="Segoe UI"/>
          <w:noProof w:val="0"/>
          <w:sz w:val="22"/>
          <w:szCs w:val="22"/>
        </w:rPr>
      </w:pPr>
      <w:r w:rsidRPr="00E44E6C">
        <w:rPr>
          <w:rFonts w:ascii="Segoe UI" w:eastAsiaTheme="minorHAnsi" w:hAnsi="Segoe UI" w:cs="Segoe UI"/>
          <w:noProof w:val="0"/>
          <w:sz w:val="22"/>
          <w:szCs w:val="22"/>
        </w:rPr>
        <w:t>Kars</w:t>
      </w:r>
    </w:p>
    <w:p w:rsidR="003D69C5" w:rsidRPr="00E44E6C" w:rsidRDefault="003D69C5" w:rsidP="003D69C5">
      <w:pPr>
        <w:pStyle w:val="ListeParagraf"/>
        <w:numPr>
          <w:ilvl w:val="0"/>
          <w:numId w:val="13"/>
        </w:numPr>
        <w:rPr>
          <w:rFonts w:ascii="Segoe UI" w:eastAsiaTheme="minorHAnsi" w:hAnsi="Segoe UI" w:cs="Segoe UI"/>
          <w:noProof w:val="0"/>
          <w:sz w:val="22"/>
          <w:szCs w:val="22"/>
        </w:rPr>
      </w:pPr>
      <w:r w:rsidRPr="00E44E6C">
        <w:rPr>
          <w:rFonts w:ascii="Segoe UI" w:eastAsiaTheme="minorHAnsi" w:hAnsi="Segoe UI" w:cs="Segoe UI"/>
          <w:noProof w:val="0"/>
          <w:sz w:val="22"/>
          <w:szCs w:val="22"/>
        </w:rPr>
        <w:t>Gümüşhane</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Yukarıdaki illerin göç vermesinde;</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I. yeryüzü şekillerinin engebeli olması,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II. sanayinin gelişmiş olması,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III. ulaşımın gelişmiş olması</w:t>
      </w:r>
    </w:p>
    <w:p w:rsidR="003D69C5" w:rsidRPr="003D69C5" w:rsidRDefault="003D69C5" w:rsidP="003D69C5">
      <w:pPr>
        <w:rPr>
          <w:rFonts w:ascii="Segoe UI" w:eastAsiaTheme="minorHAnsi" w:hAnsi="Segoe UI" w:cs="Segoe UI"/>
          <w:b/>
          <w:noProof w:val="0"/>
          <w:sz w:val="22"/>
          <w:szCs w:val="22"/>
        </w:rPr>
      </w:pPr>
      <w:proofErr w:type="gramStart"/>
      <w:r w:rsidRPr="003D69C5">
        <w:rPr>
          <w:rFonts w:ascii="Segoe UI" w:eastAsiaTheme="minorHAnsi" w:hAnsi="Segoe UI" w:cs="Segoe UI"/>
          <w:b/>
          <w:noProof w:val="0"/>
          <w:sz w:val="22"/>
          <w:szCs w:val="22"/>
        </w:rPr>
        <w:t>gibi</w:t>
      </w:r>
      <w:proofErr w:type="gramEnd"/>
      <w:r w:rsidRPr="003D69C5">
        <w:rPr>
          <w:rFonts w:ascii="Segoe UI" w:eastAsiaTheme="minorHAnsi" w:hAnsi="Segoe UI" w:cs="Segoe UI"/>
          <w:b/>
          <w:noProof w:val="0"/>
          <w:sz w:val="22"/>
          <w:szCs w:val="22"/>
        </w:rPr>
        <w:t xml:space="preserve"> faktörlerden hangileri etkilidir?</w:t>
      </w:r>
    </w:p>
    <w:p w:rsidR="003D69C5" w:rsidRPr="00E44E6C"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A) Yalnız </w:t>
      </w:r>
      <w:proofErr w:type="gramStart"/>
      <w:r w:rsidRPr="003D69C5">
        <w:rPr>
          <w:rFonts w:ascii="Segoe UI" w:eastAsiaTheme="minorHAnsi" w:hAnsi="Segoe UI" w:cs="Segoe UI"/>
          <w:noProof w:val="0"/>
          <w:sz w:val="22"/>
          <w:szCs w:val="22"/>
        </w:rPr>
        <w:t xml:space="preserve">I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B</w:t>
      </w:r>
      <w:proofErr w:type="gramEnd"/>
      <w:r w:rsidRPr="003D69C5">
        <w:rPr>
          <w:rFonts w:ascii="Segoe UI" w:eastAsiaTheme="minorHAnsi" w:hAnsi="Segoe UI" w:cs="Segoe UI"/>
          <w:noProof w:val="0"/>
          <w:sz w:val="22"/>
          <w:szCs w:val="22"/>
        </w:rPr>
        <w:t xml:space="preserve">) Yalnız II </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C) I ve </w:t>
      </w:r>
      <w:proofErr w:type="gramStart"/>
      <w:r w:rsidRPr="003D69C5">
        <w:rPr>
          <w:rFonts w:ascii="Segoe UI" w:eastAsiaTheme="minorHAnsi" w:hAnsi="Segoe UI" w:cs="Segoe UI"/>
          <w:noProof w:val="0"/>
          <w:sz w:val="22"/>
          <w:szCs w:val="22"/>
        </w:rPr>
        <w:t xml:space="preserve">III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D</w:t>
      </w:r>
      <w:proofErr w:type="gramEnd"/>
      <w:r w:rsidRPr="003D69C5">
        <w:rPr>
          <w:rFonts w:ascii="Segoe UI" w:eastAsiaTheme="minorHAnsi" w:hAnsi="Segoe UI" w:cs="Segoe UI"/>
          <w:noProof w:val="0"/>
          <w:sz w:val="22"/>
          <w:szCs w:val="22"/>
        </w:rPr>
        <w:t>) II ve III</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t>11.</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Göçün çeşitli sosyal, ekonomik ve kültürel sonuçlar vardır. Bu sonuçlar; göç alan yerleri, göçe aktif olarak katılan bireyleri ve göç veren yerleri farklı biçimlerde etkiler.</w:t>
      </w:r>
    </w:p>
    <w:p w:rsidR="003D69C5" w:rsidRPr="003D69C5" w:rsidRDefault="003D69C5" w:rsidP="003D69C5">
      <w:pPr>
        <w:rPr>
          <w:rFonts w:ascii="Segoe UI" w:eastAsiaTheme="minorHAnsi" w:hAnsi="Segoe UI" w:cs="Segoe UI"/>
          <w:b/>
          <w:noProof w:val="0"/>
          <w:sz w:val="22"/>
          <w:szCs w:val="22"/>
          <w:u w:val="single"/>
        </w:rPr>
      </w:pPr>
      <w:r w:rsidRPr="003D69C5">
        <w:rPr>
          <w:rFonts w:ascii="Segoe UI" w:eastAsiaTheme="minorHAnsi" w:hAnsi="Segoe UI" w:cs="Segoe UI"/>
          <w:b/>
          <w:noProof w:val="0"/>
          <w:sz w:val="22"/>
          <w:szCs w:val="22"/>
        </w:rPr>
        <w:t xml:space="preserve">Buna göre göçün sonuçları düşünüldüğünde göç alan şehirlerde aşağıdaki sonuçlardan hangisi </w:t>
      </w:r>
      <w:r w:rsidRPr="003D69C5">
        <w:rPr>
          <w:rFonts w:ascii="Segoe UI" w:eastAsiaTheme="minorHAnsi" w:hAnsi="Segoe UI" w:cs="Segoe UI"/>
          <w:b/>
          <w:noProof w:val="0"/>
          <w:sz w:val="22"/>
          <w:szCs w:val="22"/>
          <w:u w:val="single"/>
        </w:rPr>
        <w:t>beklenemez?</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İş gücünün azalması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Düzensiz bir kentleşmenin meydana gelmesi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Trafik sorunlarının ortaya çıkması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Vatandaşlara verilen hizmetlerde aksamaların yaşanması</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b/>
          <w:noProof w:val="0"/>
          <w:sz w:val="22"/>
          <w:szCs w:val="22"/>
        </w:rPr>
      </w:pPr>
      <w:r w:rsidRPr="00E44E6C">
        <w:rPr>
          <w:rFonts w:ascii="Segoe UI" w:eastAsiaTheme="minorHAnsi" w:hAnsi="Segoe UI" w:cs="Segoe UI"/>
          <w:b/>
          <w:noProof w:val="0"/>
          <w:sz w:val="22"/>
          <w:szCs w:val="22"/>
        </w:rPr>
        <w:t xml:space="preserve">12. </w:t>
      </w:r>
      <w:r w:rsidRPr="003D69C5">
        <w:rPr>
          <w:rFonts w:ascii="Segoe UI" w:eastAsiaTheme="minorHAnsi" w:hAnsi="Segoe UI" w:cs="Segoe UI"/>
          <w:b/>
          <w:noProof w:val="0"/>
          <w:sz w:val="22"/>
          <w:szCs w:val="22"/>
        </w:rPr>
        <w:t xml:space="preserve">Aşağıda verilen eşleştirmelerden hangisi </w:t>
      </w:r>
      <w:r w:rsidRPr="003D69C5">
        <w:rPr>
          <w:rFonts w:ascii="Segoe UI" w:eastAsiaTheme="minorHAnsi" w:hAnsi="Segoe UI" w:cs="Segoe UI"/>
          <w:b/>
          <w:noProof w:val="0"/>
          <w:sz w:val="22"/>
          <w:szCs w:val="22"/>
          <w:u w:val="single"/>
        </w:rPr>
        <w:t>yanlıştır?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Sümerler - Çivi yazısı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Mısırlılar - Hiyeroglif yazı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Romalılar - Latin alfabesi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Fenikeliler - Resimli yazı</w:t>
      </w: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lastRenderedPageBreak/>
        <w:t>13.</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Ünlü tıp bilgini ve filozofudur. Batılılar tarafından ‘</w:t>
      </w:r>
      <w:proofErr w:type="spellStart"/>
      <w:r w:rsidRPr="003D69C5">
        <w:rPr>
          <w:rFonts w:ascii="Segoe UI" w:eastAsiaTheme="minorHAnsi" w:hAnsi="Segoe UI" w:cs="Segoe UI"/>
          <w:noProof w:val="0"/>
          <w:sz w:val="22"/>
          <w:szCs w:val="22"/>
        </w:rPr>
        <w:t>Avicenna</w:t>
      </w:r>
      <w:proofErr w:type="spellEnd"/>
      <w:r w:rsidRPr="003D69C5">
        <w:rPr>
          <w:rFonts w:ascii="Segoe UI" w:eastAsiaTheme="minorHAnsi" w:hAnsi="Segoe UI" w:cs="Segoe UI"/>
          <w:noProof w:val="0"/>
          <w:sz w:val="22"/>
          <w:szCs w:val="22"/>
        </w:rPr>
        <w:t xml:space="preserve">’ olarak tanınır. Tıp alanında yaptığı çalışmalar üzerine ‘’El Kanun Fi-t </w:t>
      </w:r>
      <w:proofErr w:type="spellStart"/>
      <w:r w:rsidRPr="003D69C5">
        <w:rPr>
          <w:rFonts w:ascii="Segoe UI" w:eastAsiaTheme="minorHAnsi" w:hAnsi="Segoe UI" w:cs="Segoe UI"/>
          <w:noProof w:val="0"/>
          <w:sz w:val="22"/>
          <w:szCs w:val="22"/>
        </w:rPr>
        <w:t>Tıb</w:t>
      </w:r>
      <w:proofErr w:type="spellEnd"/>
      <w:r w:rsidRPr="003D69C5">
        <w:rPr>
          <w:rFonts w:ascii="Segoe UI" w:eastAsiaTheme="minorHAnsi" w:hAnsi="Segoe UI" w:cs="Segoe UI"/>
          <w:noProof w:val="0"/>
          <w:sz w:val="22"/>
          <w:szCs w:val="22"/>
        </w:rPr>
        <w:t>’’(Tıbbın Kanunu) eserini yazmıştır. Bu eser</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Avrupa’da uzun yıllar boyunca tıp eğitimi için kullanılmıştır.</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Yukarıda verilen bilgiler hangi Türk-İslam bilginiyle ilgilidir?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A) </w:t>
      </w:r>
      <w:proofErr w:type="spellStart"/>
      <w:proofErr w:type="gramStart"/>
      <w:r w:rsidRPr="003D69C5">
        <w:rPr>
          <w:rFonts w:ascii="Segoe UI" w:eastAsiaTheme="minorHAnsi" w:hAnsi="Segoe UI" w:cs="Segoe UI"/>
          <w:noProof w:val="0"/>
          <w:sz w:val="22"/>
          <w:szCs w:val="22"/>
        </w:rPr>
        <w:t>Cezeri</w:t>
      </w:r>
      <w:proofErr w:type="spellEnd"/>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 xml:space="preserve"> B</w:t>
      </w:r>
      <w:proofErr w:type="gramEnd"/>
      <w:r w:rsidRPr="003D69C5">
        <w:rPr>
          <w:rFonts w:ascii="Segoe UI" w:eastAsiaTheme="minorHAnsi" w:hAnsi="Segoe UI" w:cs="Segoe UI"/>
          <w:noProof w:val="0"/>
          <w:sz w:val="22"/>
          <w:szCs w:val="22"/>
        </w:rPr>
        <w:t>) Farabi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C) </w:t>
      </w:r>
      <w:proofErr w:type="spellStart"/>
      <w:r w:rsidRPr="003D69C5">
        <w:rPr>
          <w:rFonts w:ascii="Segoe UI" w:eastAsiaTheme="minorHAnsi" w:hAnsi="Segoe UI" w:cs="Segoe UI"/>
          <w:noProof w:val="0"/>
          <w:sz w:val="22"/>
          <w:szCs w:val="22"/>
        </w:rPr>
        <w:t>İbn</w:t>
      </w:r>
      <w:proofErr w:type="spellEnd"/>
      <w:r w:rsidRPr="003D69C5">
        <w:rPr>
          <w:rFonts w:ascii="Segoe UI" w:eastAsiaTheme="minorHAnsi" w:hAnsi="Segoe UI" w:cs="Segoe UI"/>
          <w:noProof w:val="0"/>
          <w:sz w:val="22"/>
          <w:szCs w:val="22"/>
        </w:rPr>
        <w:t xml:space="preserve">-i </w:t>
      </w:r>
      <w:proofErr w:type="gramStart"/>
      <w:r w:rsidRPr="003D69C5">
        <w:rPr>
          <w:rFonts w:ascii="Segoe UI" w:eastAsiaTheme="minorHAnsi" w:hAnsi="Segoe UI" w:cs="Segoe UI"/>
          <w:noProof w:val="0"/>
          <w:sz w:val="22"/>
          <w:szCs w:val="22"/>
        </w:rPr>
        <w:t xml:space="preserve">Sina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D</w:t>
      </w:r>
      <w:proofErr w:type="gramEnd"/>
      <w:r w:rsidRPr="003D69C5">
        <w:rPr>
          <w:rFonts w:ascii="Segoe UI" w:eastAsiaTheme="minorHAnsi" w:hAnsi="Segoe UI" w:cs="Segoe UI"/>
          <w:noProof w:val="0"/>
          <w:sz w:val="22"/>
          <w:szCs w:val="22"/>
        </w:rPr>
        <w:t>) Katip Çelebi</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t>14.</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Astronomi, fizik ve kimya bilginiyim. Ölçü ve tartı aletleriyle ilgili çalışmalar yaptım. Hassas terazilerin mucidi olarak biliniyorum. Newton’dan çok önce ’’Her cismi yerkürenin merkezine doğru çeken bir gücün olduğunu’’ ve Bacon’dan önce ‘’Dünyanın merkezine doğru yaklaştıkça suyun yoğunlaştığını’’ ifade etmiştim. Bilin bakalım ben kimim?</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Yukarıda kendini tanıtan Türk- İslam bilgini aşağıdakilerden hangisidir?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A) </w:t>
      </w:r>
      <w:proofErr w:type="gramStart"/>
      <w:r w:rsidRPr="003D69C5">
        <w:rPr>
          <w:rFonts w:ascii="Segoe UI" w:eastAsiaTheme="minorHAnsi" w:hAnsi="Segoe UI" w:cs="Segoe UI"/>
          <w:noProof w:val="0"/>
          <w:sz w:val="22"/>
          <w:szCs w:val="22"/>
        </w:rPr>
        <w:t xml:space="preserve">Farabi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B</w:t>
      </w:r>
      <w:proofErr w:type="gramEnd"/>
      <w:r w:rsidRPr="003D69C5">
        <w:rPr>
          <w:rFonts w:ascii="Segoe UI" w:eastAsiaTheme="minorHAnsi" w:hAnsi="Segoe UI" w:cs="Segoe UI"/>
          <w:noProof w:val="0"/>
          <w:sz w:val="22"/>
          <w:szCs w:val="22"/>
        </w:rPr>
        <w:t xml:space="preserve">) </w:t>
      </w:r>
      <w:proofErr w:type="spellStart"/>
      <w:r w:rsidRPr="003D69C5">
        <w:rPr>
          <w:rFonts w:ascii="Segoe UI" w:eastAsiaTheme="minorHAnsi" w:hAnsi="Segoe UI" w:cs="Segoe UI"/>
          <w:noProof w:val="0"/>
          <w:sz w:val="22"/>
          <w:szCs w:val="22"/>
        </w:rPr>
        <w:t>İbn</w:t>
      </w:r>
      <w:proofErr w:type="spellEnd"/>
      <w:r w:rsidRPr="003D69C5">
        <w:rPr>
          <w:rFonts w:ascii="Segoe UI" w:eastAsiaTheme="minorHAnsi" w:hAnsi="Segoe UI" w:cs="Segoe UI"/>
          <w:noProof w:val="0"/>
          <w:sz w:val="22"/>
          <w:szCs w:val="22"/>
        </w:rPr>
        <w:t>-i Haldun</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C) Ali </w:t>
      </w:r>
      <w:proofErr w:type="gramStart"/>
      <w:r w:rsidRPr="003D69C5">
        <w:rPr>
          <w:rFonts w:ascii="Segoe UI" w:eastAsiaTheme="minorHAnsi" w:hAnsi="Segoe UI" w:cs="Segoe UI"/>
          <w:noProof w:val="0"/>
          <w:sz w:val="22"/>
          <w:szCs w:val="22"/>
        </w:rPr>
        <w:t xml:space="preserve">Kuşçu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D</w:t>
      </w:r>
      <w:proofErr w:type="gramEnd"/>
      <w:r w:rsidRPr="003D69C5">
        <w:rPr>
          <w:rFonts w:ascii="Segoe UI" w:eastAsiaTheme="minorHAnsi" w:hAnsi="Segoe UI" w:cs="Segoe UI"/>
          <w:noProof w:val="0"/>
          <w:sz w:val="22"/>
          <w:szCs w:val="22"/>
        </w:rPr>
        <w:t>) Hazini</w:t>
      </w:r>
    </w:p>
    <w:p w:rsidR="003D69C5" w:rsidRPr="003D69C5"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t xml:space="preserve">15. </w:t>
      </w:r>
      <w:r w:rsidRPr="003D69C5">
        <w:rPr>
          <w:rFonts w:ascii="Segoe UI" w:eastAsiaTheme="minorHAnsi" w:hAnsi="Segoe UI" w:cs="Segoe UI"/>
          <w:noProof w:val="0"/>
          <w:sz w:val="22"/>
          <w:szCs w:val="22"/>
        </w:rPr>
        <w:t>İslam Devletlerinde bilim insanları devlet başkanları tarafından desteklenmiştir. Saraylarında bilimsel çalışmalar yapan bilim insanlarının fazlalığı ve saray kütüphanelerinin zenginliği o dönem yöneticileri için bir gurur kaynağıdır. Hatta kazandıkları savaştan sonra cizye almak yerine kitap isteyen devlet adamları olmuştur.</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Yukarıdaki paragrafta anlatılmak istenen aşağıdakilerden hangisidir?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Türk - İslam devlet adamlarının bilime önem verdiği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Bilimin sadece İslam devletlerinde geliştiği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Bilimsel çalışmaların sadece saraylarda yapıldığı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Bilimsel çalışmaların savaşlardan önemli olduğu</w:t>
      </w: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lastRenderedPageBreak/>
        <w:t>16.</w:t>
      </w:r>
      <w:r w:rsidRPr="00E44E6C">
        <w:rPr>
          <w:rFonts w:ascii="Segoe UI" w:eastAsiaTheme="minorHAnsi" w:hAnsi="Segoe UI" w:cs="Segoe UI"/>
          <w:noProof w:val="0"/>
          <w:sz w:val="22"/>
          <w:szCs w:val="22"/>
        </w:rPr>
        <w:t xml:space="preserve"> </w:t>
      </w:r>
      <w:proofErr w:type="spellStart"/>
      <w:r w:rsidRPr="003D69C5">
        <w:rPr>
          <w:rFonts w:ascii="Segoe UI" w:eastAsiaTheme="minorHAnsi" w:hAnsi="Segoe UI" w:cs="Segoe UI"/>
          <w:noProof w:val="0"/>
          <w:sz w:val="22"/>
          <w:szCs w:val="22"/>
        </w:rPr>
        <w:t>Friglerde</w:t>
      </w:r>
      <w:proofErr w:type="spellEnd"/>
      <w:r w:rsidRPr="003D69C5">
        <w:rPr>
          <w:rFonts w:ascii="Segoe UI" w:eastAsiaTheme="minorHAnsi" w:hAnsi="Segoe UI" w:cs="Segoe UI"/>
          <w:noProof w:val="0"/>
          <w:sz w:val="22"/>
          <w:szCs w:val="22"/>
        </w:rPr>
        <w:t>, öküz öldürmenin ve saban kırmanın cezası ölümdü. Ayrıca ekili araziye zarar vermenin cezası da ağırdı.</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 xml:space="preserve">Yukarıdaki bilgiler </w:t>
      </w:r>
      <w:proofErr w:type="spellStart"/>
      <w:r w:rsidRPr="003D69C5">
        <w:rPr>
          <w:rFonts w:ascii="Segoe UI" w:eastAsiaTheme="minorHAnsi" w:hAnsi="Segoe UI" w:cs="Segoe UI"/>
          <w:b/>
          <w:noProof w:val="0"/>
          <w:sz w:val="22"/>
          <w:szCs w:val="22"/>
        </w:rPr>
        <w:t>Frigler’in</w:t>
      </w:r>
      <w:proofErr w:type="spellEnd"/>
      <w:r w:rsidRPr="003D69C5">
        <w:rPr>
          <w:rFonts w:ascii="Segoe UI" w:eastAsiaTheme="minorHAnsi" w:hAnsi="Segoe UI" w:cs="Segoe UI"/>
          <w:b/>
          <w:noProof w:val="0"/>
          <w:sz w:val="22"/>
          <w:szCs w:val="22"/>
        </w:rPr>
        <w:t xml:space="preserve"> en çok aşağıdakilerden hangisine önem verdiğini gösterir?</w:t>
      </w:r>
    </w:p>
    <w:p w:rsidR="003D69C5" w:rsidRPr="00E44E6C"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A) </w:t>
      </w:r>
      <w:proofErr w:type="gramStart"/>
      <w:r w:rsidRPr="003D69C5">
        <w:rPr>
          <w:rFonts w:ascii="Segoe UI" w:eastAsiaTheme="minorHAnsi" w:hAnsi="Segoe UI" w:cs="Segoe UI"/>
          <w:noProof w:val="0"/>
          <w:sz w:val="22"/>
          <w:szCs w:val="22"/>
        </w:rPr>
        <w:t>Ticaret</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 xml:space="preserve"> B</w:t>
      </w:r>
      <w:proofErr w:type="gramEnd"/>
      <w:r w:rsidRPr="003D69C5">
        <w:rPr>
          <w:rFonts w:ascii="Segoe UI" w:eastAsiaTheme="minorHAnsi" w:hAnsi="Segoe UI" w:cs="Segoe UI"/>
          <w:noProof w:val="0"/>
          <w:sz w:val="22"/>
          <w:szCs w:val="22"/>
        </w:rPr>
        <w:t xml:space="preserve">) Ulaşım </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C) </w:t>
      </w:r>
      <w:proofErr w:type="gramStart"/>
      <w:r w:rsidRPr="003D69C5">
        <w:rPr>
          <w:rFonts w:ascii="Segoe UI" w:eastAsiaTheme="minorHAnsi" w:hAnsi="Segoe UI" w:cs="Segoe UI"/>
          <w:noProof w:val="0"/>
          <w:sz w:val="22"/>
          <w:szCs w:val="22"/>
        </w:rPr>
        <w:t xml:space="preserve">Tarım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D</w:t>
      </w:r>
      <w:proofErr w:type="gramEnd"/>
      <w:r w:rsidRPr="003D69C5">
        <w:rPr>
          <w:rFonts w:ascii="Segoe UI" w:eastAsiaTheme="minorHAnsi" w:hAnsi="Segoe UI" w:cs="Segoe UI"/>
          <w:noProof w:val="0"/>
          <w:sz w:val="22"/>
          <w:szCs w:val="22"/>
        </w:rPr>
        <w:t>) Madencilik</w:t>
      </w:r>
    </w:p>
    <w:p w:rsidR="003D69C5" w:rsidRPr="003D69C5"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t>17.</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Osmanlı Devleti’nde uygulanan tımar sisteminde devlete yararlılık gösteren kişilere yapmış oldukları hizmetler karşılığında topraklar veriliyor ve bu kişilerden devlet için asker beslemesi, üretimin devamını sağlaması, tımar bölgesinin güvenliğini sağlaması ve yine bulunduğu bölgenin vergilerini devlet adına toplaması isteniyordu.</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 xml:space="preserve">Yukarda verilen bilgilere göre tımar siteminin devlete hangi alanda fayda sağladığı </w:t>
      </w:r>
      <w:r w:rsidRPr="003D69C5">
        <w:rPr>
          <w:rFonts w:ascii="Segoe UI" w:eastAsiaTheme="minorHAnsi" w:hAnsi="Segoe UI" w:cs="Segoe UI"/>
          <w:b/>
          <w:noProof w:val="0"/>
          <w:sz w:val="22"/>
          <w:szCs w:val="22"/>
          <w:u w:val="single"/>
        </w:rPr>
        <w:t>söylenemez?</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A) </w:t>
      </w:r>
      <w:proofErr w:type="gramStart"/>
      <w:r w:rsidRPr="003D69C5">
        <w:rPr>
          <w:rFonts w:ascii="Segoe UI" w:eastAsiaTheme="minorHAnsi" w:hAnsi="Segoe UI" w:cs="Segoe UI"/>
          <w:noProof w:val="0"/>
          <w:sz w:val="22"/>
          <w:szCs w:val="22"/>
        </w:rPr>
        <w:t>Yönetim</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B</w:t>
      </w:r>
      <w:proofErr w:type="gramEnd"/>
      <w:r w:rsidRPr="003D69C5">
        <w:rPr>
          <w:rFonts w:ascii="Segoe UI" w:eastAsiaTheme="minorHAnsi" w:hAnsi="Segoe UI" w:cs="Segoe UI"/>
          <w:noProof w:val="0"/>
          <w:sz w:val="22"/>
          <w:szCs w:val="22"/>
        </w:rPr>
        <w:t>) Dini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Askeri</w:t>
      </w:r>
      <w:r w:rsidRPr="00E44E6C">
        <w:rPr>
          <w:rFonts w:ascii="Segoe UI" w:eastAsiaTheme="minorHAnsi" w:hAnsi="Segoe UI" w:cs="Segoe UI"/>
          <w:noProof w:val="0"/>
          <w:sz w:val="22"/>
          <w:szCs w:val="22"/>
        </w:rPr>
        <w:t xml:space="preserve">              </w:t>
      </w:r>
      <w:r w:rsidR="00571279"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D) Ekonomik</w:t>
      </w:r>
    </w:p>
    <w:p w:rsidR="003D69C5" w:rsidRPr="00E44E6C"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b/>
          <w:noProof w:val="0"/>
          <w:sz w:val="22"/>
          <w:szCs w:val="22"/>
        </w:rPr>
      </w:pPr>
      <w:r w:rsidRPr="00E44E6C">
        <w:rPr>
          <w:rFonts w:ascii="Segoe UI" w:eastAsiaTheme="minorHAnsi" w:hAnsi="Segoe UI" w:cs="Segoe UI"/>
          <w:b/>
          <w:noProof w:val="0"/>
          <w:sz w:val="22"/>
          <w:szCs w:val="22"/>
        </w:rPr>
        <w:t xml:space="preserve">18. </w:t>
      </w:r>
    </w:p>
    <w:p w:rsidR="003D69C5" w:rsidRPr="00E44E6C" w:rsidRDefault="003D69C5" w:rsidP="003D69C5">
      <w:pPr>
        <w:pStyle w:val="ListeParagraf"/>
        <w:numPr>
          <w:ilvl w:val="0"/>
          <w:numId w:val="14"/>
        </w:numPr>
        <w:rPr>
          <w:rFonts w:ascii="Segoe UI" w:eastAsiaTheme="minorHAnsi" w:hAnsi="Segoe UI" w:cs="Segoe UI"/>
          <w:noProof w:val="0"/>
          <w:sz w:val="22"/>
          <w:szCs w:val="22"/>
        </w:rPr>
      </w:pPr>
      <w:proofErr w:type="gramStart"/>
      <w:r w:rsidRPr="00E44E6C">
        <w:rPr>
          <w:rFonts w:ascii="Segoe UI" w:eastAsiaTheme="minorHAnsi" w:hAnsi="Segoe UI" w:cs="Segoe UI"/>
          <w:noProof w:val="0"/>
          <w:sz w:val="22"/>
          <w:szCs w:val="22"/>
        </w:rPr>
        <w:t>Toplumda yardımlaşmayı geliştirmek.</w:t>
      </w:r>
      <w:proofErr w:type="gramEnd"/>
    </w:p>
    <w:p w:rsidR="003D69C5" w:rsidRPr="00E44E6C" w:rsidRDefault="003D69C5" w:rsidP="003D69C5">
      <w:pPr>
        <w:pStyle w:val="ListeParagraf"/>
        <w:numPr>
          <w:ilvl w:val="0"/>
          <w:numId w:val="14"/>
        </w:numPr>
        <w:rPr>
          <w:rFonts w:ascii="Segoe UI" w:eastAsiaTheme="minorHAnsi" w:hAnsi="Segoe UI" w:cs="Segoe UI"/>
          <w:noProof w:val="0"/>
          <w:sz w:val="22"/>
          <w:szCs w:val="22"/>
        </w:rPr>
      </w:pPr>
      <w:r w:rsidRPr="00E44E6C">
        <w:rPr>
          <w:rFonts w:ascii="Segoe UI" w:eastAsiaTheme="minorHAnsi" w:hAnsi="Segoe UI" w:cs="Segoe UI"/>
          <w:noProof w:val="0"/>
          <w:sz w:val="22"/>
          <w:szCs w:val="22"/>
        </w:rPr>
        <w:t>Güvenli kan temini gerçekleştirmek.</w:t>
      </w:r>
    </w:p>
    <w:p w:rsidR="003D69C5" w:rsidRPr="00E44E6C" w:rsidRDefault="003D69C5" w:rsidP="003D69C5">
      <w:pPr>
        <w:pStyle w:val="ListeParagraf"/>
        <w:numPr>
          <w:ilvl w:val="0"/>
          <w:numId w:val="14"/>
        </w:numPr>
        <w:rPr>
          <w:rFonts w:ascii="Segoe UI" w:eastAsiaTheme="minorHAnsi" w:hAnsi="Segoe UI" w:cs="Segoe UI"/>
          <w:noProof w:val="0"/>
          <w:sz w:val="22"/>
          <w:szCs w:val="22"/>
        </w:rPr>
      </w:pPr>
      <w:r w:rsidRPr="00E44E6C">
        <w:rPr>
          <w:rFonts w:ascii="Segoe UI" w:eastAsiaTheme="minorHAnsi" w:hAnsi="Segoe UI" w:cs="Segoe UI"/>
          <w:noProof w:val="0"/>
          <w:sz w:val="22"/>
          <w:szCs w:val="22"/>
        </w:rPr>
        <w:t>Afetlerde ve olağan dönemlerde ihtiyaç sahiplerine yönelik yardım sağlamak.</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Yaptığı faaliyetlere örnekler verilen sivil toplum kuruluşu aşağıdakilerden hangisidir?</w:t>
      </w:r>
    </w:p>
    <w:p w:rsidR="003D69C5" w:rsidRPr="00E44E6C"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A) </w:t>
      </w:r>
      <w:proofErr w:type="gramStart"/>
      <w:r w:rsidRPr="003D69C5">
        <w:rPr>
          <w:rFonts w:ascii="Segoe UI" w:eastAsiaTheme="minorHAnsi" w:hAnsi="Segoe UI" w:cs="Segoe UI"/>
          <w:noProof w:val="0"/>
          <w:sz w:val="22"/>
          <w:szCs w:val="22"/>
        </w:rPr>
        <w:t xml:space="preserve">Yeşilay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B</w:t>
      </w:r>
      <w:proofErr w:type="gramEnd"/>
      <w:r w:rsidRPr="003D69C5">
        <w:rPr>
          <w:rFonts w:ascii="Segoe UI" w:eastAsiaTheme="minorHAnsi" w:hAnsi="Segoe UI" w:cs="Segoe UI"/>
          <w:noProof w:val="0"/>
          <w:sz w:val="22"/>
          <w:szCs w:val="22"/>
        </w:rPr>
        <w:t xml:space="preserve">) TEMA </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C) </w:t>
      </w:r>
      <w:proofErr w:type="gramStart"/>
      <w:r w:rsidRPr="003D69C5">
        <w:rPr>
          <w:rFonts w:ascii="Segoe UI" w:eastAsiaTheme="minorHAnsi" w:hAnsi="Segoe UI" w:cs="Segoe UI"/>
          <w:noProof w:val="0"/>
          <w:sz w:val="22"/>
          <w:szCs w:val="22"/>
        </w:rPr>
        <w:t xml:space="preserve">LÖSEV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D</w:t>
      </w:r>
      <w:proofErr w:type="gramEnd"/>
      <w:r w:rsidRPr="003D69C5">
        <w:rPr>
          <w:rFonts w:ascii="Segoe UI" w:eastAsiaTheme="minorHAnsi" w:hAnsi="Segoe UI" w:cs="Segoe UI"/>
          <w:noProof w:val="0"/>
          <w:sz w:val="22"/>
          <w:szCs w:val="22"/>
        </w:rPr>
        <w:t>) Kızılay</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t>19.</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 xml:space="preserve">Meslek seçimi bir insanın hayatındaki en önemli kararlardan biridir. Meslek seçimi anlık bir karar değil, çocukluktan yetişkinliğe uzanan bir seçim sürecidir. Bu süreçte dikkat edilmesi gereken </w:t>
      </w:r>
      <w:proofErr w:type="gramStart"/>
      <w:r w:rsidRPr="003D69C5">
        <w:rPr>
          <w:rFonts w:ascii="Segoe UI" w:eastAsiaTheme="minorHAnsi" w:hAnsi="Segoe UI" w:cs="Segoe UI"/>
          <w:noProof w:val="0"/>
          <w:sz w:val="22"/>
          <w:szCs w:val="22"/>
        </w:rPr>
        <w:t>kriterler</w:t>
      </w:r>
      <w:proofErr w:type="gramEnd"/>
      <w:r w:rsidRPr="003D69C5">
        <w:rPr>
          <w:rFonts w:ascii="Segoe UI" w:eastAsiaTheme="minorHAnsi" w:hAnsi="Segoe UI" w:cs="Segoe UI"/>
          <w:noProof w:val="0"/>
          <w:sz w:val="22"/>
          <w:szCs w:val="22"/>
        </w:rPr>
        <w:t xml:space="preserve"> vardır.</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 xml:space="preserve">Aşağıdakilerden hangisi kişinin meslek seçiminde dikkate alması gereken </w:t>
      </w:r>
      <w:proofErr w:type="gramStart"/>
      <w:r w:rsidRPr="003D69C5">
        <w:rPr>
          <w:rFonts w:ascii="Segoe UI" w:eastAsiaTheme="minorHAnsi" w:hAnsi="Segoe UI" w:cs="Segoe UI"/>
          <w:b/>
          <w:noProof w:val="0"/>
          <w:sz w:val="22"/>
          <w:szCs w:val="22"/>
        </w:rPr>
        <w:t>kriterlerden</w:t>
      </w:r>
      <w:proofErr w:type="gramEnd"/>
      <w:r w:rsidRPr="003D69C5">
        <w:rPr>
          <w:rFonts w:ascii="Segoe UI" w:eastAsiaTheme="minorHAnsi" w:hAnsi="Segoe UI" w:cs="Segoe UI"/>
          <w:b/>
          <w:noProof w:val="0"/>
          <w:sz w:val="22"/>
          <w:szCs w:val="22"/>
        </w:rPr>
        <w:t xml:space="preserve"> biri </w:t>
      </w:r>
      <w:r w:rsidRPr="003D69C5">
        <w:rPr>
          <w:rFonts w:ascii="Segoe UI" w:eastAsiaTheme="minorHAnsi" w:hAnsi="Segoe UI" w:cs="Segoe UI"/>
          <w:b/>
          <w:noProof w:val="0"/>
          <w:sz w:val="22"/>
          <w:szCs w:val="22"/>
          <w:u w:val="single"/>
        </w:rPr>
        <w:t>değildir?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Kendini tanıması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Çalışma ortamını görmesi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Ailesinin mesleğe karar vermesi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Mesleklerin özelliklerini bilmesi</w:t>
      </w: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lastRenderedPageBreak/>
        <w:t>20.</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Orta Asya’da kurulan ilk Türk devletlerinde başkanlığını kağanın yaptığı kurultay adı verilen meclis vardı. Kurultayda savaş, barış, göç vb. önemli konular görüşülür, istişare edilir ve karara bağlanırdı. Devletin ileri gelenlerinin katıldığı kurultayda alınan kararlarda son söz kağana aitti.</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Buna göre kurultay ile ilgili olarak aşağıdakilerden hangisine ulaşılabilir?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Her ay düzenli olarak toplandığı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B) </w:t>
      </w:r>
      <w:proofErr w:type="gramStart"/>
      <w:r w:rsidRPr="003D69C5">
        <w:rPr>
          <w:rFonts w:ascii="Segoe UI" w:eastAsiaTheme="minorHAnsi" w:hAnsi="Segoe UI" w:cs="Segoe UI"/>
          <w:noProof w:val="0"/>
          <w:sz w:val="22"/>
          <w:szCs w:val="22"/>
        </w:rPr>
        <w:t>Danışma meclisi</w:t>
      </w:r>
      <w:proofErr w:type="gramEnd"/>
      <w:r w:rsidRPr="003D69C5">
        <w:rPr>
          <w:rFonts w:ascii="Segoe UI" w:eastAsiaTheme="minorHAnsi" w:hAnsi="Segoe UI" w:cs="Segoe UI"/>
          <w:noProof w:val="0"/>
          <w:sz w:val="22"/>
          <w:szCs w:val="22"/>
        </w:rPr>
        <w:t xml:space="preserve"> niteliği taşıdığı</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Alınan kararların halkın onayına sunulduğu</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Kağanın eşi olan hatunun kurultaya başkanlık yaptığı</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t>21.</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1839’ da ilan edilen Tanzimat Fermanı, herkesin yaşama, mülkiyet ve namus gibi kişisel haklarının korunmasını kanunla güvence altına almıştır.</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Bu güvence, demokrasinin temel ilkelerinden hangisi ile ilgilidir?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Eşitlik</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Özgürlük</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Çoğulculuk</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Millî egemenlik</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b/>
          <w:noProof w:val="0"/>
          <w:sz w:val="22"/>
          <w:szCs w:val="22"/>
        </w:rPr>
      </w:pPr>
      <w:r w:rsidRPr="00E44E6C">
        <w:rPr>
          <w:rFonts w:ascii="Segoe UI" w:eastAsiaTheme="minorHAnsi" w:hAnsi="Segoe UI" w:cs="Segoe UI"/>
          <w:b/>
          <w:noProof w:val="0"/>
          <w:sz w:val="22"/>
          <w:szCs w:val="22"/>
        </w:rPr>
        <w:t xml:space="preserve">22. </w:t>
      </w:r>
      <w:r w:rsidRPr="003D69C5">
        <w:rPr>
          <w:rFonts w:ascii="Segoe UI" w:eastAsiaTheme="minorHAnsi" w:hAnsi="Segoe UI" w:cs="Segoe UI"/>
          <w:b/>
          <w:noProof w:val="0"/>
          <w:sz w:val="22"/>
          <w:szCs w:val="22"/>
        </w:rPr>
        <w:t>Mahkemelerde işveren ile işçinin, zengin ile fakirin, kadın ile erkeğin eşit olması cumhuriyetin hangi temel niteliğinin gereğidir?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Laik devlet</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Hukuk devleti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Sosyal devlet</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Bağımsız devlet</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b/>
          <w:noProof w:val="0"/>
          <w:sz w:val="22"/>
          <w:szCs w:val="22"/>
        </w:rPr>
      </w:pPr>
      <w:r w:rsidRPr="00E44E6C">
        <w:rPr>
          <w:rFonts w:ascii="Segoe UI" w:eastAsiaTheme="minorHAnsi" w:hAnsi="Segoe UI" w:cs="Segoe UI"/>
          <w:b/>
          <w:noProof w:val="0"/>
          <w:sz w:val="22"/>
          <w:szCs w:val="22"/>
        </w:rPr>
        <w:t>23.</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I. Şehir içi toplu taşıma otobüs rengini halkın belirlemesi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II. Hangi mesleği seçeceğimize anne/babamızın karar vermesi</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III. Okul üniformasının öğretmen ve öğrencilerin katılımıyla belirlenmesi</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Verilenlerden hangileri demokratik uygulamalara örnektir?</w:t>
      </w:r>
    </w:p>
    <w:p w:rsidR="003D69C5" w:rsidRPr="00E44E6C"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A) I ve </w:t>
      </w:r>
      <w:proofErr w:type="gramStart"/>
      <w:r w:rsidRPr="003D69C5">
        <w:rPr>
          <w:rFonts w:ascii="Segoe UI" w:eastAsiaTheme="minorHAnsi" w:hAnsi="Segoe UI" w:cs="Segoe UI"/>
          <w:noProof w:val="0"/>
          <w:sz w:val="22"/>
          <w:szCs w:val="22"/>
        </w:rPr>
        <w:t xml:space="preserve">II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B</w:t>
      </w:r>
      <w:proofErr w:type="gramEnd"/>
      <w:r w:rsidRPr="003D69C5">
        <w:rPr>
          <w:rFonts w:ascii="Segoe UI" w:eastAsiaTheme="minorHAnsi" w:hAnsi="Segoe UI" w:cs="Segoe UI"/>
          <w:noProof w:val="0"/>
          <w:sz w:val="22"/>
          <w:szCs w:val="22"/>
        </w:rPr>
        <w:t xml:space="preserve">) I ve III </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 xml:space="preserve">C) II ve </w:t>
      </w:r>
      <w:proofErr w:type="gramStart"/>
      <w:r w:rsidRPr="003D69C5">
        <w:rPr>
          <w:rFonts w:ascii="Segoe UI" w:eastAsiaTheme="minorHAnsi" w:hAnsi="Segoe UI" w:cs="Segoe UI"/>
          <w:noProof w:val="0"/>
          <w:sz w:val="22"/>
          <w:szCs w:val="22"/>
        </w:rPr>
        <w:t xml:space="preserve">III </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D</w:t>
      </w:r>
      <w:proofErr w:type="gramEnd"/>
      <w:r w:rsidRPr="003D69C5">
        <w:rPr>
          <w:rFonts w:ascii="Segoe UI" w:eastAsiaTheme="minorHAnsi" w:hAnsi="Segoe UI" w:cs="Segoe UI"/>
          <w:noProof w:val="0"/>
          <w:sz w:val="22"/>
          <w:szCs w:val="22"/>
        </w:rPr>
        <w:t>) I, II ve III</w:t>
      </w: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lastRenderedPageBreak/>
        <w:t>24.</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Dünyada insanlığı tehdit eden çeşitli küresel sorunlar vardır. Bu tehditlerin bazıları doğrudan beşeri nedenlerle bazıları da doğal nedenlerle gerçekleşen, can ve mal kaybına neden olan büyük çaplı olaylardır.</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İnsanlığı tehdit eden küresel sorunlardan hangisinin kaynağı diğerlerinden farklıdır?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Sel</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Terör</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Kuraklık</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İklim değişikliği</w:t>
      </w:r>
    </w:p>
    <w:p w:rsidR="003D69C5" w:rsidRPr="003D69C5"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E44E6C" w:rsidRDefault="003D69C5" w:rsidP="003D69C5">
      <w:pPr>
        <w:rPr>
          <w:rFonts w:ascii="Segoe UI" w:eastAsiaTheme="minorHAnsi" w:hAnsi="Segoe UI" w:cs="Segoe UI"/>
          <w:noProof w:val="0"/>
          <w:sz w:val="22"/>
          <w:szCs w:val="22"/>
        </w:rPr>
      </w:pPr>
    </w:p>
    <w:p w:rsidR="003D69C5" w:rsidRPr="003D69C5" w:rsidRDefault="003D69C5" w:rsidP="003D69C5">
      <w:pPr>
        <w:rPr>
          <w:rFonts w:ascii="Segoe UI" w:eastAsiaTheme="minorHAnsi" w:hAnsi="Segoe UI" w:cs="Segoe UI"/>
          <w:noProof w:val="0"/>
          <w:sz w:val="22"/>
          <w:szCs w:val="22"/>
        </w:rPr>
      </w:pPr>
      <w:r w:rsidRPr="00E44E6C">
        <w:rPr>
          <w:rFonts w:ascii="Segoe UI" w:eastAsiaTheme="minorHAnsi" w:hAnsi="Segoe UI" w:cs="Segoe UI"/>
          <w:b/>
          <w:noProof w:val="0"/>
          <w:sz w:val="22"/>
          <w:szCs w:val="22"/>
        </w:rPr>
        <w:lastRenderedPageBreak/>
        <w:t>25.</w:t>
      </w:r>
      <w:r w:rsidRPr="00E44E6C">
        <w:rPr>
          <w:rFonts w:ascii="Segoe UI" w:eastAsiaTheme="minorHAnsi" w:hAnsi="Segoe UI" w:cs="Segoe UI"/>
          <w:noProof w:val="0"/>
          <w:sz w:val="22"/>
          <w:szCs w:val="22"/>
        </w:rPr>
        <w:t xml:space="preserve"> </w:t>
      </w:r>
      <w:r w:rsidRPr="003D69C5">
        <w:rPr>
          <w:rFonts w:ascii="Segoe UI" w:eastAsiaTheme="minorHAnsi" w:hAnsi="Segoe UI" w:cs="Segoe UI"/>
          <w:noProof w:val="0"/>
          <w:sz w:val="22"/>
          <w:szCs w:val="22"/>
        </w:rPr>
        <w:t>Kalıp yargılar, kanıtlanamayan inançlara dayanan, tahminî ve duygusal, yanlış ya da gerçeğin tamamını göstermeyen, herhangi bir kişi hakkında kısa yoldan bilgi edinmeyi sağlayan, toplumda sorgulanmadan hızlı biçimde yayılan, olumlu veya olumsuz nitelendirmelerdir.</w:t>
      </w:r>
    </w:p>
    <w:p w:rsidR="003D69C5" w:rsidRPr="003D69C5" w:rsidRDefault="003D69C5" w:rsidP="003D69C5">
      <w:pPr>
        <w:rPr>
          <w:rFonts w:ascii="Segoe UI" w:eastAsiaTheme="minorHAnsi" w:hAnsi="Segoe UI" w:cs="Segoe UI"/>
          <w:b/>
          <w:noProof w:val="0"/>
          <w:sz w:val="22"/>
          <w:szCs w:val="22"/>
        </w:rPr>
      </w:pPr>
      <w:r w:rsidRPr="003D69C5">
        <w:rPr>
          <w:rFonts w:ascii="Segoe UI" w:eastAsiaTheme="minorHAnsi" w:hAnsi="Segoe UI" w:cs="Segoe UI"/>
          <w:b/>
          <w:noProof w:val="0"/>
          <w:sz w:val="22"/>
          <w:szCs w:val="22"/>
        </w:rPr>
        <w:t xml:space="preserve">Metindeki tanıma göre kalıp yargıların nedeni aşağıdakilerden hangisi </w:t>
      </w:r>
      <w:r w:rsidRPr="003D69C5">
        <w:rPr>
          <w:rFonts w:ascii="Segoe UI" w:eastAsiaTheme="minorHAnsi" w:hAnsi="Segoe UI" w:cs="Segoe UI"/>
          <w:b/>
          <w:noProof w:val="0"/>
          <w:sz w:val="22"/>
          <w:szCs w:val="22"/>
          <w:u w:val="single"/>
        </w:rPr>
        <w:t>olamaz?</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A) Önyargılı yaklaşımda bulunmak</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B) Yeterince araştırma yapmamak</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C) Yanlış değer yargılarına sahip olmak</w:t>
      </w:r>
    </w:p>
    <w:p w:rsidR="003D69C5" w:rsidRPr="003D69C5" w:rsidRDefault="003D69C5" w:rsidP="003D69C5">
      <w:pPr>
        <w:rPr>
          <w:rFonts w:ascii="Segoe UI" w:eastAsiaTheme="minorHAnsi" w:hAnsi="Segoe UI" w:cs="Segoe UI"/>
          <w:noProof w:val="0"/>
          <w:sz w:val="22"/>
          <w:szCs w:val="22"/>
        </w:rPr>
      </w:pPr>
      <w:r w:rsidRPr="003D69C5">
        <w:rPr>
          <w:rFonts w:ascii="Segoe UI" w:eastAsiaTheme="minorHAnsi" w:hAnsi="Segoe UI" w:cs="Segoe UI"/>
          <w:noProof w:val="0"/>
          <w:sz w:val="22"/>
          <w:szCs w:val="22"/>
        </w:rPr>
        <w:t>D) İnsanlara hoşgörülü yaklaşmak</w:t>
      </w:r>
    </w:p>
    <w:p w:rsidR="00B4674E" w:rsidRPr="00E44E6C" w:rsidRDefault="00B4674E"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3D69C5" w:rsidRPr="00E44E6C" w:rsidRDefault="003D69C5" w:rsidP="003D69C5">
      <w:pPr>
        <w:pStyle w:val="AralkYok"/>
        <w:rPr>
          <w:rFonts w:ascii="Segoe UI" w:hAnsi="Segoe UI" w:cs="Segoe UI"/>
        </w:rPr>
      </w:pPr>
    </w:p>
    <w:p w:rsidR="00B4674E" w:rsidRPr="00E44E6C" w:rsidRDefault="00B4674E" w:rsidP="00B4674E">
      <w:pPr>
        <w:pStyle w:val="AralkYok"/>
        <w:rPr>
          <w:rFonts w:ascii="Segoe UI" w:hAnsi="Segoe UI" w:cs="Segoe UI"/>
        </w:rPr>
      </w:pPr>
    </w:p>
    <w:p w:rsidR="00B4674E" w:rsidRPr="00E44E6C" w:rsidRDefault="00B4674E" w:rsidP="00B4674E">
      <w:pPr>
        <w:pStyle w:val="AralkYok"/>
        <w:rPr>
          <w:rFonts w:ascii="Segoe UI" w:hAnsi="Segoe UI" w:cs="Segoe UI"/>
        </w:rPr>
      </w:pPr>
      <w:r w:rsidRPr="00E44E6C">
        <w:rPr>
          <w:rFonts w:ascii="Segoe UI" w:hAnsi="Segoe UI" w:cs="Segoe UI"/>
          <w:noProof/>
          <w:lang w:eastAsia="tr-TR"/>
        </w:rPr>
        <w:lastRenderedPageBreak/>
        <mc:AlternateContent>
          <mc:Choice Requires="wps">
            <w:drawing>
              <wp:anchor distT="0" distB="0" distL="114300" distR="114300" simplePos="0" relativeHeight="251659264" behindDoc="0" locked="0" layoutInCell="1" allowOverlap="1" wp14:anchorId="239B4F2D" wp14:editId="1839395B">
                <wp:simplePos x="0" y="0"/>
                <wp:positionH relativeFrom="column">
                  <wp:posOffset>-36195</wp:posOffset>
                </wp:positionH>
                <wp:positionV relativeFrom="paragraph">
                  <wp:posOffset>24130</wp:posOffset>
                </wp:positionV>
                <wp:extent cx="6276975" cy="37528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6276975" cy="3752850"/>
                        </a:xfrm>
                        <a:prstGeom prst="rect">
                          <a:avLst/>
                        </a:prstGeom>
                        <a:ln>
                          <a:solidFill>
                            <a:srgbClr val="006600"/>
                          </a:solidFill>
                        </a:ln>
                      </wps:spPr>
                      <wps:style>
                        <a:lnRef idx="2">
                          <a:schemeClr val="accent4"/>
                        </a:lnRef>
                        <a:fillRef idx="1">
                          <a:schemeClr val="lt1"/>
                        </a:fillRef>
                        <a:effectRef idx="0">
                          <a:schemeClr val="accent4"/>
                        </a:effectRef>
                        <a:fontRef idx="minor">
                          <a:schemeClr val="dk1"/>
                        </a:fontRef>
                      </wps:style>
                      <wps:txbx>
                        <w:txbxContent>
                          <w:p w:rsidR="00B4674E" w:rsidRDefault="00B4674E" w:rsidP="00B4674E">
                            <w:pPr>
                              <w:jc w:val="center"/>
                              <w:rPr>
                                <w:rFonts w:ascii="Segoe UI" w:hAnsi="Segoe UI" w:cs="Segoe UI"/>
                                <w:b/>
                                <w:sz w:val="22"/>
                                <w:szCs w:val="22"/>
                              </w:rPr>
                            </w:pPr>
                            <w:bookmarkStart w:id="0" w:name="_GoBack"/>
                            <w:r w:rsidRPr="00B4674E">
                              <w:rPr>
                                <w:rFonts w:ascii="Segoe UI" w:hAnsi="Segoe UI" w:cs="Segoe UI"/>
                                <w:b/>
                                <w:sz w:val="22"/>
                                <w:szCs w:val="22"/>
                              </w:rPr>
                              <w:t>CEVAP ANAHTARI</w:t>
                            </w:r>
                          </w:p>
                          <w:p w:rsidR="00B4674E" w:rsidRPr="00B4674E" w:rsidRDefault="00B4674E" w:rsidP="00B4674E">
                            <w:pPr>
                              <w:jc w:val="center"/>
                              <w:rPr>
                                <w:rFonts w:ascii="Segoe UI" w:hAnsi="Segoe UI" w:cs="Segoe UI"/>
                                <w:b/>
                                <w:sz w:val="22"/>
                                <w:szCs w:val="22"/>
                              </w:rPr>
                            </w:pPr>
                          </w:p>
                          <w:tbl>
                            <w:tblPr>
                              <w:tblStyle w:val="TabloKlavuzu"/>
                              <w:tblW w:w="0" w:type="auto"/>
                              <w:jc w:val="center"/>
                              <w:tblLook w:val="04A0" w:firstRow="1" w:lastRow="0" w:firstColumn="1" w:lastColumn="0" w:noHBand="0" w:noVBand="1"/>
                            </w:tblPr>
                            <w:tblGrid>
                              <w:gridCol w:w="957"/>
                              <w:gridCol w:w="957"/>
                              <w:gridCol w:w="957"/>
                              <w:gridCol w:w="957"/>
                              <w:gridCol w:w="957"/>
                              <w:gridCol w:w="957"/>
                              <w:gridCol w:w="957"/>
                              <w:gridCol w:w="957"/>
                              <w:gridCol w:w="958"/>
                              <w:gridCol w:w="958"/>
                            </w:tblGrid>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3</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4</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5</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6</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7</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8</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9</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10</w:t>
                                  </w:r>
                                </w:p>
                              </w:tc>
                            </w:tr>
                            <w:tr w:rsidR="00B4674E" w:rsidRPr="00B4674E" w:rsidTr="00B4674E">
                              <w:trPr>
                                <w:jc w:val="center"/>
                              </w:trPr>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B</w:t>
                                  </w:r>
                                </w:p>
                              </w:tc>
                              <w:tc>
                                <w:tcPr>
                                  <w:tcW w:w="958"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r>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13</w:t>
                                  </w:r>
                                </w:p>
                              </w:tc>
                              <w:tc>
                                <w:tcPr>
                                  <w:tcW w:w="957"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14</w:t>
                                  </w:r>
                                </w:p>
                              </w:tc>
                              <w:tc>
                                <w:tcPr>
                                  <w:tcW w:w="957"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15</w:t>
                                  </w:r>
                                </w:p>
                              </w:tc>
                              <w:tc>
                                <w:tcPr>
                                  <w:tcW w:w="957"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16</w:t>
                                  </w:r>
                                </w:p>
                              </w:tc>
                              <w:tc>
                                <w:tcPr>
                                  <w:tcW w:w="957"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17</w:t>
                                  </w:r>
                                </w:p>
                              </w:tc>
                              <w:tc>
                                <w:tcPr>
                                  <w:tcW w:w="957"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18</w:t>
                                  </w:r>
                                </w:p>
                              </w:tc>
                              <w:tc>
                                <w:tcPr>
                                  <w:tcW w:w="958"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19</w:t>
                                  </w:r>
                                </w:p>
                              </w:tc>
                              <w:tc>
                                <w:tcPr>
                                  <w:tcW w:w="958"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20</w:t>
                                  </w:r>
                                </w:p>
                              </w:tc>
                            </w:tr>
                            <w:tr w:rsidR="00B4674E" w:rsidRPr="00B4674E" w:rsidTr="00B4674E">
                              <w:trPr>
                                <w:jc w:val="center"/>
                              </w:trPr>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571279"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571279"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571279" w:rsidP="00B4674E">
                                  <w:pPr>
                                    <w:jc w:val="center"/>
                                    <w:rPr>
                                      <w:rFonts w:ascii="Segoe UI" w:hAnsi="Segoe UI" w:cs="Segoe UI"/>
                                      <w:sz w:val="22"/>
                                      <w:szCs w:val="22"/>
                                    </w:rPr>
                                  </w:pPr>
                                  <w:r>
                                    <w:rPr>
                                      <w:rFonts w:ascii="Segoe UI" w:hAnsi="Segoe UI" w:cs="Segoe UI"/>
                                      <w:sz w:val="22"/>
                                      <w:szCs w:val="22"/>
                                    </w:rPr>
                                    <w:t>C</w:t>
                                  </w:r>
                                </w:p>
                              </w:tc>
                              <w:tc>
                                <w:tcPr>
                                  <w:tcW w:w="958" w:type="dxa"/>
                                </w:tcPr>
                                <w:p w:rsidR="00B4674E" w:rsidRPr="00B4674E" w:rsidRDefault="00571279" w:rsidP="00B4674E">
                                  <w:pPr>
                                    <w:jc w:val="center"/>
                                    <w:rPr>
                                      <w:rFonts w:ascii="Segoe UI" w:hAnsi="Segoe UI" w:cs="Segoe UI"/>
                                      <w:sz w:val="22"/>
                                      <w:szCs w:val="22"/>
                                    </w:rPr>
                                  </w:pPr>
                                  <w:r>
                                    <w:rPr>
                                      <w:rFonts w:ascii="Segoe UI" w:hAnsi="Segoe UI" w:cs="Segoe UI"/>
                                      <w:sz w:val="22"/>
                                      <w:szCs w:val="22"/>
                                    </w:rPr>
                                    <w:t>B</w:t>
                                  </w:r>
                                </w:p>
                              </w:tc>
                            </w:tr>
                            <w:tr w:rsidR="003D69C5" w:rsidRPr="00B4674E" w:rsidTr="00B4674E">
                              <w:trPr>
                                <w:jc w:val="center"/>
                              </w:trPr>
                              <w:tc>
                                <w:tcPr>
                                  <w:tcW w:w="957" w:type="dxa"/>
                                </w:tcPr>
                                <w:p w:rsidR="003D69C5" w:rsidRPr="003D69C5" w:rsidRDefault="003D69C5" w:rsidP="00B4674E">
                                  <w:pPr>
                                    <w:jc w:val="center"/>
                                    <w:rPr>
                                      <w:rFonts w:ascii="Segoe UI" w:hAnsi="Segoe UI" w:cs="Segoe UI"/>
                                      <w:b/>
                                      <w:sz w:val="22"/>
                                      <w:szCs w:val="22"/>
                                    </w:rPr>
                                  </w:pPr>
                                  <w:r w:rsidRPr="003D69C5">
                                    <w:rPr>
                                      <w:rFonts w:ascii="Segoe UI" w:hAnsi="Segoe UI" w:cs="Segoe UI"/>
                                      <w:b/>
                                      <w:sz w:val="22"/>
                                      <w:szCs w:val="22"/>
                                    </w:rPr>
                                    <w:t>21</w:t>
                                  </w:r>
                                </w:p>
                              </w:tc>
                              <w:tc>
                                <w:tcPr>
                                  <w:tcW w:w="957" w:type="dxa"/>
                                </w:tcPr>
                                <w:p w:rsidR="003D69C5" w:rsidRPr="003D69C5" w:rsidRDefault="003D69C5" w:rsidP="00B4674E">
                                  <w:pPr>
                                    <w:jc w:val="center"/>
                                    <w:rPr>
                                      <w:rFonts w:ascii="Segoe UI" w:hAnsi="Segoe UI" w:cs="Segoe UI"/>
                                      <w:b/>
                                      <w:sz w:val="22"/>
                                      <w:szCs w:val="22"/>
                                    </w:rPr>
                                  </w:pPr>
                                  <w:r w:rsidRPr="003D69C5">
                                    <w:rPr>
                                      <w:rFonts w:ascii="Segoe UI" w:hAnsi="Segoe UI" w:cs="Segoe UI"/>
                                      <w:b/>
                                      <w:sz w:val="22"/>
                                      <w:szCs w:val="22"/>
                                    </w:rPr>
                                    <w:t>22</w:t>
                                  </w:r>
                                </w:p>
                              </w:tc>
                              <w:tc>
                                <w:tcPr>
                                  <w:tcW w:w="957" w:type="dxa"/>
                                </w:tcPr>
                                <w:p w:rsidR="003D69C5" w:rsidRPr="003D69C5" w:rsidRDefault="003D69C5" w:rsidP="00B4674E">
                                  <w:pPr>
                                    <w:jc w:val="center"/>
                                    <w:rPr>
                                      <w:rFonts w:ascii="Segoe UI" w:hAnsi="Segoe UI" w:cs="Segoe UI"/>
                                      <w:b/>
                                      <w:sz w:val="22"/>
                                      <w:szCs w:val="22"/>
                                    </w:rPr>
                                  </w:pPr>
                                  <w:r w:rsidRPr="003D69C5">
                                    <w:rPr>
                                      <w:rFonts w:ascii="Segoe UI" w:hAnsi="Segoe UI" w:cs="Segoe UI"/>
                                      <w:b/>
                                      <w:sz w:val="22"/>
                                      <w:szCs w:val="22"/>
                                    </w:rPr>
                                    <w:t>23</w:t>
                                  </w:r>
                                </w:p>
                              </w:tc>
                              <w:tc>
                                <w:tcPr>
                                  <w:tcW w:w="957" w:type="dxa"/>
                                </w:tcPr>
                                <w:p w:rsidR="003D69C5" w:rsidRPr="003D69C5" w:rsidRDefault="003D69C5" w:rsidP="00B4674E">
                                  <w:pPr>
                                    <w:jc w:val="center"/>
                                    <w:rPr>
                                      <w:rFonts w:ascii="Segoe UI" w:hAnsi="Segoe UI" w:cs="Segoe UI"/>
                                      <w:b/>
                                      <w:sz w:val="22"/>
                                      <w:szCs w:val="22"/>
                                    </w:rPr>
                                  </w:pPr>
                                  <w:r w:rsidRPr="003D69C5">
                                    <w:rPr>
                                      <w:rFonts w:ascii="Segoe UI" w:hAnsi="Segoe UI" w:cs="Segoe UI"/>
                                      <w:b/>
                                      <w:sz w:val="22"/>
                                      <w:szCs w:val="22"/>
                                    </w:rPr>
                                    <w:t>24</w:t>
                                  </w:r>
                                </w:p>
                              </w:tc>
                              <w:tc>
                                <w:tcPr>
                                  <w:tcW w:w="957" w:type="dxa"/>
                                </w:tcPr>
                                <w:p w:rsidR="003D69C5" w:rsidRPr="003D69C5" w:rsidRDefault="003D69C5" w:rsidP="00B4674E">
                                  <w:pPr>
                                    <w:jc w:val="center"/>
                                    <w:rPr>
                                      <w:rFonts w:ascii="Segoe UI" w:hAnsi="Segoe UI" w:cs="Segoe UI"/>
                                      <w:b/>
                                      <w:sz w:val="22"/>
                                      <w:szCs w:val="22"/>
                                    </w:rPr>
                                  </w:pPr>
                                  <w:r w:rsidRPr="003D69C5">
                                    <w:rPr>
                                      <w:rFonts w:ascii="Segoe UI" w:hAnsi="Segoe UI" w:cs="Segoe UI"/>
                                      <w:b/>
                                      <w:sz w:val="22"/>
                                      <w:szCs w:val="22"/>
                                    </w:rPr>
                                    <w:t>25</w:t>
                                  </w:r>
                                </w:p>
                              </w:tc>
                              <w:tc>
                                <w:tcPr>
                                  <w:tcW w:w="957" w:type="dxa"/>
                                </w:tcPr>
                                <w:p w:rsidR="003D69C5" w:rsidRPr="00B4674E" w:rsidRDefault="003D69C5" w:rsidP="00B4674E">
                                  <w:pPr>
                                    <w:jc w:val="center"/>
                                    <w:rPr>
                                      <w:rFonts w:ascii="Segoe UI" w:hAnsi="Segoe UI" w:cs="Segoe UI"/>
                                      <w:sz w:val="22"/>
                                      <w:szCs w:val="22"/>
                                    </w:rPr>
                                  </w:pPr>
                                </w:p>
                              </w:tc>
                              <w:tc>
                                <w:tcPr>
                                  <w:tcW w:w="957" w:type="dxa"/>
                                </w:tcPr>
                                <w:p w:rsidR="003D69C5" w:rsidRPr="00B4674E" w:rsidRDefault="003D69C5" w:rsidP="00B4674E">
                                  <w:pPr>
                                    <w:jc w:val="center"/>
                                    <w:rPr>
                                      <w:rFonts w:ascii="Segoe UI" w:hAnsi="Segoe UI" w:cs="Segoe UI"/>
                                      <w:sz w:val="22"/>
                                      <w:szCs w:val="22"/>
                                    </w:rPr>
                                  </w:pPr>
                                </w:p>
                              </w:tc>
                              <w:tc>
                                <w:tcPr>
                                  <w:tcW w:w="957" w:type="dxa"/>
                                </w:tcPr>
                                <w:p w:rsidR="003D69C5" w:rsidRPr="00B4674E" w:rsidRDefault="003D69C5" w:rsidP="00B4674E">
                                  <w:pPr>
                                    <w:jc w:val="center"/>
                                    <w:rPr>
                                      <w:rFonts w:ascii="Segoe UI" w:hAnsi="Segoe UI" w:cs="Segoe UI"/>
                                      <w:sz w:val="22"/>
                                      <w:szCs w:val="22"/>
                                    </w:rPr>
                                  </w:pPr>
                                </w:p>
                              </w:tc>
                              <w:tc>
                                <w:tcPr>
                                  <w:tcW w:w="958" w:type="dxa"/>
                                </w:tcPr>
                                <w:p w:rsidR="003D69C5" w:rsidRPr="00B4674E" w:rsidRDefault="003D69C5" w:rsidP="00B4674E">
                                  <w:pPr>
                                    <w:jc w:val="center"/>
                                    <w:rPr>
                                      <w:rFonts w:ascii="Segoe UI" w:hAnsi="Segoe UI" w:cs="Segoe UI"/>
                                      <w:sz w:val="22"/>
                                      <w:szCs w:val="22"/>
                                    </w:rPr>
                                  </w:pPr>
                                </w:p>
                              </w:tc>
                              <w:tc>
                                <w:tcPr>
                                  <w:tcW w:w="958" w:type="dxa"/>
                                </w:tcPr>
                                <w:p w:rsidR="003D69C5" w:rsidRPr="00B4674E" w:rsidRDefault="003D69C5" w:rsidP="00B4674E">
                                  <w:pPr>
                                    <w:jc w:val="center"/>
                                    <w:rPr>
                                      <w:rFonts w:ascii="Segoe UI" w:hAnsi="Segoe UI" w:cs="Segoe UI"/>
                                      <w:sz w:val="22"/>
                                      <w:szCs w:val="22"/>
                                    </w:rPr>
                                  </w:pPr>
                                </w:p>
                              </w:tc>
                            </w:tr>
                            <w:tr w:rsidR="003D69C5" w:rsidRPr="00B4674E" w:rsidTr="00B4674E">
                              <w:trPr>
                                <w:jc w:val="center"/>
                              </w:trPr>
                              <w:tc>
                                <w:tcPr>
                                  <w:tcW w:w="957" w:type="dxa"/>
                                </w:tcPr>
                                <w:p w:rsidR="003D69C5" w:rsidRPr="00B4674E" w:rsidRDefault="00571279" w:rsidP="00B4674E">
                                  <w:pPr>
                                    <w:jc w:val="center"/>
                                    <w:rPr>
                                      <w:rFonts w:ascii="Segoe UI" w:hAnsi="Segoe UI" w:cs="Segoe UI"/>
                                      <w:sz w:val="22"/>
                                      <w:szCs w:val="22"/>
                                    </w:rPr>
                                  </w:pPr>
                                  <w:r>
                                    <w:rPr>
                                      <w:rFonts w:ascii="Segoe UI" w:hAnsi="Segoe UI" w:cs="Segoe UI"/>
                                      <w:sz w:val="22"/>
                                      <w:szCs w:val="22"/>
                                    </w:rPr>
                                    <w:t>A</w:t>
                                  </w:r>
                                </w:p>
                              </w:tc>
                              <w:tc>
                                <w:tcPr>
                                  <w:tcW w:w="957" w:type="dxa"/>
                                </w:tcPr>
                                <w:p w:rsidR="003D69C5" w:rsidRPr="00B4674E" w:rsidRDefault="00571279" w:rsidP="00B4674E">
                                  <w:pPr>
                                    <w:jc w:val="center"/>
                                    <w:rPr>
                                      <w:rFonts w:ascii="Segoe UI" w:hAnsi="Segoe UI" w:cs="Segoe UI"/>
                                      <w:sz w:val="22"/>
                                      <w:szCs w:val="22"/>
                                    </w:rPr>
                                  </w:pPr>
                                  <w:r>
                                    <w:rPr>
                                      <w:rFonts w:ascii="Segoe UI" w:hAnsi="Segoe UI" w:cs="Segoe UI"/>
                                      <w:sz w:val="22"/>
                                      <w:szCs w:val="22"/>
                                    </w:rPr>
                                    <w:t>B</w:t>
                                  </w:r>
                                </w:p>
                              </w:tc>
                              <w:tc>
                                <w:tcPr>
                                  <w:tcW w:w="957" w:type="dxa"/>
                                </w:tcPr>
                                <w:p w:rsidR="003D69C5" w:rsidRPr="00B4674E" w:rsidRDefault="00571279" w:rsidP="00B4674E">
                                  <w:pPr>
                                    <w:jc w:val="center"/>
                                    <w:rPr>
                                      <w:rFonts w:ascii="Segoe UI" w:hAnsi="Segoe UI" w:cs="Segoe UI"/>
                                      <w:sz w:val="22"/>
                                      <w:szCs w:val="22"/>
                                    </w:rPr>
                                  </w:pPr>
                                  <w:r>
                                    <w:rPr>
                                      <w:rFonts w:ascii="Segoe UI" w:hAnsi="Segoe UI" w:cs="Segoe UI"/>
                                      <w:sz w:val="22"/>
                                      <w:szCs w:val="22"/>
                                    </w:rPr>
                                    <w:t>B</w:t>
                                  </w:r>
                                </w:p>
                              </w:tc>
                              <w:tc>
                                <w:tcPr>
                                  <w:tcW w:w="957" w:type="dxa"/>
                                </w:tcPr>
                                <w:p w:rsidR="003D69C5" w:rsidRPr="00B4674E" w:rsidRDefault="00571279" w:rsidP="00B4674E">
                                  <w:pPr>
                                    <w:jc w:val="center"/>
                                    <w:rPr>
                                      <w:rFonts w:ascii="Segoe UI" w:hAnsi="Segoe UI" w:cs="Segoe UI"/>
                                      <w:sz w:val="22"/>
                                      <w:szCs w:val="22"/>
                                    </w:rPr>
                                  </w:pPr>
                                  <w:r>
                                    <w:rPr>
                                      <w:rFonts w:ascii="Segoe UI" w:hAnsi="Segoe UI" w:cs="Segoe UI"/>
                                      <w:sz w:val="22"/>
                                      <w:szCs w:val="22"/>
                                    </w:rPr>
                                    <w:t>B</w:t>
                                  </w:r>
                                </w:p>
                              </w:tc>
                              <w:tc>
                                <w:tcPr>
                                  <w:tcW w:w="957" w:type="dxa"/>
                                </w:tcPr>
                                <w:p w:rsidR="003D69C5" w:rsidRPr="00B4674E" w:rsidRDefault="00571279" w:rsidP="00B4674E">
                                  <w:pPr>
                                    <w:jc w:val="center"/>
                                    <w:rPr>
                                      <w:rFonts w:ascii="Segoe UI" w:hAnsi="Segoe UI" w:cs="Segoe UI"/>
                                      <w:sz w:val="22"/>
                                      <w:szCs w:val="22"/>
                                    </w:rPr>
                                  </w:pPr>
                                  <w:r>
                                    <w:rPr>
                                      <w:rFonts w:ascii="Segoe UI" w:hAnsi="Segoe UI" w:cs="Segoe UI"/>
                                      <w:sz w:val="22"/>
                                      <w:szCs w:val="22"/>
                                    </w:rPr>
                                    <w:t>D</w:t>
                                  </w:r>
                                </w:p>
                              </w:tc>
                              <w:tc>
                                <w:tcPr>
                                  <w:tcW w:w="957" w:type="dxa"/>
                                </w:tcPr>
                                <w:p w:rsidR="003D69C5" w:rsidRPr="00B4674E" w:rsidRDefault="003D69C5" w:rsidP="00B4674E">
                                  <w:pPr>
                                    <w:jc w:val="center"/>
                                    <w:rPr>
                                      <w:rFonts w:ascii="Segoe UI" w:hAnsi="Segoe UI" w:cs="Segoe UI"/>
                                      <w:sz w:val="22"/>
                                      <w:szCs w:val="22"/>
                                    </w:rPr>
                                  </w:pPr>
                                </w:p>
                              </w:tc>
                              <w:tc>
                                <w:tcPr>
                                  <w:tcW w:w="957" w:type="dxa"/>
                                </w:tcPr>
                                <w:p w:rsidR="003D69C5" w:rsidRPr="00B4674E" w:rsidRDefault="003D69C5" w:rsidP="00B4674E">
                                  <w:pPr>
                                    <w:jc w:val="center"/>
                                    <w:rPr>
                                      <w:rFonts w:ascii="Segoe UI" w:hAnsi="Segoe UI" w:cs="Segoe UI"/>
                                      <w:sz w:val="22"/>
                                      <w:szCs w:val="22"/>
                                    </w:rPr>
                                  </w:pPr>
                                </w:p>
                              </w:tc>
                              <w:tc>
                                <w:tcPr>
                                  <w:tcW w:w="957" w:type="dxa"/>
                                </w:tcPr>
                                <w:p w:rsidR="003D69C5" w:rsidRPr="00B4674E" w:rsidRDefault="003D69C5" w:rsidP="00B4674E">
                                  <w:pPr>
                                    <w:jc w:val="center"/>
                                    <w:rPr>
                                      <w:rFonts w:ascii="Segoe UI" w:hAnsi="Segoe UI" w:cs="Segoe UI"/>
                                      <w:sz w:val="22"/>
                                      <w:szCs w:val="22"/>
                                    </w:rPr>
                                  </w:pPr>
                                </w:p>
                              </w:tc>
                              <w:tc>
                                <w:tcPr>
                                  <w:tcW w:w="958" w:type="dxa"/>
                                </w:tcPr>
                                <w:p w:rsidR="003D69C5" w:rsidRPr="00B4674E" w:rsidRDefault="003D69C5" w:rsidP="00B4674E">
                                  <w:pPr>
                                    <w:jc w:val="center"/>
                                    <w:rPr>
                                      <w:rFonts w:ascii="Segoe UI" w:hAnsi="Segoe UI" w:cs="Segoe UI"/>
                                      <w:sz w:val="22"/>
                                      <w:szCs w:val="22"/>
                                    </w:rPr>
                                  </w:pPr>
                                </w:p>
                              </w:tc>
                              <w:tc>
                                <w:tcPr>
                                  <w:tcW w:w="958" w:type="dxa"/>
                                </w:tcPr>
                                <w:p w:rsidR="003D69C5" w:rsidRPr="00B4674E" w:rsidRDefault="003D69C5" w:rsidP="00B4674E">
                                  <w:pPr>
                                    <w:jc w:val="center"/>
                                    <w:rPr>
                                      <w:rFonts w:ascii="Segoe UI" w:hAnsi="Segoe UI" w:cs="Segoe UI"/>
                                      <w:sz w:val="22"/>
                                      <w:szCs w:val="22"/>
                                    </w:rPr>
                                  </w:pPr>
                                </w:p>
                              </w:tc>
                            </w:tr>
                          </w:tbl>
                          <w:p w:rsidR="00B4674E" w:rsidRDefault="00B4674E" w:rsidP="00B4674E">
                            <w:pPr>
                              <w:jc w:val="center"/>
                              <w:rPr>
                                <w:rFonts w:ascii="Segoe UI" w:hAnsi="Segoe UI" w:cs="Segoe UI"/>
                                <w:sz w:val="22"/>
                                <w:szCs w:val="22"/>
                              </w:rPr>
                            </w:pPr>
                          </w:p>
                          <w:p w:rsidR="00B4674E" w:rsidRPr="00B4674E" w:rsidRDefault="003D69C5" w:rsidP="00B4674E">
                            <w:pPr>
                              <w:jc w:val="center"/>
                              <w:rPr>
                                <w:rFonts w:ascii="Segoe UI" w:hAnsi="Segoe UI" w:cs="Segoe UI"/>
                                <w:i/>
                                <w:sz w:val="22"/>
                                <w:szCs w:val="22"/>
                              </w:rPr>
                            </w:pPr>
                            <w:r>
                              <w:rPr>
                                <w:rFonts w:ascii="Segoe UI" w:hAnsi="Segoe UI" w:cs="Segoe UI"/>
                                <w:i/>
                                <w:sz w:val="22"/>
                                <w:szCs w:val="22"/>
                              </w:rPr>
                              <w:t xml:space="preserve">MEB Çalışma Fasiküllerinden </w:t>
                            </w:r>
                            <w:r w:rsidR="00B4674E" w:rsidRPr="00B4674E">
                              <w:rPr>
                                <w:rFonts w:ascii="Segoe UI" w:hAnsi="Segoe UI" w:cs="Segoe UI"/>
                                <w:i/>
                                <w:sz w:val="22"/>
                                <w:szCs w:val="22"/>
                              </w:rPr>
                              <w:t>derlenmiştir…</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2.85pt;margin-top:1.9pt;width:494.25pt;height:29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" fillcolor="white [3201]" strokecolor="#060" strokeweight="2pt">
                <v:textbox>
                  <w:txbxContent>
                    <w:p w:rsidR="00B4674E" w:rsidRDefault="00B4674E" w:rsidP="00B4674E">
                      <w:pPr>
                        <w:jc w:val="center"/>
                        <w:rPr>
                          <w:rFonts w:ascii="Segoe UI" w:hAnsi="Segoe UI" w:cs="Segoe UI"/>
                          <w:b/>
                          <w:sz w:val="22"/>
                          <w:szCs w:val="22"/>
                        </w:rPr>
                      </w:pPr>
                      <w:bookmarkStart w:id="1" w:name="_GoBack"/>
                      <w:r w:rsidRPr="00B4674E">
                        <w:rPr>
                          <w:rFonts w:ascii="Segoe UI" w:hAnsi="Segoe UI" w:cs="Segoe UI"/>
                          <w:b/>
                          <w:sz w:val="22"/>
                          <w:szCs w:val="22"/>
                        </w:rPr>
                        <w:t>CEVAP ANAHTARI</w:t>
                      </w:r>
                    </w:p>
                    <w:p w:rsidR="00B4674E" w:rsidRPr="00B4674E" w:rsidRDefault="00B4674E" w:rsidP="00B4674E">
                      <w:pPr>
                        <w:jc w:val="center"/>
                        <w:rPr>
                          <w:rFonts w:ascii="Segoe UI" w:hAnsi="Segoe UI" w:cs="Segoe UI"/>
                          <w:b/>
                          <w:sz w:val="22"/>
                          <w:szCs w:val="22"/>
                        </w:rPr>
                      </w:pPr>
                    </w:p>
                    <w:tbl>
                      <w:tblPr>
                        <w:tblStyle w:val="TabloKlavuzu"/>
                        <w:tblW w:w="0" w:type="auto"/>
                        <w:jc w:val="center"/>
                        <w:tblLook w:val="04A0" w:firstRow="1" w:lastRow="0" w:firstColumn="1" w:lastColumn="0" w:noHBand="0" w:noVBand="1"/>
                      </w:tblPr>
                      <w:tblGrid>
                        <w:gridCol w:w="957"/>
                        <w:gridCol w:w="957"/>
                        <w:gridCol w:w="957"/>
                        <w:gridCol w:w="957"/>
                        <w:gridCol w:w="957"/>
                        <w:gridCol w:w="957"/>
                        <w:gridCol w:w="957"/>
                        <w:gridCol w:w="957"/>
                        <w:gridCol w:w="958"/>
                        <w:gridCol w:w="958"/>
                      </w:tblGrid>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3</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4</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5</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6</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7</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8</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9</w:t>
                            </w:r>
                          </w:p>
                        </w:tc>
                        <w:tc>
                          <w:tcPr>
                            <w:tcW w:w="958"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10</w:t>
                            </w:r>
                          </w:p>
                        </w:tc>
                      </w:tr>
                      <w:tr w:rsidR="00B4674E" w:rsidRPr="00B4674E" w:rsidTr="00B4674E">
                        <w:trPr>
                          <w:jc w:val="center"/>
                        </w:trPr>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B</w:t>
                            </w:r>
                          </w:p>
                        </w:tc>
                        <w:tc>
                          <w:tcPr>
                            <w:tcW w:w="958"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c>
                          <w:tcPr>
                            <w:tcW w:w="958"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r>
                      <w:tr w:rsidR="00B4674E" w:rsidRPr="00B4674E" w:rsidTr="00B4674E">
                        <w:trPr>
                          <w:jc w:val="center"/>
                        </w:trPr>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11</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12</w:t>
                            </w:r>
                          </w:p>
                        </w:tc>
                        <w:tc>
                          <w:tcPr>
                            <w:tcW w:w="957" w:type="dxa"/>
                          </w:tcPr>
                          <w:p w:rsidR="00B4674E" w:rsidRPr="00B4674E" w:rsidRDefault="00B4674E" w:rsidP="00B4674E">
                            <w:pPr>
                              <w:jc w:val="center"/>
                              <w:rPr>
                                <w:rFonts w:ascii="Segoe UI" w:hAnsi="Segoe UI" w:cs="Segoe UI"/>
                                <w:b/>
                                <w:sz w:val="22"/>
                                <w:szCs w:val="22"/>
                              </w:rPr>
                            </w:pPr>
                            <w:r w:rsidRPr="00B4674E">
                              <w:rPr>
                                <w:rFonts w:ascii="Segoe UI" w:hAnsi="Segoe UI" w:cs="Segoe UI"/>
                                <w:b/>
                                <w:sz w:val="22"/>
                                <w:szCs w:val="22"/>
                              </w:rPr>
                              <w:t>13</w:t>
                            </w:r>
                          </w:p>
                        </w:tc>
                        <w:tc>
                          <w:tcPr>
                            <w:tcW w:w="957"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14</w:t>
                            </w:r>
                          </w:p>
                        </w:tc>
                        <w:tc>
                          <w:tcPr>
                            <w:tcW w:w="957"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15</w:t>
                            </w:r>
                          </w:p>
                        </w:tc>
                        <w:tc>
                          <w:tcPr>
                            <w:tcW w:w="957"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16</w:t>
                            </w:r>
                          </w:p>
                        </w:tc>
                        <w:tc>
                          <w:tcPr>
                            <w:tcW w:w="957"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17</w:t>
                            </w:r>
                          </w:p>
                        </w:tc>
                        <w:tc>
                          <w:tcPr>
                            <w:tcW w:w="957"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18</w:t>
                            </w:r>
                          </w:p>
                        </w:tc>
                        <w:tc>
                          <w:tcPr>
                            <w:tcW w:w="958"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19</w:t>
                            </w:r>
                          </w:p>
                        </w:tc>
                        <w:tc>
                          <w:tcPr>
                            <w:tcW w:w="958" w:type="dxa"/>
                          </w:tcPr>
                          <w:p w:rsidR="00B4674E" w:rsidRPr="003D69C5" w:rsidRDefault="003D69C5" w:rsidP="00B4674E">
                            <w:pPr>
                              <w:jc w:val="center"/>
                              <w:rPr>
                                <w:rFonts w:ascii="Segoe UI" w:hAnsi="Segoe UI" w:cs="Segoe UI"/>
                                <w:b/>
                                <w:sz w:val="22"/>
                                <w:szCs w:val="22"/>
                              </w:rPr>
                            </w:pPr>
                            <w:r w:rsidRPr="003D69C5">
                              <w:rPr>
                                <w:rFonts w:ascii="Segoe UI" w:hAnsi="Segoe UI" w:cs="Segoe UI"/>
                                <w:b/>
                                <w:sz w:val="22"/>
                                <w:szCs w:val="22"/>
                              </w:rPr>
                              <w:t>20</w:t>
                            </w:r>
                          </w:p>
                        </w:tc>
                      </w:tr>
                      <w:tr w:rsidR="00B4674E" w:rsidRPr="00B4674E" w:rsidTr="00B4674E">
                        <w:trPr>
                          <w:jc w:val="center"/>
                        </w:trPr>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D</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A</w:t>
                            </w:r>
                          </w:p>
                        </w:tc>
                        <w:tc>
                          <w:tcPr>
                            <w:tcW w:w="957" w:type="dxa"/>
                          </w:tcPr>
                          <w:p w:rsidR="00B4674E" w:rsidRPr="00B4674E" w:rsidRDefault="001F2BF9" w:rsidP="00B4674E">
                            <w:pPr>
                              <w:jc w:val="center"/>
                              <w:rPr>
                                <w:rFonts w:ascii="Segoe UI" w:hAnsi="Segoe UI" w:cs="Segoe UI"/>
                                <w:sz w:val="22"/>
                                <w:szCs w:val="22"/>
                              </w:rPr>
                            </w:pPr>
                            <w:r>
                              <w:rPr>
                                <w:rFonts w:ascii="Segoe UI" w:hAnsi="Segoe UI" w:cs="Segoe UI"/>
                                <w:sz w:val="22"/>
                                <w:szCs w:val="22"/>
                              </w:rPr>
                              <w:t>C</w:t>
                            </w:r>
                          </w:p>
                        </w:tc>
                        <w:tc>
                          <w:tcPr>
                            <w:tcW w:w="957" w:type="dxa"/>
                          </w:tcPr>
                          <w:p w:rsidR="00B4674E" w:rsidRPr="00B4674E" w:rsidRDefault="00571279" w:rsidP="00B4674E">
                            <w:pPr>
                              <w:jc w:val="center"/>
                              <w:rPr>
                                <w:rFonts w:ascii="Segoe UI" w:hAnsi="Segoe UI" w:cs="Segoe UI"/>
                                <w:sz w:val="22"/>
                                <w:szCs w:val="22"/>
                              </w:rPr>
                            </w:pPr>
                            <w:r>
                              <w:rPr>
                                <w:rFonts w:ascii="Segoe UI" w:hAnsi="Segoe UI" w:cs="Segoe UI"/>
                                <w:sz w:val="22"/>
                                <w:szCs w:val="22"/>
                              </w:rPr>
                              <w:t>B</w:t>
                            </w:r>
                          </w:p>
                        </w:tc>
                        <w:tc>
                          <w:tcPr>
                            <w:tcW w:w="957" w:type="dxa"/>
                          </w:tcPr>
                          <w:p w:rsidR="00B4674E" w:rsidRPr="00B4674E" w:rsidRDefault="00571279" w:rsidP="00B4674E">
                            <w:pPr>
                              <w:jc w:val="center"/>
                              <w:rPr>
                                <w:rFonts w:ascii="Segoe UI" w:hAnsi="Segoe UI" w:cs="Segoe UI"/>
                                <w:sz w:val="22"/>
                                <w:szCs w:val="22"/>
                              </w:rPr>
                            </w:pPr>
                            <w:r>
                              <w:rPr>
                                <w:rFonts w:ascii="Segoe UI" w:hAnsi="Segoe UI" w:cs="Segoe UI"/>
                                <w:sz w:val="22"/>
                                <w:szCs w:val="22"/>
                              </w:rPr>
                              <w:t>D</w:t>
                            </w:r>
                          </w:p>
                        </w:tc>
                        <w:tc>
                          <w:tcPr>
                            <w:tcW w:w="958" w:type="dxa"/>
                          </w:tcPr>
                          <w:p w:rsidR="00B4674E" w:rsidRPr="00B4674E" w:rsidRDefault="00571279" w:rsidP="00B4674E">
                            <w:pPr>
                              <w:jc w:val="center"/>
                              <w:rPr>
                                <w:rFonts w:ascii="Segoe UI" w:hAnsi="Segoe UI" w:cs="Segoe UI"/>
                                <w:sz w:val="22"/>
                                <w:szCs w:val="22"/>
                              </w:rPr>
                            </w:pPr>
                            <w:r>
                              <w:rPr>
                                <w:rFonts w:ascii="Segoe UI" w:hAnsi="Segoe UI" w:cs="Segoe UI"/>
                                <w:sz w:val="22"/>
                                <w:szCs w:val="22"/>
                              </w:rPr>
                              <w:t>C</w:t>
                            </w:r>
                          </w:p>
                        </w:tc>
                        <w:tc>
                          <w:tcPr>
                            <w:tcW w:w="958" w:type="dxa"/>
                          </w:tcPr>
                          <w:p w:rsidR="00B4674E" w:rsidRPr="00B4674E" w:rsidRDefault="00571279" w:rsidP="00B4674E">
                            <w:pPr>
                              <w:jc w:val="center"/>
                              <w:rPr>
                                <w:rFonts w:ascii="Segoe UI" w:hAnsi="Segoe UI" w:cs="Segoe UI"/>
                                <w:sz w:val="22"/>
                                <w:szCs w:val="22"/>
                              </w:rPr>
                            </w:pPr>
                            <w:r>
                              <w:rPr>
                                <w:rFonts w:ascii="Segoe UI" w:hAnsi="Segoe UI" w:cs="Segoe UI"/>
                                <w:sz w:val="22"/>
                                <w:szCs w:val="22"/>
                              </w:rPr>
                              <w:t>B</w:t>
                            </w:r>
                          </w:p>
                        </w:tc>
                      </w:tr>
                      <w:tr w:rsidR="003D69C5" w:rsidRPr="00B4674E" w:rsidTr="00B4674E">
                        <w:trPr>
                          <w:jc w:val="center"/>
                        </w:trPr>
                        <w:tc>
                          <w:tcPr>
                            <w:tcW w:w="957" w:type="dxa"/>
                          </w:tcPr>
                          <w:p w:rsidR="003D69C5" w:rsidRPr="003D69C5" w:rsidRDefault="003D69C5" w:rsidP="00B4674E">
                            <w:pPr>
                              <w:jc w:val="center"/>
                              <w:rPr>
                                <w:rFonts w:ascii="Segoe UI" w:hAnsi="Segoe UI" w:cs="Segoe UI"/>
                                <w:b/>
                                <w:sz w:val="22"/>
                                <w:szCs w:val="22"/>
                              </w:rPr>
                            </w:pPr>
                            <w:r w:rsidRPr="003D69C5">
                              <w:rPr>
                                <w:rFonts w:ascii="Segoe UI" w:hAnsi="Segoe UI" w:cs="Segoe UI"/>
                                <w:b/>
                                <w:sz w:val="22"/>
                                <w:szCs w:val="22"/>
                              </w:rPr>
                              <w:t>21</w:t>
                            </w:r>
                          </w:p>
                        </w:tc>
                        <w:tc>
                          <w:tcPr>
                            <w:tcW w:w="957" w:type="dxa"/>
                          </w:tcPr>
                          <w:p w:rsidR="003D69C5" w:rsidRPr="003D69C5" w:rsidRDefault="003D69C5" w:rsidP="00B4674E">
                            <w:pPr>
                              <w:jc w:val="center"/>
                              <w:rPr>
                                <w:rFonts w:ascii="Segoe UI" w:hAnsi="Segoe UI" w:cs="Segoe UI"/>
                                <w:b/>
                                <w:sz w:val="22"/>
                                <w:szCs w:val="22"/>
                              </w:rPr>
                            </w:pPr>
                            <w:r w:rsidRPr="003D69C5">
                              <w:rPr>
                                <w:rFonts w:ascii="Segoe UI" w:hAnsi="Segoe UI" w:cs="Segoe UI"/>
                                <w:b/>
                                <w:sz w:val="22"/>
                                <w:szCs w:val="22"/>
                              </w:rPr>
                              <w:t>22</w:t>
                            </w:r>
                          </w:p>
                        </w:tc>
                        <w:tc>
                          <w:tcPr>
                            <w:tcW w:w="957" w:type="dxa"/>
                          </w:tcPr>
                          <w:p w:rsidR="003D69C5" w:rsidRPr="003D69C5" w:rsidRDefault="003D69C5" w:rsidP="00B4674E">
                            <w:pPr>
                              <w:jc w:val="center"/>
                              <w:rPr>
                                <w:rFonts w:ascii="Segoe UI" w:hAnsi="Segoe UI" w:cs="Segoe UI"/>
                                <w:b/>
                                <w:sz w:val="22"/>
                                <w:szCs w:val="22"/>
                              </w:rPr>
                            </w:pPr>
                            <w:r w:rsidRPr="003D69C5">
                              <w:rPr>
                                <w:rFonts w:ascii="Segoe UI" w:hAnsi="Segoe UI" w:cs="Segoe UI"/>
                                <w:b/>
                                <w:sz w:val="22"/>
                                <w:szCs w:val="22"/>
                              </w:rPr>
                              <w:t>23</w:t>
                            </w:r>
                          </w:p>
                        </w:tc>
                        <w:tc>
                          <w:tcPr>
                            <w:tcW w:w="957" w:type="dxa"/>
                          </w:tcPr>
                          <w:p w:rsidR="003D69C5" w:rsidRPr="003D69C5" w:rsidRDefault="003D69C5" w:rsidP="00B4674E">
                            <w:pPr>
                              <w:jc w:val="center"/>
                              <w:rPr>
                                <w:rFonts w:ascii="Segoe UI" w:hAnsi="Segoe UI" w:cs="Segoe UI"/>
                                <w:b/>
                                <w:sz w:val="22"/>
                                <w:szCs w:val="22"/>
                              </w:rPr>
                            </w:pPr>
                            <w:r w:rsidRPr="003D69C5">
                              <w:rPr>
                                <w:rFonts w:ascii="Segoe UI" w:hAnsi="Segoe UI" w:cs="Segoe UI"/>
                                <w:b/>
                                <w:sz w:val="22"/>
                                <w:szCs w:val="22"/>
                              </w:rPr>
                              <w:t>24</w:t>
                            </w:r>
                          </w:p>
                        </w:tc>
                        <w:tc>
                          <w:tcPr>
                            <w:tcW w:w="957" w:type="dxa"/>
                          </w:tcPr>
                          <w:p w:rsidR="003D69C5" w:rsidRPr="003D69C5" w:rsidRDefault="003D69C5" w:rsidP="00B4674E">
                            <w:pPr>
                              <w:jc w:val="center"/>
                              <w:rPr>
                                <w:rFonts w:ascii="Segoe UI" w:hAnsi="Segoe UI" w:cs="Segoe UI"/>
                                <w:b/>
                                <w:sz w:val="22"/>
                                <w:szCs w:val="22"/>
                              </w:rPr>
                            </w:pPr>
                            <w:r w:rsidRPr="003D69C5">
                              <w:rPr>
                                <w:rFonts w:ascii="Segoe UI" w:hAnsi="Segoe UI" w:cs="Segoe UI"/>
                                <w:b/>
                                <w:sz w:val="22"/>
                                <w:szCs w:val="22"/>
                              </w:rPr>
                              <w:t>25</w:t>
                            </w:r>
                          </w:p>
                        </w:tc>
                        <w:tc>
                          <w:tcPr>
                            <w:tcW w:w="957" w:type="dxa"/>
                          </w:tcPr>
                          <w:p w:rsidR="003D69C5" w:rsidRPr="00B4674E" w:rsidRDefault="003D69C5" w:rsidP="00B4674E">
                            <w:pPr>
                              <w:jc w:val="center"/>
                              <w:rPr>
                                <w:rFonts w:ascii="Segoe UI" w:hAnsi="Segoe UI" w:cs="Segoe UI"/>
                                <w:sz w:val="22"/>
                                <w:szCs w:val="22"/>
                              </w:rPr>
                            </w:pPr>
                          </w:p>
                        </w:tc>
                        <w:tc>
                          <w:tcPr>
                            <w:tcW w:w="957" w:type="dxa"/>
                          </w:tcPr>
                          <w:p w:rsidR="003D69C5" w:rsidRPr="00B4674E" w:rsidRDefault="003D69C5" w:rsidP="00B4674E">
                            <w:pPr>
                              <w:jc w:val="center"/>
                              <w:rPr>
                                <w:rFonts w:ascii="Segoe UI" w:hAnsi="Segoe UI" w:cs="Segoe UI"/>
                                <w:sz w:val="22"/>
                                <w:szCs w:val="22"/>
                              </w:rPr>
                            </w:pPr>
                          </w:p>
                        </w:tc>
                        <w:tc>
                          <w:tcPr>
                            <w:tcW w:w="957" w:type="dxa"/>
                          </w:tcPr>
                          <w:p w:rsidR="003D69C5" w:rsidRPr="00B4674E" w:rsidRDefault="003D69C5" w:rsidP="00B4674E">
                            <w:pPr>
                              <w:jc w:val="center"/>
                              <w:rPr>
                                <w:rFonts w:ascii="Segoe UI" w:hAnsi="Segoe UI" w:cs="Segoe UI"/>
                                <w:sz w:val="22"/>
                                <w:szCs w:val="22"/>
                              </w:rPr>
                            </w:pPr>
                          </w:p>
                        </w:tc>
                        <w:tc>
                          <w:tcPr>
                            <w:tcW w:w="958" w:type="dxa"/>
                          </w:tcPr>
                          <w:p w:rsidR="003D69C5" w:rsidRPr="00B4674E" w:rsidRDefault="003D69C5" w:rsidP="00B4674E">
                            <w:pPr>
                              <w:jc w:val="center"/>
                              <w:rPr>
                                <w:rFonts w:ascii="Segoe UI" w:hAnsi="Segoe UI" w:cs="Segoe UI"/>
                                <w:sz w:val="22"/>
                                <w:szCs w:val="22"/>
                              </w:rPr>
                            </w:pPr>
                          </w:p>
                        </w:tc>
                        <w:tc>
                          <w:tcPr>
                            <w:tcW w:w="958" w:type="dxa"/>
                          </w:tcPr>
                          <w:p w:rsidR="003D69C5" w:rsidRPr="00B4674E" w:rsidRDefault="003D69C5" w:rsidP="00B4674E">
                            <w:pPr>
                              <w:jc w:val="center"/>
                              <w:rPr>
                                <w:rFonts w:ascii="Segoe UI" w:hAnsi="Segoe UI" w:cs="Segoe UI"/>
                                <w:sz w:val="22"/>
                                <w:szCs w:val="22"/>
                              </w:rPr>
                            </w:pPr>
                          </w:p>
                        </w:tc>
                      </w:tr>
                      <w:tr w:rsidR="003D69C5" w:rsidRPr="00B4674E" w:rsidTr="00B4674E">
                        <w:trPr>
                          <w:jc w:val="center"/>
                        </w:trPr>
                        <w:tc>
                          <w:tcPr>
                            <w:tcW w:w="957" w:type="dxa"/>
                          </w:tcPr>
                          <w:p w:rsidR="003D69C5" w:rsidRPr="00B4674E" w:rsidRDefault="00571279" w:rsidP="00B4674E">
                            <w:pPr>
                              <w:jc w:val="center"/>
                              <w:rPr>
                                <w:rFonts w:ascii="Segoe UI" w:hAnsi="Segoe UI" w:cs="Segoe UI"/>
                                <w:sz w:val="22"/>
                                <w:szCs w:val="22"/>
                              </w:rPr>
                            </w:pPr>
                            <w:r>
                              <w:rPr>
                                <w:rFonts w:ascii="Segoe UI" w:hAnsi="Segoe UI" w:cs="Segoe UI"/>
                                <w:sz w:val="22"/>
                                <w:szCs w:val="22"/>
                              </w:rPr>
                              <w:t>A</w:t>
                            </w:r>
                          </w:p>
                        </w:tc>
                        <w:tc>
                          <w:tcPr>
                            <w:tcW w:w="957" w:type="dxa"/>
                          </w:tcPr>
                          <w:p w:rsidR="003D69C5" w:rsidRPr="00B4674E" w:rsidRDefault="00571279" w:rsidP="00B4674E">
                            <w:pPr>
                              <w:jc w:val="center"/>
                              <w:rPr>
                                <w:rFonts w:ascii="Segoe UI" w:hAnsi="Segoe UI" w:cs="Segoe UI"/>
                                <w:sz w:val="22"/>
                                <w:szCs w:val="22"/>
                              </w:rPr>
                            </w:pPr>
                            <w:r>
                              <w:rPr>
                                <w:rFonts w:ascii="Segoe UI" w:hAnsi="Segoe UI" w:cs="Segoe UI"/>
                                <w:sz w:val="22"/>
                                <w:szCs w:val="22"/>
                              </w:rPr>
                              <w:t>B</w:t>
                            </w:r>
                          </w:p>
                        </w:tc>
                        <w:tc>
                          <w:tcPr>
                            <w:tcW w:w="957" w:type="dxa"/>
                          </w:tcPr>
                          <w:p w:rsidR="003D69C5" w:rsidRPr="00B4674E" w:rsidRDefault="00571279" w:rsidP="00B4674E">
                            <w:pPr>
                              <w:jc w:val="center"/>
                              <w:rPr>
                                <w:rFonts w:ascii="Segoe UI" w:hAnsi="Segoe UI" w:cs="Segoe UI"/>
                                <w:sz w:val="22"/>
                                <w:szCs w:val="22"/>
                              </w:rPr>
                            </w:pPr>
                            <w:r>
                              <w:rPr>
                                <w:rFonts w:ascii="Segoe UI" w:hAnsi="Segoe UI" w:cs="Segoe UI"/>
                                <w:sz w:val="22"/>
                                <w:szCs w:val="22"/>
                              </w:rPr>
                              <w:t>B</w:t>
                            </w:r>
                          </w:p>
                        </w:tc>
                        <w:tc>
                          <w:tcPr>
                            <w:tcW w:w="957" w:type="dxa"/>
                          </w:tcPr>
                          <w:p w:rsidR="003D69C5" w:rsidRPr="00B4674E" w:rsidRDefault="00571279" w:rsidP="00B4674E">
                            <w:pPr>
                              <w:jc w:val="center"/>
                              <w:rPr>
                                <w:rFonts w:ascii="Segoe UI" w:hAnsi="Segoe UI" w:cs="Segoe UI"/>
                                <w:sz w:val="22"/>
                                <w:szCs w:val="22"/>
                              </w:rPr>
                            </w:pPr>
                            <w:r>
                              <w:rPr>
                                <w:rFonts w:ascii="Segoe UI" w:hAnsi="Segoe UI" w:cs="Segoe UI"/>
                                <w:sz w:val="22"/>
                                <w:szCs w:val="22"/>
                              </w:rPr>
                              <w:t>B</w:t>
                            </w:r>
                          </w:p>
                        </w:tc>
                        <w:tc>
                          <w:tcPr>
                            <w:tcW w:w="957" w:type="dxa"/>
                          </w:tcPr>
                          <w:p w:rsidR="003D69C5" w:rsidRPr="00B4674E" w:rsidRDefault="00571279" w:rsidP="00B4674E">
                            <w:pPr>
                              <w:jc w:val="center"/>
                              <w:rPr>
                                <w:rFonts w:ascii="Segoe UI" w:hAnsi="Segoe UI" w:cs="Segoe UI"/>
                                <w:sz w:val="22"/>
                                <w:szCs w:val="22"/>
                              </w:rPr>
                            </w:pPr>
                            <w:r>
                              <w:rPr>
                                <w:rFonts w:ascii="Segoe UI" w:hAnsi="Segoe UI" w:cs="Segoe UI"/>
                                <w:sz w:val="22"/>
                                <w:szCs w:val="22"/>
                              </w:rPr>
                              <w:t>D</w:t>
                            </w:r>
                          </w:p>
                        </w:tc>
                        <w:tc>
                          <w:tcPr>
                            <w:tcW w:w="957" w:type="dxa"/>
                          </w:tcPr>
                          <w:p w:rsidR="003D69C5" w:rsidRPr="00B4674E" w:rsidRDefault="003D69C5" w:rsidP="00B4674E">
                            <w:pPr>
                              <w:jc w:val="center"/>
                              <w:rPr>
                                <w:rFonts w:ascii="Segoe UI" w:hAnsi="Segoe UI" w:cs="Segoe UI"/>
                                <w:sz w:val="22"/>
                                <w:szCs w:val="22"/>
                              </w:rPr>
                            </w:pPr>
                          </w:p>
                        </w:tc>
                        <w:tc>
                          <w:tcPr>
                            <w:tcW w:w="957" w:type="dxa"/>
                          </w:tcPr>
                          <w:p w:rsidR="003D69C5" w:rsidRPr="00B4674E" w:rsidRDefault="003D69C5" w:rsidP="00B4674E">
                            <w:pPr>
                              <w:jc w:val="center"/>
                              <w:rPr>
                                <w:rFonts w:ascii="Segoe UI" w:hAnsi="Segoe UI" w:cs="Segoe UI"/>
                                <w:sz w:val="22"/>
                                <w:szCs w:val="22"/>
                              </w:rPr>
                            </w:pPr>
                          </w:p>
                        </w:tc>
                        <w:tc>
                          <w:tcPr>
                            <w:tcW w:w="957" w:type="dxa"/>
                          </w:tcPr>
                          <w:p w:rsidR="003D69C5" w:rsidRPr="00B4674E" w:rsidRDefault="003D69C5" w:rsidP="00B4674E">
                            <w:pPr>
                              <w:jc w:val="center"/>
                              <w:rPr>
                                <w:rFonts w:ascii="Segoe UI" w:hAnsi="Segoe UI" w:cs="Segoe UI"/>
                                <w:sz w:val="22"/>
                                <w:szCs w:val="22"/>
                              </w:rPr>
                            </w:pPr>
                          </w:p>
                        </w:tc>
                        <w:tc>
                          <w:tcPr>
                            <w:tcW w:w="958" w:type="dxa"/>
                          </w:tcPr>
                          <w:p w:rsidR="003D69C5" w:rsidRPr="00B4674E" w:rsidRDefault="003D69C5" w:rsidP="00B4674E">
                            <w:pPr>
                              <w:jc w:val="center"/>
                              <w:rPr>
                                <w:rFonts w:ascii="Segoe UI" w:hAnsi="Segoe UI" w:cs="Segoe UI"/>
                                <w:sz w:val="22"/>
                                <w:szCs w:val="22"/>
                              </w:rPr>
                            </w:pPr>
                          </w:p>
                        </w:tc>
                        <w:tc>
                          <w:tcPr>
                            <w:tcW w:w="958" w:type="dxa"/>
                          </w:tcPr>
                          <w:p w:rsidR="003D69C5" w:rsidRPr="00B4674E" w:rsidRDefault="003D69C5" w:rsidP="00B4674E">
                            <w:pPr>
                              <w:jc w:val="center"/>
                              <w:rPr>
                                <w:rFonts w:ascii="Segoe UI" w:hAnsi="Segoe UI" w:cs="Segoe UI"/>
                                <w:sz w:val="22"/>
                                <w:szCs w:val="22"/>
                              </w:rPr>
                            </w:pPr>
                          </w:p>
                        </w:tc>
                      </w:tr>
                    </w:tbl>
                    <w:p w:rsidR="00B4674E" w:rsidRDefault="00B4674E" w:rsidP="00B4674E">
                      <w:pPr>
                        <w:jc w:val="center"/>
                        <w:rPr>
                          <w:rFonts w:ascii="Segoe UI" w:hAnsi="Segoe UI" w:cs="Segoe UI"/>
                          <w:sz w:val="22"/>
                          <w:szCs w:val="22"/>
                        </w:rPr>
                      </w:pPr>
                    </w:p>
                    <w:p w:rsidR="00B4674E" w:rsidRPr="00B4674E" w:rsidRDefault="003D69C5" w:rsidP="00B4674E">
                      <w:pPr>
                        <w:jc w:val="center"/>
                        <w:rPr>
                          <w:rFonts w:ascii="Segoe UI" w:hAnsi="Segoe UI" w:cs="Segoe UI"/>
                          <w:i/>
                          <w:sz w:val="22"/>
                          <w:szCs w:val="22"/>
                        </w:rPr>
                      </w:pPr>
                      <w:r>
                        <w:rPr>
                          <w:rFonts w:ascii="Segoe UI" w:hAnsi="Segoe UI" w:cs="Segoe UI"/>
                          <w:i/>
                          <w:sz w:val="22"/>
                          <w:szCs w:val="22"/>
                        </w:rPr>
                        <w:t xml:space="preserve">MEB Çalışma Fasiküllerinden </w:t>
                      </w:r>
                      <w:r w:rsidR="00B4674E" w:rsidRPr="00B4674E">
                        <w:rPr>
                          <w:rFonts w:ascii="Segoe UI" w:hAnsi="Segoe UI" w:cs="Segoe UI"/>
                          <w:i/>
                          <w:sz w:val="22"/>
                          <w:szCs w:val="22"/>
                        </w:rPr>
                        <w:t>derlenmiştir…</w:t>
                      </w:r>
                      <w:bookmarkEnd w:id="1"/>
                    </w:p>
                  </w:txbxContent>
                </v:textbox>
              </v:rect>
            </w:pict>
          </mc:Fallback>
        </mc:AlternateContent>
      </w:r>
    </w:p>
    <w:p w:rsidR="00215CE9" w:rsidRPr="00E44E6C" w:rsidRDefault="00215CE9" w:rsidP="00B4674E">
      <w:pPr>
        <w:pStyle w:val="AralkYok"/>
        <w:rPr>
          <w:rFonts w:ascii="Segoe UI" w:hAnsi="Segoe UI" w:cs="Segoe UI"/>
        </w:rPr>
      </w:pPr>
    </w:p>
    <w:sectPr w:rsidR="00215CE9" w:rsidRPr="00E44E6C" w:rsidSect="00C41820">
      <w:headerReference w:type="even" r:id="rId9"/>
      <w:headerReference w:type="default" r:id="rId10"/>
      <w:footerReference w:type="default" r:id="rId11"/>
      <w:headerReference w:type="first" r:id="rId12"/>
      <w:pgSz w:w="11906" w:h="16838"/>
      <w:pgMar w:top="1304" w:right="1077" w:bottom="1191" w:left="1077" w:header="397" w:footer="397"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D78" w:rsidRDefault="00FD3D78" w:rsidP="00B91C6E">
      <w:r>
        <w:separator/>
      </w:r>
    </w:p>
  </w:endnote>
  <w:endnote w:type="continuationSeparator" w:id="0">
    <w:p w:rsidR="00FD3D78" w:rsidRDefault="00FD3D78" w:rsidP="00B9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6978"/>
      <w:gridCol w:w="2990"/>
    </w:tblGrid>
    <w:tr w:rsidR="00B91C6E" w:rsidRPr="00AB2AF3" w:rsidTr="00E44E6C">
      <w:trPr>
        <w:trHeight w:val="360"/>
      </w:trPr>
      <w:tc>
        <w:tcPr>
          <w:tcW w:w="3500" w:type="pct"/>
          <w:shd w:val="clear" w:color="auto" w:fill="99CC00"/>
        </w:tcPr>
        <w:p w:rsidR="00B91C6E" w:rsidRPr="00B4674E" w:rsidRDefault="00B91C6E" w:rsidP="00B91C6E">
          <w:pPr>
            <w:pStyle w:val="Altbilgi"/>
            <w:rPr>
              <w:rFonts w:ascii="Segoe UI" w:hAnsi="Segoe UI" w:cs="Segoe UI"/>
              <w:b/>
              <w:color w:val="FFFFFF" w:themeColor="background1"/>
              <w:sz w:val="22"/>
              <w:szCs w:val="22"/>
            </w:rPr>
          </w:pPr>
          <w:r w:rsidRPr="00B4674E">
            <w:rPr>
              <w:rFonts w:ascii="Segoe UI" w:hAnsi="Segoe UI" w:cs="Segoe UI"/>
              <w:b/>
              <w:color w:val="FFFFFF" w:themeColor="background1"/>
              <w:sz w:val="22"/>
              <w:szCs w:val="22"/>
            </w:rPr>
            <w:t>Zeki DOĞAN – Sosyal Bilgiler Öğretmeni</w:t>
          </w:r>
        </w:p>
      </w:tc>
      <w:tc>
        <w:tcPr>
          <w:tcW w:w="1500" w:type="pct"/>
          <w:shd w:val="clear" w:color="auto" w:fill="006600"/>
        </w:tcPr>
        <w:p w:rsidR="00B91C6E" w:rsidRPr="00B4674E" w:rsidRDefault="00FD3D78">
          <w:pPr>
            <w:pStyle w:val="Altbilgi"/>
            <w:jc w:val="right"/>
            <w:rPr>
              <w:rFonts w:ascii="Segoe UI" w:hAnsi="Segoe UI" w:cs="Segoe UI"/>
              <w:b/>
              <w:color w:val="FFFFFF" w:themeColor="background1"/>
              <w:sz w:val="22"/>
              <w:szCs w:val="22"/>
            </w:rPr>
          </w:pPr>
          <w:hyperlink r:id="rId1" w:history="1">
            <w:r w:rsidR="00B91C6E" w:rsidRPr="00B4674E">
              <w:rPr>
                <w:rStyle w:val="Kpr"/>
                <w:rFonts w:ascii="Segoe UI" w:hAnsi="Segoe UI" w:cs="Segoe UI"/>
                <w:b/>
                <w:color w:val="FFFFFF" w:themeColor="background1"/>
                <w:sz w:val="22"/>
                <w:szCs w:val="22"/>
              </w:rPr>
              <w:t>sosyalciniz.net</w:t>
            </w:r>
          </w:hyperlink>
        </w:p>
      </w:tc>
    </w:tr>
  </w:tbl>
  <w:p w:rsidR="00B91C6E" w:rsidRDefault="00B91C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D78" w:rsidRDefault="00FD3D78" w:rsidP="00B91C6E">
      <w:r>
        <w:separator/>
      </w:r>
    </w:p>
  </w:footnote>
  <w:footnote w:type="continuationSeparator" w:id="0">
    <w:p w:rsidR="00FD3D78" w:rsidRDefault="00FD3D78" w:rsidP="00B9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FD3D78">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9" o:spid="_x0000_s2050" type="#_x0000_t75" style="position:absolute;margin-left:0;margin-top:0;width:78.95pt;height:78.95pt;z-index:-251657216;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7053"/>
      <w:gridCol w:w="2915"/>
    </w:tblGrid>
    <w:tr w:rsidR="00B91C6E" w:rsidTr="00E44E6C">
      <w:trPr>
        <w:trHeight w:val="475"/>
      </w:trPr>
      <w:sdt>
        <w:sdtPr>
          <w:rPr>
            <w:rFonts w:ascii="Segoe UI" w:hAnsi="Segoe UI" w:cs="Segoe UI"/>
            <w:b/>
            <w:caps/>
            <w:color w:val="FFFFFF" w:themeColor="background1"/>
            <w:sz w:val="22"/>
            <w:szCs w:val="22"/>
          </w:rPr>
          <w:alias w:val="Başlık"/>
          <w:id w:val="78273368"/>
          <w:placeholder>
            <w:docPart w:val="5344603711BF4FAEA87AD7CFFF7339E9"/>
          </w:placeholder>
          <w:dataBinding w:prefixMappings="xmlns:ns0='http://schemas.openxmlformats.org/package/2006/metadata/core-properties' xmlns:ns1='http://purl.org/dc/elements/1.1/'" w:xpath="/ns0:coreProperties[1]/ns1:title[1]" w:storeItemID="{6C3C8BC8-F283-45AE-878A-BAB7291924A1}"/>
          <w:text/>
        </w:sdtPr>
        <w:sdtEndPr/>
        <w:sdtContent>
          <w:tc>
            <w:tcPr>
              <w:tcW w:w="3538" w:type="pct"/>
              <w:shd w:val="clear" w:color="auto" w:fill="006600"/>
              <w:vAlign w:val="center"/>
            </w:tcPr>
            <w:p w:rsidR="00B91C6E" w:rsidRPr="00B4674E" w:rsidRDefault="00AB641D" w:rsidP="003D69C5">
              <w:pPr>
                <w:pStyle w:val="stbilgi"/>
                <w:rPr>
                  <w:rFonts w:ascii="Segoe UI" w:hAnsi="Segoe UI" w:cs="Segoe UI"/>
                  <w:b/>
                  <w:caps/>
                  <w:color w:val="FFFFFF" w:themeColor="background1"/>
                  <w:sz w:val="22"/>
                  <w:szCs w:val="22"/>
                </w:rPr>
              </w:pPr>
              <w:r>
                <w:rPr>
                  <w:rFonts w:ascii="Segoe UI" w:hAnsi="Segoe UI" w:cs="Segoe UI"/>
                  <w:b/>
                  <w:caps/>
                  <w:color w:val="FFFFFF" w:themeColor="background1"/>
                  <w:sz w:val="22"/>
                  <w:szCs w:val="22"/>
                </w:rPr>
                <w:t>8. sınıflar için hazır bulunuşluk sınavı</w:t>
              </w:r>
            </w:p>
          </w:tc>
        </w:sdtContent>
      </w:sdt>
      <w:sdt>
        <w:sdtPr>
          <w:rPr>
            <w:rFonts w:ascii="Segoe UI" w:hAnsi="Segoe UI" w:cs="Segoe UI"/>
            <w:b/>
            <w:color w:val="FFFFFF" w:themeColor="background1"/>
            <w:sz w:val="22"/>
            <w:szCs w:val="22"/>
          </w:rPr>
          <w:alias w:val="Tarih"/>
          <w:id w:val="78273375"/>
          <w:placeholder>
            <w:docPart w:val="88618B451F7946FCB25ACB28C5F218B9"/>
          </w:placeholder>
          <w:dataBinding w:prefixMappings="xmlns:ns0='http://schemas.microsoft.com/office/2006/coverPageProps'" w:xpath="/ns0:CoverPageProperties[1]/ns0:PublishDate[1]" w:storeItemID="{55AF091B-3C7A-41E3-B477-F2FDAA23CFDA}"/>
          <w:date>
            <w:dateFormat w:val="dd MMMM yyyy"/>
            <w:lid w:val="tr-TR"/>
            <w:storeMappedDataAs w:val="dateTime"/>
            <w:calendar w:val="gregorian"/>
          </w:date>
        </w:sdtPr>
        <w:sdtEndPr/>
        <w:sdtContent>
          <w:tc>
            <w:tcPr>
              <w:tcW w:w="1462" w:type="pct"/>
              <w:shd w:val="clear" w:color="auto" w:fill="99CC00"/>
              <w:vAlign w:val="center"/>
            </w:tcPr>
            <w:p w:rsidR="00B91C6E" w:rsidRPr="00B4674E" w:rsidRDefault="003D69C5" w:rsidP="003D69C5">
              <w:pPr>
                <w:pStyle w:val="stbilgi"/>
                <w:jc w:val="right"/>
                <w:rPr>
                  <w:rFonts w:ascii="Segoe UI" w:hAnsi="Segoe UI" w:cs="Segoe UI"/>
                  <w:b/>
                  <w:color w:val="FFFFFF" w:themeColor="background1"/>
                  <w:sz w:val="22"/>
                  <w:szCs w:val="22"/>
                </w:rPr>
              </w:pPr>
              <w:r>
                <w:rPr>
                  <w:rFonts w:ascii="Segoe UI" w:hAnsi="Segoe UI" w:cs="Segoe UI"/>
                  <w:b/>
                  <w:color w:val="FFFFFF" w:themeColor="background1"/>
                  <w:sz w:val="22"/>
                  <w:szCs w:val="22"/>
                </w:rPr>
                <w:t>SOSYAL BİLGİLER 7</w:t>
              </w:r>
            </w:p>
          </w:tc>
        </w:sdtContent>
      </w:sdt>
    </w:tr>
  </w:tbl>
  <w:p w:rsidR="00B91C6E" w:rsidRPr="00AB2AF3" w:rsidRDefault="00FD3D78" w:rsidP="00B91C6E">
    <w:pPr>
      <w:pStyle w:val="stbilgi"/>
      <w:jc w:val="center"/>
      <w:rPr>
        <w:rFonts w:ascii="Segoe UI" w:hAnsi="Segoe UI" w:cs="Segoe UI"/>
        <w:b/>
        <w:sz w:val="22"/>
        <w:szCs w:val="22"/>
      </w:rPr>
    </w:pPr>
    <w:hyperlink r:id="rId1" w:history="1">
      <w:r w:rsidR="00B91C6E" w:rsidRPr="00AB2AF3">
        <w:rPr>
          <w:rStyle w:val="Kpr"/>
          <w:rFonts w:ascii="Segoe UI" w:hAnsi="Segoe UI" w:cs="Segoe UI"/>
          <w:b/>
          <w:sz w:val="22"/>
          <w:szCs w:val="22"/>
        </w:rPr>
        <w:t>www.sosyalciniz.net</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74E" w:rsidRDefault="00FD3D78">
    <w:pPr>
      <w:pStyle w:val="stbilgi"/>
    </w:pPr>
    <w:r>
      <w:rPr>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404078" o:spid="_x0000_s2049" type="#_x0000_t75" style="position:absolute;margin-left:0;margin-top:0;width:78.95pt;height:78.95pt;z-index:-251658240;mso-position-horizontal:center;mso-position-horizontal-relative:margin;mso-position-vertical:center;mso-position-vertical-relative:margin" o:allowincell="f">
          <v:imagedata r:id="rId1" o:title="e79c06a2d1de637e54dca6a9aadc92c4"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621E"/>
    <w:multiLevelType w:val="hybridMultilevel"/>
    <w:tmpl w:val="A5D21B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B792C70"/>
    <w:multiLevelType w:val="hybridMultilevel"/>
    <w:tmpl w:val="18F4AF9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20560C5"/>
    <w:multiLevelType w:val="hybridMultilevel"/>
    <w:tmpl w:val="5A70D4B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2E677AE"/>
    <w:multiLevelType w:val="hybridMultilevel"/>
    <w:tmpl w:val="652EE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97E7382"/>
    <w:multiLevelType w:val="hybridMultilevel"/>
    <w:tmpl w:val="4406312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AEA1527"/>
    <w:multiLevelType w:val="hybridMultilevel"/>
    <w:tmpl w:val="3F80A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5B9F2F3B"/>
    <w:multiLevelType w:val="hybridMultilevel"/>
    <w:tmpl w:val="475E3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C667E32"/>
    <w:multiLevelType w:val="hybridMultilevel"/>
    <w:tmpl w:val="4F8C06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62D00A81"/>
    <w:multiLevelType w:val="hybridMultilevel"/>
    <w:tmpl w:val="2E6AEF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66453762"/>
    <w:multiLevelType w:val="hybridMultilevel"/>
    <w:tmpl w:val="C03A0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70C171AA"/>
    <w:multiLevelType w:val="hybridMultilevel"/>
    <w:tmpl w:val="B840DD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728076D6"/>
    <w:multiLevelType w:val="hybridMultilevel"/>
    <w:tmpl w:val="A79C896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7A601095"/>
    <w:multiLevelType w:val="hybridMultilevel"/>
    <w:tmpl w:val="99968E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7E8A3A15"/>
    <w:multiLevelType w:val="hybridMultilevel"/>
    <w:tmpl w:val="CBB21E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9"/>
  </w:num>
  <w:num w:numId="4">
    <w:abstractNumId w:val="8"/>
  </w:num>
  <w:num w:numId="5">
    <w:abstractNumId w:val="0"/>
  </w:num>
  <w:num w:numId="6">
    <w:abstractNumId w:val="3"/>
  </w:num>
  <w:num w:numId="7">
    <w:abstractNumId w:val="11"/>
  </w:num>
  <w:num w:numId="8">
    <w:abstractNumId w:val="13"/>
  </w:num>
  <w:num w:numId="9">
    <w:abstractNumId w:val="4"/>
  </w:num>
  <w:num w:numId="10">
    <w:abstractNumId w:val="5"/>
  </w:num>
  <w:num w:numId="11">
    <w:abstractNumId w:val="12"/>
  </w:num>
  <w:num w:numId="12">
    <w:abstractNumId w:val="1"/>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C6E"/>
    <w:rsid w:val="00004FF7"/>
    <w:rsid w:val="00092283"/>
    <w:rsid w:val="00114E58"/>
    <w:rsid w:val="001F2BF9"/>
    <w:rsid w:val="00215CE9"/>
    <w:rsid w:val="003972A6"/>
    <w:rsid w:val="003D69C5"/>
    <w:rsid w:val="00474BA8"/>
    <w:rsid w:val="00571279"/>
    <w:rsid w:val="00783424"/>
    <w:rsid w:val="007944A9"/>
    <w:rsid w:val="007A6607"/>
    <w:rsid w:val="008432CB"/>
    <w:rsid w:val="00881F8E"/>
    <w:rsid w:val="00A02D4F"/>
    <w:rsid w:val="00A06F34"/>
    <w:rsid w:val="00A24338"/>
    <w:rsid w:val="00AB2AF3"/>
    <w:rsid w:val="00AB641D"/>
    <w:rsid w:val="00B4674E"/>
    <w:rsid w:val="00B91C6E"/>
    <w:rsid w:val="00C314D5"/>
    <w:rsid w:val="00C41820"/>
    <w:rsid w:val="00E27C4E"/>
    <w:rsid w:val="00E44E6C"/>
    <w:rsid w:val="00EA3617"/>
    <w:rsid w:val="00F91FF9"/>
    <w:rsid w:val="00FD3D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 w:type="paragraph" w:styleId="ListeParagraf">
    <w:name w:val="List Paragraph"/>
    <w:basedOn w:val="Normal"/>
    <w:uiPriority w:val="34"/>
    <w:qFormat/>
    <w:rsid w:val="003D69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CB"/>
    <w:pPr>
      <w:spacing w:after="0" w:line="240" w:lineRule="auto"/>
    </w:pPr>
    <w:rPr>
      <w:rFonts w:ascii="Garamond" w:eastAsia="Times New Roman" w:hAnsi="Garamond" w:cs="Times New Roman"/>
      <w:noProof/>
      <w:sz w:val="1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91C6E"/>
    <w:pPr>
      <w:tabs>
        <w:tab w:val="center" w:pos="4536"/>
        <w:tab w:val="right" w:pos="9072"/>
      </w:tabs>
    </w:pPr>
  </w:style>
  <w:style w:type="character" w:customStyle="1" w:styleId="stbilgiChar">
    <w:name w:val="Üstbilgi Char"/>
    <w:basedOn w:val="VarsaylanParagrafYazTipi"/>
    <w:link w:val="stbilgi"/>
    <w:uiPriority w:val="99"/>
    <w:rsid w:val="00B91C6E"/>
  </w:style>
  <w:style w:type="paragraph" w:styleId="Altbilgi">
    <w:name w:val="footer"/>
    <w:basedOn w:val="Normal"/>
    <w:link w:val="AltbilgiChar"/>
    <w:uiPriority w:val="99"/>
    <w:unhideWhenUsed/>
    <w:rsid w:val="00B91C6E"/>
    <w:pPr>
      <w:tabs>
        <w:tab w:val="center" w:pos="4536"/>
        <w:tab w:val="right" w:pos="9072"/>
      </w:tabs>
    </w:pPr>
  </w:style>
  <w:style w:type="character" w:customStyle="1" w:styleId="AltbilgiChar">
    <w:name w:val="Altbilgi Char"/>
    <w:basedOn w:val="VarsaylanParagrafYazTipi"/>
    <w:link w:val="Altbilgi"/>
    <w:uiPriority w:val="99"/>
    <w:rsid w:val="00B91C6E"/>
  </w:style>
  <w:style w:type="paragraph" w:styleId="BalonMetni">
    <w:name w:val="Balloon Text"/>
    <w:basedOn w:val="Normal"/>
    <w:link w:val="BalonMetniChar"/>
    <w:uiPriority w:val="99"/>
    <w:semiHidden/>
    <w:unhideWhenUsed/>
    <w:rsid w:val="00B91C6E"/>
    <w:rPr>
      <w:rFonts w:ascii="Tahoma" w:hAnsi="Tahoma" w:cs="Tahoma"/>
      <w:szCs w:val="16"/>
    </w:rPr>
  </w:style>
  <w:style w:type="character" w:customStyle="1" w:styleId="BalonMetniChar">
    <w:name w:val="Balon Metni Char"/>
    <w:basedOn w:val="VarsaylanParagrafYazTipi"/>
    <w:link w:val="BalonMetni"/>
    <w:uiPriority w:val="99"/>
    <w:semiHidden/>
    <w:rsid w:val="00B91C6E"/>
    <w:rPr>
      <w:rFonts w:ascii="Tahoma" w:hAnsi="Tahoma" w:cs="Tahoma"/>
      <w:sz w:val="16"/>
      <w:szCs w:val="16"/>
    </w:rPr>
  </w:style>
  <w:style w:type="character" w:styleId="Kpr">
    <w:name w:val="Hyperlink"/>
    <w:basedOn w:val="VarsaylanParagrafYazTipi"/>
    <w:uiPriority w:val="99"/>
    <w:unhideWhenUsed/>
    <w:rsid w:val="00B91C6E"/>
    <w:rPr>
      <w:color w:val="0000FF" w:themeColor="hyperlink"/>
      <w:u w:val="single"/>
    </w:rPr>
  </w:style>
  <w:style w:type="paragraph" w:styleId="AralkYok">
    <w:name w:val="No Spacing"/>
    <w:uiPriority w:val="1"/>
    <w:qFormat/>
    <w:rsid w:val="00C314D5"/>
    <w:pPr>
      <w:spacing w:after="0" w:line="240" w:lineRule="auto"/>
    </w:pPr>
  </w:style>
  <w:style w:type="numbering" w:customStyle="1" w:styleId="ListeYok1">
    <w:name w:val="Liste Yok1"/>
    <w:next w:val="ListeYok"/>
    <w:uiPriority w:val="99"/>
    <w:semiHidden/>
    <w:unhideWhenUsed/>
    <w:rsid w:val="00C41820"/>
  </w:style>
  <w:style w:type="table" w:styleId="TabloKlavuzu">
    <w:name w:val="Table Grid"/>
    <w:basedOn w:val="NormalTablo"/>
    <w:uiPriority w:val="59"/>
    <w:rsid w:val="00C4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1820"/>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C41820"/>
    <w:pPr>
      <w:spacing w:line="201" w:lineRule="atLeast"/>
    </w:pPr>
    <w:rPr>
      <w:color w:val="auto"/>
    </w:rPr>
  </w:style>
  <w:style w:type="paragraph" w:customStyle="1" w:styleId="Pa11">
    <w:name w:val="Pa11"/>
    <w:basedOn w:val="Default"/>
    <w:next w:val="Default"/>
    <w:uiPriority w:val="99"/>
    <w:rsid w:val="00C41820"/>
    <w:pPr>
      <w:spacing w:line="201" w:lineRule="atLeast"/>
    </w:pPr>
    <w:rPr>
      <w:color w:val="auto"/>
    </w:rPr>
  </w:style>
  <w:style w:type="paragraph" w:styleId="ListeParagraf">
    <w:name w:val="List Paragraph"/>
    <w:basedOn w:val="Normal"/>
    <w:uiPriority w:val="34"/>
    <w:qFormat/>
    <w:rsid w:val="003D6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sosyalciniz.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sosyalciniz.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44603711BF4FAEA87AD7CFFF7339E9"/>
        <w:category>
          <w:name w:val="Genel"/>
          <w:gallery w:val="placeholder"/>
        </w:category>
        <w:types>
          <w:type w:val="bbPlcHdr"/>
        </w:types>
        <w:behaviors>
          <w:behavior w:val="content"/>
        </w:behaviors>
        <w:guid w:val="{64E12047-80E4-4B91-BE79-1230172A7E55}"/>
      </w:docPartPr>
      <w:docPartBody>
        <w:p w:rsidR="007423BA" w:rsidRDefault="001C7807" w:rsidP="001C7807">
          <w:pPr>
            <w:pStyle w:val="5344603711BF4FAEA87AD7CFFF7339E9"/>
          </w:pPr>
          <w:r>
            <w:rPr>
              <w:caps/>
              <w:color w:val="FFFFFF" w:themeColor="background1"/>
            </w:rPr>
            <w:t>[Belge başlığını yazın]</w:t>
          </w:r>
        </w:p>
      </w:docPartBody>
    </w:docPart>
    <w:docPart>
      <w:docPartPr>
        <w:name w:val="88618B451F7946FCB25ACB28C5F218B9"/>
        <w:category>
          <w:name w:val="Genel"/>
          <w:gallery w:val="placeholder"/>
        </w:category>
        <w:types>
          <w:type w:val="bbPlcHdr"/>
        </w:types>
        <w:behaviors>
          <w:behavior w:val="content"/>
        </w:behaviors>
        <w:guid w:val="{A6E00676-A1C4-493C-9FB4-305A30DD99D1}"/>
      </w:docPartPr>
      <w:docPartBody>
        <w:p w:rsidR="007423BA" w:rsidRDefault="001C7807" w:rsidP="001C7807">
          <w:pPr>
            <w:pStyle w:val="88618B451F7946FCB25ACB28C5F218B9"/>
          </w:pPr>
          <w:r>
            <w:rPr>
              <w:color w:val="FFFFFF" w:themeColor="background1"/>
            </w:rPr>
            <w:t>[Tarihi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807"/>
    <w:rsid w:val="001352C4"/>
    <w:rsid w:val="001C7807"/>
    <w:rsid w:val="00255B85"/>
    <w:rsid w:val="002649F9"/>
    <w:rsid w:val="00340C0E"/>
    <w:rsid w:val="003B5186"/>
    <w:rsid w:val="003C1806"/>
    <w:rsid w:val="00584F9F"/>
    <w:rsid w:val="006E2B0E"/>
    <w:rsid w:val="007423BA"/>
    <w:rsid w:val="007D11CD"/>
    <w:rsid w:val="00D72B5A"/>
    <w:rsid w:val="00F03C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344603711BF4FAEA87AD7CFFF7339E9">
    <w:name w:val="5344603711BF4FAEA87AD7CFFF7339E9"/>
    <w:rsid w:val="001C7807"/>
  </w:style>
  <w:style w:type="paragraph" w:customStyle="1" w:styleId="88618B451F7946FCB25ACB28C5F218B9">
    <w:name w:val="88618B451F7946FCB25ACB28C5F218B9"/>
    <w:rsid w:val="001C78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SOSYAL BİLGİLER 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1433</Words>
  <Characters>8172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8. sınıflar için hazır bulunuşluk sınavı </vt:lpstr>
    </vt:vector>
  </TitlesOfParts>
  <Company>By NeC ® 2010 | Katilimsiz.Com</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sınıflar için hazır bulunuşluk sınavı</dc:title>
  <dc:creator>Zeki</dc:creator>
  <cp:lastModifiedBy>Zeki</cp:lastModifiedBy>
  <cp:revision>2</cp:revision>
  <cp:lastPrinted>2022-08-26T20:33:00Z</cp:lastPrinted>
  <dcterms:created xsi:type="dcterms:W3CDTF">2021-04-17T10:49:00Z</dcterms:created>
  <dcterms:modified xsi:type="dcterms:W3CDTF">2022-08-26T20:33:00Z</dcterms:modified>
</cp:coreProperties>
</file>