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5A1AF" w14:textId="23CDA8F4" w:rsidR="00DB35EF" w:rsidRDefault="008B2529" w:rsidP="00EB461E">
      <w:pPr>
        <w:ind w:firstLine="737"/>
        <w:jc w:val="center"/>
        <w:rPr>
          <w:b/>
          <w:bCs/>
        </w:rPr>
      </w:pPr>
      <w:r>
        <w:rPr>
          <w:b/>
          <w:bCs/>
        </w:rPr>
        <w:t>2</w:t>
      </w:r>
      <w:r w:rsidR="00DB35EF">
        <w:rPr>
          <w:b/>
          <w:bCs/>
        </w:rPr>
        <w:t xml:space="preserve">022-2023 EĞİTİM ÖĞRETİM YILI ATATÜRK ORTAOKULU </w:t>
      </w:r>
    </w:p>
    <w:p w14:paraId="4245FC4D" w14:textId="3D1A121D" w:rsidR="00EB461E" w:rsidRPr="008B2529" w:rsidRDefault="00EB461E" w:rsidP="008B2529">
      <w:pPr>
        <w:ind w:firstLine="737"/>
        <w:jc w:val="center"/>
      </w:pPr>
      <w:r>
        <w:rPr>
          <w:b/>
          <w:bCs/>
        </w:rPr>
        <w:t>GEZİ, TANITIM VE TURİZM KULÜBÜ YILLIK ÇALIŞMA PLÂNI</w:t>
      </w:r>
      <w:r>
        <w:rPr>
          <w:b/>
          <w:bCs/>
          <w:sz w:val="22"/>
          <w:szCs w:val="22"/>
        </w:rPr>
        <w:t>  </w:t>
      </w:r>
    </w:p>
    <w:p w14:paraId="685D6DE8" w14:textId="32F6B211" w:rsidR="00EB461E" w:rsidRPr="00DB35EF" w:rsidRDefault="00EB461E" w:rsidP="008B2529">
      <w:pPr>
        <w:rPr>
          <w:sz w:val="22"/>
          <w:szCs w:val="22"/>
        </w:rPr>
      </w:pPr>
    </w:p>
    <w:tbl>
      <w:tblPr>
        <w:tblW w:w="15064" w:type="dxa"/>
        <w:jc w:val="right"/>
        <w:tblInd w:w="-1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792"/>
        <w:gridCol w:w="5938"/>
        <w:gridCol w:w="4058"/>
      </w:tblGrid>
      <w:tr w:rsidR="00EB461E" w14:paraId="2529A740" w14:textId="77777777" w:rsidTr="008B2529">
        <w:trPr>
          <w:cantSplit/>
          <w:trHeight w:val="155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2B7607" w14:textId="77777777" w:rsidR="00EB461E" w:rsidRDefault="00EB461E">
            <w:pPr>
              <w:rPr>
                <w:b/>
              </w:rPr>
            </w:pPr>
            <w:r>
              <w:rPr>
                <w:b/>
              </w:rPr>
              <w:t>AYLAR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5BD83D" w14:textId="77777777" w:rsidR="00EB461E" w:rsidRDefault="00EB461E">
            <w:pPr>
              <w:rPr>
                <w:b/>
              </w:rPr>
            </w:pPr>
            <w:r>
              <w:rPr>
                <w:b/>
              </w:rPr>
              <w:t>AMAÇ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37301" w14:textId="77777777" w:rsidR="00EB461E" w:rsidRDefault="00EB461E">
            <w:pPr>
              <w:rPr>
                <w:b/>
              </w:rPr>
            </w:pPr>
            <w:r>
              <w:rPr>
                <w:b/>
              </w:rPr>
              <w:t>YAPILACAK ETKİNLİKLER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DFB4D8" w14:textId="77777777" w:rsidR="00EB461E" w:rsidRDefault="00EB461E">
            <w:pPr>
              <w:rPr>
                <w:b/>
              </w:rPr>
            </w:pPr>
            <w:r>
              <w:rPr>
                <w:b/>
              </w:rPr>
              <w:t>BELİRLİ GÜN VE HAFTALAR</w:t>
            </w:r>
          </w:p>
        </w:tc>
      </w:tr>
      <w:tr w:rsidR="00EB461E" w14:paraId="35AFFBFD" w14:textId="77777777" w:rsidTr="008B2529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4A02017D" w14:textId="77777777" w:rsidR="00EB461E" w:rsidRDefault="00EB461E" w:rsidP="00DB35EF">
            <w:pPr>
              <w:ind w:left="113" w:right="113"/>
            </w:pPr>
            <w:r>
              <w:t>EKİM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FFFDF0" w14:textId="0090E3F2" w:rsidR="00EB461E" w:rsidRPr="00E95F6D" w:rsidRDefault="002648BA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 xml:space="preserve">Kendine ve çevresindekilere güven duyabilme, </w:t>
            </w:r>
          </w:p>
          <w:p w14:paraId="7CBDBEBE" w14:textId="518564A6" w:rsidR="00EB461E" w:rsidRPr="00E95F6D" w:rsidRDefault="002648BA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Planlı çalışma alışkanlığı edinebilme, serbest zamanlarını etkin ve verimli değerlendirebilme,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B8812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1.Kulüp Genel Kurulunun toplanması.</w:t>
            </w:r>
          </w:p>
          <w:p w14:paraId="6AAFD68E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2.Yönetim Kurulunun belirlenmesi.</w:t>
            </w:r>
          </w:p>
          <w:p w14:paraId="76C6F261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3.Yıllık Çalışma Planının hazırlanması.</w:t>
            </w:r>
          </w:p>
          <w:p w14:paraId="494D698D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4.Kulübün çalışma alanı hakkında üyelere bilgi verilmesi.</w:t>
            </w:r>
          </w:p>
          <w:p w14:paraId="39D718DF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5.Yönetim Kurulunda görev alanların görev ve sorumlulukları hakkında bilgi verilmesi. </w:t>
            </w:r>
          </w:p>
          <w:p w14:paraId="0BE1E3E7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6.Sosyal kulüple ilgili formların doldurulup değerlendirilmesi</w:t>
            </w:r>
          </w:p>
          <w:p w14:paraId="73F0D3EE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7.Belirli günler ve haftalarla ilgili çalışmaların yapılması.</w:t>
            </w:r>
          </w:p>
          <w:p w14:paraId="78FF4872" w14:textId="77777777" w:rsidR="00EB461E" w:rsidRPr="00E95F6D" w:rsidRDefault="00EB461E">
            <w:pPr>
              <w:rPr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8B2855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Hayvanları Koruma Günü (4 Ekim)</w:t>
            </w:r>
          </w:p>
          <w:p w14:paraId="19974CE0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Ahilik Kültürü Haftası (8-12 Ekim)</w:t>
            </w:r>
          </w:p>
          <w:p w14:paraId="5C6CFAED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Birleşmiş Milletler Günü (24 Ekim)</w:t>
            </w:r>
          </w:p>
          <w:p w14:paraId="5BE32FDC" w14:textId="77777777" w:rsidR="00EB461E" w:rsidRDefault="00EB461E">
            <w:r w:rsidRPr="00FD6DEB">
              <w:rPr>
                <w:i/>
                <w:sz w:val="20"/>
                <w:szCs w:val="20"/>
              </w:rPr>
              <w:t>29 Ekim Cumhuriyet Bayramı.</w:t>
            </w:r>
          </w:p>
        </w:tc>
      </w:tr>
      <w:tr w:rsidR="00EB461E" w14:paraId="425AEF88" w14:textId="77777777" w:rsidTr="008B2529">
        <w:trPr>
          <w:cantSplit/>
          <w:trHeight w:val="1955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6890F69A" w14:textId="77777777" w:rsidR="00EB461E" w:rsidRDefault="00EB461E" w:rsidP="00DB35EF">
            <w:pPr>
              <w:ind w:left="113" w:right="113"/>
            </w:pPr>
            <w:r>
              <w:t>KASIM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15F0C" w14:textId="057314D1" w:rsidR="00EB461E" w:rsidRPr="00E95F6D" w:rsidRDefault="002648BA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14:paraId="78B80574" w14:textId="2AF25312" w:rsidR="00EB461E" w:rsidRPr="00E95F6D" w:rsidRDefault="002648BA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 xml:space="preserve">Grupça yapılan görevleri tamamlamak için istekle çalışabilme ve gruba karşı sorumluluk duyabilme </w:t>
            </w:r>
            <w:r w:rsidR="00EB461E" w:rsidRPr="00E95F6D">
              <w:rPr>
                <w:sz w:val="22"/>
                <w:szCs w:val="22"/>
              </w:rPr>
              <w:br/>
              <w:t>gibi tutum, davranış ve becerilerin kazandırılmasına çalışılır.</w:t>
            </w:r>
            <w:r w:rsidR="00EB461E" w:rsidRPr="00E95F6D">
              <w:rPr>
                <w:sz w:val="22"/>
                <w:szCs w:val="22"/>
              </w:rPr>
              <w:br/>
            </w:r>
            <w:r w:rsidR="00EB461E" w:rsidRPr="00E95F6D">
              <w:rPr>
                <w:sz w:val="22"/>
                <w:szCs w:val="22"/>
              </w:rPr>
              <w:br/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69536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1. Gezi, Tanıtma ve Turizm Bildirisinin kulüp panosunda sergilenmesi.</w:t>
            </w:r>
          </w:p>
          <w:p w14:paraId="6E87330C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2.  “İnternet ve Turizm” konulu yazıların kulüp panosunda sergilenmesi.</w:t>
            </w:r>
          </w:p>
          <w:p w14:paraId="53BE4BEB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3.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Turistik yörelerimizi tanıtan internet site isimlerinin panoda duyurulması.</w:t>
            </w:r>
          </w:p>
          <w:p w14:paraId="46735A40" w14:textId="77777777" w:rsidR="00EB461E" w:rsidRPr="00E95F6D" w:rsidRDefault="00EB461E">
            <w:pPr>
              <w:rPr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5A27F5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Kızılay Haftası   (29 Ekim-4 Kasım)</w:t>
            </w:r>
          </w:p>
          <w:p w14:paraId="67BBD29E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Lösemili Çocuklar Haftası (2-8 Kasım)</w:t>
            </w:r>
          </w:p>
          <w:p w14:paraId="2B8BF7D4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Atatürk Haftası (10-16 Kasım)</w:t>
            </w:r>
          </w:p>
          <w:p w14:paraId="33AF403B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Afet Eğitimi Hazırlık Günü (12 Kasım)</w:t>
            </w:r>
          </w:p>
          <w:p w14:paraId="653FE475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Felsefe Günü   (20 Kasım)</w:t>
            </w:r>
          </w:p>
          <w:p w14:paraId="5F2C5237" w14:textId="77777777" w:rsidR="00EB461E" w:rsidRDefault="00EB461E">
            <w:r w:rsidRPr="00FD6DEB">
              <w:rPr>
                <w:i/>
                <w:sz w:val="20"/>
                <w:szCs w:val="20"/>
              </w:rPr>
              <w:t xml:space="preserve">Öğretmenler Günü </w:t>
            </w:r>
            <w:proofErr w:type="gramStart"/>
            <w:r w:rsidRPr="00FD6DEB">
              <w:rPr>
                <w:i/>
                <w:sz w:val="20"/>
                <w:szCs w:val="20"/>
              </w:rPr>
              <w:t>(</w:t>
            </w:r>
            <w:proofErr w:type="gramEnd"/>
            <w:r w:rsidRPr="00FD6DEB">
              <w:rPr>
                <w:i/>
                <w:sz w:val="20"/>
                <w:szCs w:val="20"/>
              </w:rPr>
              <w:t xml:space="preserve">24 Kasım Mahallî Kurtuluş Günleri </w:t>
            </w:r>
          </w:p>
        </w:tc>
      </w:tr>
      <w:tr w:rsidR="00EB461E" w14:paraId="70D5C550" w14:textId="77777777" w:rsidTr="008B2529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71EB96BF" w14:textId="77777777" w:rsidR="00EB461E" w:rsidRDefault="00EB461E" w:rsidP="00DB35EF">
            <w:pPr>
              <w:ind w:left="113" w:right="113"/>
            </w:pPr>
            <w:r>
              <w:t>ARALIK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1DBE" w14:textId="2D699569" w:rsidR="00EB461E" w:rsidRPr="00E95F6D" w:rsidRDefault="002648BA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Savurganlığı önleme ve tutumlu olabilme,</w:t>
            </w:r>
          </w:p>
          <w:p w14:paraId="12665BDC" w14:textId="29DD1EF0" w:rsidR="00EB461E" w:rsidRPr="00E95F6D" w:rsidRDefault="002648BA">
            <w:pPr>
              <w:rPr>
                <w:i/>
                <w:sz w:val="22"/>
                <w:szCs w:val="22"/>
              </w:rPr>
            </w:pPr>
            <w:r w:rsidRPr="00E95F6D">
              <w:rPr>
                <w:i/>
                <w:sz w:val="22"/>
                <w:szCs w:val="22"/>
              </w:rPr>
              <w:t>Devlet malını korumayı öğrenir.</w:t>
            </w:r>
          </w:p>
          <w:p w14:paraId="7BDEB885" w14:textId="739A8CC4" w:rsidR="00EB461E" w:rsidRPr="00E95F6D" w:rsidRDefault="002648BA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Kendine ve çevresindekilere güven duyabilme,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E7A3" w14:textId="77777777" w:rsidR="00EB461E" w:rsidRPr="00E95F6D" w:rsidRDefault="00EB461E">
            <w:pPr>
              <w:rPr>
                <w:bCs/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1. “Turiste Nasıl Davranmalıyız?” konulu yazı ve resimlerin kulüp panosunda sergilenmesi.</w:t>
            </w:r>
          </w:p>
          <w:p w14:paraId="241534FA" w14:textId="77777777" w:rsidR="00EB461E" w:rsidRPr="00E95F6D" w:rsidRDefault="00EB461E">
            <w:pPr>
              <w:rPr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2FB6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AIDS Günü  (1 Aralık)</w:t>
            </w:r>
          </w:p>
          <w:p w14:paraId="3B99519A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İnsan Hakları ve Demokrasi Haftası (10 Aralık gününü içine alan hafta)</w:t>
            </w:r>
          </w:p>
          <w:p w14:paraId="03DC5DC9" w14:textId="77777777" w:rsidR="00EB461E" w:rsidRDefault="00EB461E">
            <w:r w:rsidRPr="00FD6DEB">
              <w:rPr>
                <w:i/>
                <w:sz w:val="20"/>
                <w:szCs w:val="20"/>
              </w:rPr>
              <w:t>Tutum, Yatırım ve Türk Malları Haftası (12-18 Aralık)</w:t>
            </w:r>
          </w:p>
          <w:p w14:paraId="38069D85" w14:textId="77777777" w:rsidR="00EB461E" w:rsidRDefault="00EB461E"/>
        </w:tc>
      </w:tr>
      <w:tr w:rsidR="00EB461E" w14:paraId="4756D4BB" w14:textId="77777777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E82F28F" w14:textId="77777777" w:rsidR="00EB461E" w:rsidRDefault="00EB461E" w:rsidP="008C1FCE">
            <w:pPr>
              <w:ind w:left="113" w:right="113"/>
            </w:pPr>
            <w:r>
              <w:t>OCAK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A01158" w14:textId="18BBABD6" w:rsidR="00EB461E" w:rsidRPr="00E95F6D" w:rsidRDefault="00FD6DEB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  <w:p w14:paraId="27C63C0E" w14:textId="72BBE291" w:rsidR="00EB461E" w:rsidRPr="00E95F6D" w:rsidRDefault="00FD6DEB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  <w:p w14:paraId="7AFAABD1" w14:textId="2CEFCCDD" w:rsidR="00EB461E" w:rsidRPr="00E95F6D" w:rsidRDefault="00FD6DEB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F3E9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1. “Turizm-Turist-Döviz” konulu yazıların kulüp panosunda sergilenmesi.</w:t>
            </w:r>
          </w:p>
          <w:p w14:paraId="52921A78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2. İnternette Turizme yönelik site isimlerinin kulüp panosunda duyurulması.</w:t>
            </w:r>
          </w:p>
          <w:p w14:paraId="2640CC18" w14:textId="77777777" w:rsidR="00EB461E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3.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Genel kurul faaliyetlerinin gözden geçirilmesi.</w:t>
            </w:r>
          </w:p>
          <w:p w14:paraId="4A0E4BDA" w14:textId="77777777" w:rsidR="00E95F6D" w:rsidRPr="00E95F6D" w:rsidRDefault="00E95F6D">
            <w:pPr>
              <w:rPr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2FB40" w14:textId="77777777" w:rsid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 xml:space="preserve">Enerji Tasarrufu Haftası </w:t>
            </w:r>
          </w:p>
          <w:p w14:paraId="2180D75E" w14:textId="4FBD8C3B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(Ocak ayının 2. haftası)</w:t>
            </w:r>
          </w:p>
          <w:p w14:paraId="66D2FD93" w14:textId="77777777" w:rsidR="00EB461E" w:rsidRDefault="00EB461E"/>
        </w:tc>
      </w:tr>
      <w:tr w:rsidR="00EB461E" w14:paraId="78A57F6A" w14:textId="77777777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6FB57B32" w14:textId="77777777" w:rsidR="00EB461E" w:rsidRPr="008C1FCE" w:rsidRDefault="00EB461E" w:rsidP="00E95F6D">
            <w:pPr>
              <w:ind w:left="113" w:right="113"/>
            </w:pPr>
            <w:r w:rsidRPr="008C1FCE">
              <w:t>ŞUBAT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24FA" w14:textId="4C34FA77" w:rsidR="00EB461E" w:rsidRPr="00E95F6D" w:rsidRDefault="00E9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  <w:p w14:paraId="714B4F61" w14:textId="27797DED" w:rsidR="00EB461E" w:rsidRPr="00E95F6D" w:rsidRDefault="00E9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14:paraId="71311DCB" w14:textId="7AE0A6A4" w:rsidR="00EB461E" w:rsidRPr="00E95F6D" w:rsidRDefault="00E9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  <w:p w14:paraId="0450E1C5" w14:textId="77777777" w:rsidR="00EB461E" w:rsidRPr="00E95F6D" w:rsidRDefault="00EB461E">
            <w:pPr>
              <w:rPr>
                <w:sz w:val="22"/>
                <w:szCs w:val="22"/>
              </w:rPr>
            </w:pP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1255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1.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Yöremizde bulunan gezilmesi gereken yerler ve yörenin turistik değerlerini anlatın, gösteren resim ve yazıların kulüp panosunda sergilenmesi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EFFD2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Sivil Savunma Günü    (28 Şubat)</w:t>
            </w:r>
          </w:p>
          <w:p w14:paraId="20B91D4B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</w:p>
        </w:tc>
      </w:tr>
      <w:tr w:rsidR="00EB461E" w14:paraId="7272ABE2" w14:textId="77777777" w:rsidTr="00E95F6D">
        <w:trPr>
          <w:cantSplit/>
          <w:trHeight w:val="197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015F60E" w14:textId="77777777" w:rsidR="00EB461E" w:rsidRPr="008C1FCE" w:rsidRDefault="00EB461E" w:rsidP="00E95F6D">
            <w:pPr>
              <w:ind w:left="113" w:right="113"/>
              <w:jc w:val="center"/>
            </w:pPr>
          </w:p>
          <w:p w14:paraId="658D23F7" w14:textId="77777777" w:rsidR="00EB461E" w:rsidRPr="008C1FCE" w:rsidRDefault="00EB461E" w:rsidP="00E95F6D">
            <w:pPr>
              <w:ind w:left="113" w:right="113"/>
              <w:jc w:val="center"/>
            </w:pPr>
            <w:r w:rsidRPr="008C1FCE">
              <w:t>MART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9B35D" w14:textId="77777777" w:rsidR="00EB461E" w:rsidRPr="00E95F6D" w:rsidRDefault="00EB461E">
            <w:pPr>
              <w:rPr>
                <w:sz w:val="22"/>
                <w:szCs w:val="22"/>
              </w:rPr>
            </w:pPr>
          </w:p>
          <w:p w14:paraId="7ECAF9F7" w14:textId="1765CE9A" w:rsidR="00EB461E" w:rsidRPr="00E95F6D" w:rsidRDefault="00E9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4629B" w14:textId="77777777" w:rsidR="00EB461E" w:rsidRPr="00E95F6D" w:rsidRDefault="00EB461E">
            <w:pPr>
              <w:rPr>
                <w:sz w:val="22"/>
                <w:szCs w:val="22"/>
              </w:rPr>
            </w:pPr>
          </w:p>
          <w:p w14:paraId="09B86385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1.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“Çocuk ve Turist” konulu yazıların, resimlerin kulüp panosunda sergilenmesi.</w:t>
            </w:r>
          </w:p>
          <w:p w14:paraId="01CE9C78" w14:textId="77777777" w:rsidR="00EB461E" w:rsidRPr="00E95F6D" w:rsidRDefault="00EB461E">
            <w:pPr>
              <w:rPr>
                <w:sz w:val="22"/>
                <w:szCs w:val="22"/>
              </w:rPr>
            </w:pPr>
          </w:p>
          <w:p w14:paraId="6E554F14" w14:textId="77777777" w:rsidR="00EB461E" w:rsidRPr="00E95F6D" w:rsidRDefault="00EB461E">
            <w:pPr>
              <w:rPr>
                <w:sz w:val="22"/>
                <w:szCs w:val="22"/>
              </w:rPr>
            </w:pPr>
          </w:p>
          <w:p w14:paraId="59C7A7E7" w14:textId="77777777" w:rsidR="00EB461E" w:rsidRPr="00E95F6D" w:rsidRDefault="00EB461E">
            <w:pPr>
              <w:rPr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14094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Yeşilay Haftası (1Mart)</w:t>
            </w:r>
          </w:p>
          <w:p w14:paraId="61652A17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İstiklâl Marşı’nın Kabulü ve Mehmet Akif Ersoy’u Anma Günü (12 Mart)</w:t>
            </w:r>
          </w:p>
          <w:p w14:paraId="010C91F2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Tüketiciyi Koruma Haftası(15-21 Mart)</w:t>
            </w:r>
          </w:p>
          <w:p w14:paraId="5A479F5E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Çanakkale Şehitlerini Anma Günü (18 Mart)</w:t>
            </w:r>
          </w:p>
          <w:p w14:paraId="08B9CAAB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Türk Dünyası ve Toplulukları Haftası (21 Mart Nevruz gününü içine alan hafta)</w:t>
            </w:r>
          </w:p>
          <w:p w14:paraId="5AA0C82E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Orman Haftası      (21-26 Mart)</w:t>
            </w:r>
          </w:p>
          <w:p w14:paraId="652C602E" w14:textId="77777777" w:rsidR="00EB461E" w:rsidRDefault="00EB461E">
            <w:r w:rsidRPr="00FD6DEB">
              <w:rPr>
                <w:i/>
                <w:sz w:val="20"/>
                <w:szCs w:val="20"/>
              </w:rPr>
              <w:t>Dünya Tiyatrolar Günü (27 Mart)</w:t>
            </w:r>
          </w:p>
        </w:tc>
      </w:tr>
      <w:tr w:rsidR="00EB461E" w14:paraId="0527866C" w14:textId="77777777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43901E0" w14:textId="77777777" w:rsidR="00EB461E" w:rsidRPr="008C1FCE" w:rsidRDefault="00EB461E" w:rsidP="00E95F6D">
            <w:pPr>
              <w:ind w:left="113" w:right="113"/>
              <w:jc w:val="center"/>
            </w:pPr>
          </w:p>
          <w:p w14:paraId="0A09C31F" w14:textId="77777777" w:rsidR="00EB461E" w:rsidRPr="008C1FCE" w:rsidRDefault="00EB461E" w:rsidP="00E95F6D">
            <w:pPr>
              <w:ind w:left="113" w:right="113"/>
              <w:jc w:val="center"/>
            </w:pPr>
            <w:r w:rsidRPr="008C1FCE">
              <w:t>NİSAN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F4073" w14:textId="37B3A883" w:rsidR="00EB461E" w:rsidRPr="00E95F6D" w:rsidRDefault="00E9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14:paraId="19A83A7F" w14:textId="025476C5" w:rsidR="00EB461E" w:rsidRPr="00E95F6D" w:rsidRDefault="00E9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Girişimci olabilme ve bunu başarı ile sürdürebilme,</w:t>
            </w:r>
          </w:p>
          <w:p w14:paraId="65D8CEE2" w14:textId="7D5D1A7C" w:rsidR="00EB461E" w:rsidRPr="00E95F6D" w:rsidRDefault="00E9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5AF82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1. Turizm haftasıyla ile ilgili, ülkemizin turizm değerini anlatan yazıların yazılması.</w:t>
            </w:r>
          </w:p>
          <w:p w14:paraId="28AAEE49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2. Bölgemizde bulunan gezilecek yerlere veya turistik yerlere gezi planlanması.</w:t>
            </w:r>
          </w:p>
          <w:p w14:paraId="40843B1D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3. Ülkemizdeki Gezi, Tanıtma ve Turizm alnında yapılan çalışmaların öğrencilere aktarılması.</w:t>
            </w:r>
          </w:p>
          <w:p w14:paraId="2BDCA426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4. Belirli günler ve haftalarla ilgili çalışmaların yapılması.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920CC3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Şehitler Haftası   (14 Nisan)</w:t>
            </w:r>
          </w:p>
          <w:p w14:paraId="60006F34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Turizm Haftası     (15-22 Nisan)</w:t>
            </w:r>
          </w:p>
          <w:p w14:paraId="0BB6F9FB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Kitap Günü ve Kütüphaneler Haftası (23 Nisan gününü içine alan hafta)</w:t>
            </w:r>
          </w:p>
          <w:p w14:paraId="05A0CEBB" w14:textId="77777777" w:rsidR="00EB461E" w:rsidRDefault="00EB461E">
            <w:r w:rsidRPr="00FD6DEB">
              <w:rPr>
                <w:i/>
                <w:sz w:val="20"/>
                <w:szCs w:val="20"/>
              </w:rPr>
              <w:t>23 Nisan Ulusal Egemenlik ve Çocuk Bayramı.</w:t>
            </w:r>
          </w:p>
        </w:tc>
      </w:tr>
      <w:tr w:rsidR="00EB461E" w14:paraId="5FC10E83" w14:textId="77777777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585C9056" w14:textId="77777777" w:rsidR="00EB461E" w:rsidRPr="008C1FCE" w:rsidRDefault="00EB461E" w:rsidP="00E95F6D">
            <w:pPr>
              <w:ind w:left="113" w:right="113"/>
              <w:jc w:val="center"/>
            </w:pPr>
          </w:p>
          <w:p w14:paraId="721A086F" w14:textId="77777777" w:rsidR="00EB461E" w:rsidRPr="008C1FCE" w:rsidRDefault="00EB461E" w:rsidP="00E95F6D">
            <w:pPr>
              <w:ind w:left="113" w:right="113"/>
              <w:jc w:val="center"/>
            </w:pPr>
            <w:r w:rsidRPr="008C1FCE">
              <w:t>MAYIS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C27851" w14:textId="77CE0CB8" w:rsidR="00EB461E" w:rsidRPr="00E95F6D" w:rsidRDefault="00E9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 xml:space="preserve">Grupça yapılan görevleri tamamlamak için istekle çalışabilme ve gruba karşı sorumluluk duyabilme </w:t>
            </w:r>
            <w:r w:rsidR="00EB461E" w:rsidRPr="00E95F6D">
              <w:rPr>
                <w:sz w:val="22"/>
                <w:szCs w:val="22"/>
              </w:rPr>
              <w:br/>
              <w:t>gibi tutum, davranış ve becerilerin kazandırılmasına çalışılır.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7883" w14:textId="1EE27190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 xml:space="preserve">1. Öğrenciler tarafından hazırlanan çocuklara yönelik turizmle ilgili bilmece ve bulmaca örneklerinin kulüp panosunda sergilenmesi. </w:t>
            </w:r>
          </w:p>
          <w:p w14:paraId="3FDDB323" w14:textId="702B67AB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2. Gezi, Tanıtma ve Turizm Kulübü olarak 19 Mayıs etkinliklerine döviz ve afişler hazırlanması.</w:t>
            </w:r>
          </w:p>
          <w:p w14:paraId="372E25EC" w14:textId="107F5948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3.“Gençlikte oyun ve eğitim”</w:t>
            </w:r>
            <w:r w:rsidR="002648BA" w:rsidRPr="00E95F6D">
              <w:rPr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in önemini belirten yazıların kulüp panosunda sergilenmesi.</w:t>
            </w:r>
          </w:p>
          <w:p w14:paraId="24AA5213" w14:textId="77777777" w:rsidR="00EB461E" w:rsidRPr="00E95F6D" w:rsidRDefault="00EB461E">
            <w:pPr>
              <w:rPr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1B6A9C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Bilişim Haftası (Mayıs ayının ilk haftası)</w:t>
            </w:r>
          </w:p>
          <w:p w14:paraId="77D5C17E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Trafik ve İlkyardım Haftası (Mayıs ayının ilk haftası)</w:t>
            </w:r>
          </w:p>
          <w:p w14:paraId="5E6CE6A9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Vakıflar Haftası     (Mayıs ayının 2. haftası)</w:t>
            </w:r>
          </w:p>
          <w:p w14:paraId="12D9C893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Engelliler Haftası (10-16 Mayıs)</w:t>
            </w:r>
          </w:p>
          <w:p w14:paraId="47F06773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Müzeler Haftası    (18-24 Mayıs)</w:t>
            </w:r>
          </w:p>
          <w:p w14:paraId="6CBD7B85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 xml:space="preserve">Hava Şehitlerini Anma Günü (15 Mayıs) </w:t>
            </w:r>
          </w:p>
          <w:p w14:paraId="3C3887DD" w14:textId="77777777" w:rsidR="00EB461E" w:rsidRDefault="00EB461E">
            <w:r w:rsidRPr="00FD6DEB">
              <w:rPr>
                <w:i/>
                <w:sz w:val="20"/>
                <w:szCs w:val="20"/>
              </w:rPr>
              <w:t>19 Mayıs Atatürk’ü Anma ve Gençlik ve Spor Bayramı.</w:t>
            </w:r>
          </w:p>
        </w:tc>
      </w:tr>
      <w:tr w:rsidR="00EB461E" w14:paraId="4CF5300A" w14:textId="77777777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C56A0A5" w14:textId="77777777" w:rsidR="00EB461E" w:rsidRPr="008C1FCE" w:rsidRDefault="00EB461E" w:rsidP="00E95F6D">
            <w:pPr>
              <w:ind w:left="113" w:right="113"/>
            </w:pPr>
          </w:p>
          <w:p w14:paraId="0812EA0D" w14:textId="77777777" w:rsidR="00EB461E" w:rsidRPr="008C1FCE" w:rsidRDefault="00EB461E" w:rsidP="008C1FCE">
            <w:pPr>
              <w:ind w:left="113" w:right="113"/>
            </w:pPr>
            <w:bookmarkStart w:id="0" w:name="_GoBack"/>
            <w:bookmarkEnd w:id="0"/>
            <w:r w:rsidRPr="008C1FCE">
              <w:t>HAZİRAN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DC65DE" w14:textId="77777777" w:rsidR="00EB461E" w:rsidRDefault="008C1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Bireysel olarak veya başkalarıyla iş birliği içinde çevresindeki toplumsal sorunlarla ilgilenebilme ve bunların çözümüne katkı sağlayacak nitelikte projeler geliştirebilme ve uygulayabilme</w:t>
            </w:r>
          </w:p>
          <w:p w14:paraId="58A99BE9" w14:textId="56A27E8A" w:rsidR="008C1FCE" w:rsidRPr="00E95F6D" w:rsidRDefault="008C1FCE">
            <w:pPr>
              <w:rPr>
                <w:sz w:val="22"/>
                <w:szCs w:val="22"/>
              </w:rPr>
            </w:pP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AFB6C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1.Yıllık çalışmaların değerlendirilmesi.</w:t>
            </w:r>
          </w:p>
          <w:p w14:paraId="6E5C0CB0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2. Kulüp çalışmalarına katılan üyelere teşekkür edilmesi.</w:t>
            </w:r>
          </w:p>
          <w:p w14:paraId="5C5FAD74" w14:textId="77777777" w:rsidR="00EB461E" w:rsidRPr="00E95F6D" w:rsidRDefault="00EB461E">
            <w:pPr>
              <w:rPr>
                <w:sz w:val="22"/>
                <w:szCs w:val="22"/>
              </w:rPr>
            </w:pPr>
            <w:r w:rsidRPr="00E95F6D">
              <w:rPr>
                <w:sz w:val="22"/>
                <w:szCs w:val="22"/>
              </w:rPr>
              <w:t>3.Kulüp yılsonu çalışma raporunun hazırlanıp, genel kurula sunulması.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E1C2C" w14:textId="77777777"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Çevre Koruma Haftası (Haziran ayının 2. haftası)</w:t>
            </w:r>
          </w:p>
          <w:p w14:paraId="2FDBA671" w14:textId="77777777" w:rsidR="00EB461E" w:rsidRDefault="00EB461E"/>
          <w:p w14:paraId="188D0A74" w14:textId="77777777" w:rsidR="00EB461E" w:rsidRDefault="00EB461E"/>
          <w:p w14:paraId="75D6CFF7" w14:textId="77777777" w:rsidR="00EB461E" w:rsidRDefault="00EB461E"/>
        </w:tc>
      </w:tr>
    </w:tbl>
    <w:p w14:paraId="51F0F375" w14:textId="6EEEDD8C" w:rsidR="00EB461E" w:rsidRDefault="00E3769B" w:rsidP="00EB4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79F">
        <w:t>.</w:t>
      </w:r>
    </w:p>
    <w:p w14:paraId="23B89DA8" w14:textId="43BBA395" w:rsidR="00EB461E" w:rsidRDefault="00EB461E" w:rsidP="00EB461E">
      <w:r>
        <w:t>DANIŞMAN ÖĞRETMEN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648BA">
        <w:t xml:space="preserve">       </w:t>
      </w:r>
      <w:r>
        <w:t xml:space="preserve">  </w:t>
      </w:r>
      <w:proofErr w:type="gramStart"/>
      <w:r>
        <w:t>……………………….</w:t>
      </w:r>
      <w:proofErr w:type="gramEnd"/>
    </w:p>
    <w:p w14:paraId="7C84FAD0" w14:textId="77777777" w:rsidR="00EB461E" w:rsidRDefault="00EB461E" w:rsidP="00EB4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14:paraId="1496F407" w14:textId="77777777" w:rsidR="00EB461E" w:rsidRDefault="00EB461E" w:rsidP="00EB461E"/>
    <w:p w14:paraId="233899DA" w14:textId="5CB6475B" w:rsidR="00EB461E" w:rsidRDefault="00EB461E" w:rsidP="008C1FCE">
      <w:r>
        <w:t xml:space="preserve">                                                                                          </w:t>
      </w:r>
    </w:p>
    <w:sectPr w:rsidR="00EB461E" w:rsidSect="00DB35E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1E"/>
    <w:rsid w:val="00073AC3"/>
    <w:rsid w:val="00196668"/>
    <w:rsid w:val="002648BA"/>
    <w:rsid w:val="0029680D"/>
    <w:rsid w:val="00745728"/>
    <w:rsid w:val="008B2529"/>
    <w:rsid w:val="008C1FCE"/>
    <w:rsid w:val="00A63EBC"/>
    <w:rsid w:val="00C44B25"/>
    <w:rsid w:val="00CD279F"/>
    <w:rsid w:val="00DB35EF"/>
    <w:rsid w:val="00E3769B"/>
    <w:rsid w:val="00E95F6D"/>
    <w:rsid w:val="00EB461E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4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EB461E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EB461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44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EB461E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EB461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44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Company>By NeC ® 2010 | Katilimsiz.Com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cp:lastPrinted>2017-08-22T13:09:00Z</cp:lastPrinted>
  <dcterms:created xsi:type="dcterms:W3CDTF">2022-09-20T17:48:00Z</dcterms:created>
  <dcterms:modified xsi:type="dcterms:W3CDTF">2022-09-20T17:48:00Z</dcterms:modified>
</cp:coreProperties>
</file>