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245A17" w:rsidP="008A57AD">
      <w:pPr>
        <w:pStyle w:val="AralkYok"/>
      </w:pPr>
      <w:r>
        <w:rPr>
          <w:noProof/>
          <w:lang w:eastAsia="tr-TR"/>
        </w:rPr>
        <mc:AlternateContent>
          <mc:Choice Requires="wps">
            <w:drawing>
              <wp:anchor distT="0" distB="0" distL="114300" distR="114300" simplePos="0" relativeHeight="251663360" behindDoc="0" locked="0" layoutInCell="1" allowOverlap="1" wp14:anchorId="23B1BB11" wp14:editId="74623518">
                <wp:simplePos x="0" y="0"/>
                <wp:positionH relativeFrom="column">
                  <wp:posOffset>5396230</wp:posOffset>
                </wp:positionH>
                <wp:positionV relativeFrom="paragraph">
                  <wp:posOffset>40005</wp:posOffset>
                </wp:positionV>
                <wp:extent cx="79057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790575" cy="466725"/>
                        </a:xfrm>
                        <a:prstGeom prst="rect">
                          <a:avLst/>
                        </a:prstGeom>
                        <a:solidFill>
                          <a:sysClr val="window" lastClr="FFFFFF"/>
                        </a:solidFill>
                        <a:ln w="25400" cap="flat" cmpd="sng" algn="ctr">
                          <a:solidFill>
                            <a:srgbClr val="4BACC6"/>
                          </a:solidFill>
                          <a:prstDash val="solid"/>
                        </a:ln>
                        <a:effectLst/>
                      </wps:spPr>
                      <wps:txbx>
                        <w:txbxContent>
                          <w:p w:rsidR="00245A17" w:rsidRPr="00097A33" w:rsidRDefault="00245A17" w:rsidP="00245A17">
                            <w:pPr>
                              <w:rPr>
                                <w:sz w:val="20"/>
                                <w:szCs w:val="20"/>
                              </w:rPr>
                            </w:pPr>
                            <w:r w:rsidRPr="00097A33">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24.9pt;margin-top:3.15pt;width:6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" fillcolor="window" strokecolor="#4bacc6" strokeweight="2pt">
                <v:textbox>
                  <w:txbxContent>
                    <w:p w:rsidR="00245A17" w:rsidRPr="00097A33" w:rsidRDefault="00245A17" w:rsidP="00245A17">
                      <w:pPr>
                        <w:rPr>
                          <w:sz w:val="20"/>
                          <w:szCs w:val="20"/>
                        </w:rPr>
                      </w:pPr>
                      <w:r w:rsidRPr="00097A33">
                        <w:rPr>
                          <w:sz w:val="20"/>
                          <w:szCs w:val="20"/>
                        </w:rPr>
                        <w:t>PUAN</w:t>
                      </w:r>
                    </w:p>
                  </w:txbxContent>
                </v:textbox>
              </v:rect>
            </w:pict>
          </mc:Fallback>
        </mc:AlternateContent>
      </w:r>
      <w:r w:rsidRPr="00245A17">
        <w:rPr>
          <w:noProof/>
          <w:lang w:eastAsia="tr-TR"/>
        </w:rPr>
        <mc:AlternateContent>
          <mc:Choice Requires="wps">
            <w:drawing>
              <wp:anchor distT="0" distB="0" distL="114300" distR="114300" simplePos="0" relativeHeight="251661312" behindDoc="0" locked="0" layoutInCell="1" allowOverlap="1" wp14:anchorId="2AB740FF" wp14:editId="53454696">
                <wp:simplePos x="0" y="0"/>
                <wp:positionH relativeFrom="column">
                  <wp:posOffset>1557655</wp:posOffset>
                </wp:positionH>
                <wp:positionV relativeFrom="paragraph">
                  <wp:posOffset>40005</wp:posOffset>
                </wp:positionV>
                <wp:extent cx="38385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38575" cy="466725"/>
                        </a:xfrm>
                        <a:prstGeom prst="rect">
                          <a:avLst/>
                        </a:prstGeom>
                        <a:solidFill>
                          <a:sysClr val="window" lastClr="FFFFFF"/>
                        </a:solidFill>
                        <a:ln w="25400" cap="flat" cmpd="sng" algn="ctr">
                          <a:solidFill>
                            <a:srgbClr val="4BACC6"/>
                          </a:solidFill>
                          <a:prstDash val="solid"/>
                        </a:ln>
                        <a:effectLst/>
                      </wps:spPr>
                      <wps:txbx>
                        <w:txbxContent>
                          <w:p w:rsidR="00245A17" w:rsidRPr="005802C8" w:rsidRDefault="00245A17" w:rsidP="00245A17">
                            <w:pPr>
                              <w:pStyle w:val="AralkYok"/>
                              <w:jc w:val="center"/>
                            </w:pPr>
                            <w:r w:rsidRPr="005802C8">
                              <w:t xml:space="preserve">2021-2022 EĞİTİM </w:t>
                            </w:r>
                            <w:r w:rsidR="005802C8">
                              <w:t>ÖĞRETİM YILI ATATÜRK ORTA</w:t>
                            </w:r>
                            <w:r w:rsidRPr="005802C8">
                              <w:t>OKULU</w:t>
                            </w:r>
                            <w:r w:rsidRPr="005802C8">
                              <w:br/>
                              <w:t>8</w:t>
                            </w:r>
                            <w:r w:rsidRPr="005802C8">
                              <w:t xml:space="preserve">.SINIF </w:t>
                            </w:r>
                            <w:r w:rsidRPr="005802C8">
                              <w:t>T.C. İNKILAP TARİHİ</w:t>
                            </w:r>
                            <w:r w:rsidRPr="005802C8">
                              <w:t xml:space="preserve">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22.65pt;margin-top:3.15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" fillcolor="window" strokecolor="#4bacc6" strokeweight="2pt">
                <v:textbox>
                  <w:txbxContent>
                    <w:p w:rsidR="00245A17" w:rsidRPr="005802C8" w:rsidRDefault="00245A17" w:rsidP="00245A17">
                      <w:pPr>
                        <w:pStyle w:val="AralkYok"/>
                        <w:jc w:val="center"/>
                      </w:pPr>
                      <w:r w:rsidRPr="005802C8">
                        <w:t xml:space="preserve">2021-2022 EĞİTİM </w:t>
                      </w:r>
                      <w:r w:rsidR="005802C8">
                        <w:t>ÖĞRETİM YILI ATATÜRK ORTA</w:t>
                      </w:r>
                      <w:r w:rsidRPr="005802C8">
                        <w:t>OKULU</w:t>
                      </w:r>
                      <w:r w:rsidRPr="005802C8">
                        <w:br/>
                        <w:t>8</w:t>
                      </w:r>
                      <w:r w:rsidRPr="005802C8">
                        <w:t xml:space="preserve">.SINIF </w:t>
                      </w:r>
                      <w:r w:rsidRPr="005802C8">
                        <w:t>T.C. İNKILAP TARİHİ</w:t>
                      </w:r>
                      <w:r w:rsidRPr="005802C8">
                        <w:t xml:space="preserve"> 2.DÖNEM 2.YAZILI</w:t>
                      </w:r>
                    </w:p>
                  </w:txbxContent>
                </v:textbox>
              </v:rect>
            </w:pict>
          </mc:Fallback>
        </mc:AlternateContent>
      </w:r>
      <w:r w:rsidRPr="00245A17">
        <w:rPr>
          <w:noProof/>
          <w:lang w:eastAsia="tr-TR"/>
        </w:rPr>
        <mc:AlternateContent>
          <mc:Choice Requires="wps">
            <w:drawing>
              <wp:anchor distT="0" distB="0" distL="114300" distR="114300" simplePos="0" relativeHeight="251659264" behindDoc="0" locked="0" layoutInCell="1" allowOverlap="1" wp14:anchorId="7F4F6B6B" wp14:editId="24D8ECA5">
                <wp:simplePos x="0" y="0"/>
                <wp:positionH relativeFrom="column">
                  <wp:posOffset>-356235</wp:posOffset>
                </wp:positionH>
                <wp:positionV relativeFrom="paragraph">
                  <wp:posOffset>40005</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solidFill>
                          <a:sysClr val="window" lastClr="FFFFFF"/>
                        </a:solidFill>
                        <a:ln w="25400" cap="flat" cmpd="sng" algn="ctr">
                          <a:solidFill>
                            <a:srgbClr val="4BACC6"/>
                          </a:solidFill>
                          <a:prstDash val="solid"/>
                        </a:ln>
                        <a:effectLst/>
                      </wps:spPr>
                      <wps:txbx>
                        <w:txbxContent>
                          <w:p w:rsidR="00245A17" w:rsidRPr="00F91AE4" w:rsidRDefault="00245A17" w:rsidP="00245A17">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28.05pt;margin-top:3.15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" fillcolor="window" strokecolor="#4bacc6" strokeweight="2pt">
                <v:textbox>
                  <w:txbxContent>
                    <w:p w:rsidR="00245A17" w:rsidRPr="00F91AE4" w:rsidRDefault="00245A17" w:rsidP="00245A17">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631B84" w:rsidRDefault="00631B84" w:rsidP="008A57AD">
      <w:pPr>
        <w:pStyle w:val="AralkYok"/>
      </w:pPr>
    </w:p>
    <w:p w:rsidR="00631B84" w:rsidRDefault="00631B84" w:rsidP="008A57AD">
      <w:pPr>
        <w:pStyle w:val="AralkYok"/>
      </w:pPr>
    </w:p>
    <w:p w:rsidR="00D41154" w:rsidRDefault="00D41154" w:rsidP="00631B84">
      <w:pPr>
        <w:pStyle w:val="AralkYok"/>
        <w:sectPr w:rsidR="00D41154" w:rsidSect="00245A17">
          <w:pgSz w:w="11906" w:h="16838"/>
          <w:pgMar w:top="1077" w:right="1418" w:bottom="1021" w:left="1418" w:header="709" w:footer="709" w:gutter="0"/>
          <w:cols w:space="708"/>
          <w:docGrid w:linePitch="360"/>
        </w:sectPr>
      </w:pPr>
    </w:p>
    <w:p w:rsidR="00245A17" w:rsidRDefault="00245A17" w:rsidP="00631B84">
      <w:pPr>
        <w:pStyle w:val="AralkYok"/>
        <w:rPr>
          <w:b/>
        </w:rPr>
      </w:pPr>
    </w:p>
    <w:p w:rsidR="00631B84" w:rsidRPr="007B0B7C" w:rsidRDefault="006B0E7B" w:rsidP="00631B84">
      <w:pPr>
        <w:pStyle w:val="AralkYok"/>
      </w:pPr>
      <w:r w:rsidRPr="007B0B7C">
        <w:rPr>
          <w:b/>
        </w:rPr>
        <w:t>1.</w:t>
      </w:r>
      <w:r w:rsidRPr="007B0B7C">
        <w:t xml:space="preserve"> </w:t>
      </w:r>
      <w:r w:rsidR="00631B84" w:rsidRPr="007B0B7C">
        <w:t>Fransız İhtilali; yeni bir devlet anlayışı ve yeni bir dünya görüşü ortaya koyarak tek kişinin egemen olduğ</w:t>
      </w:r>
      <w:r w:rsidR="00631B84" w:rsidRPr="007B0B7C">
        <w:t>u kökleşmiş siyasal düzeni yık</w:t>
      </w:r>
      <w:r w:rsidR="00631B84" w:rsidRPr="007B0B7C">
        <w:t>tı. Fransa sınırlarını aşarak dünyaya yayıldı. Fransız İhtilali’nin temel dayanağı “millî irade” kavramı oldu. Bu süreçte Fransa Anayasası, bütün yönetimlerin kaynağını milletten aldığını ve kanundan daha üstün bir otorite olmadığını vurguluyordu.</w:t>
      </w:r>
    </w:p>
    <w:p w:rsidR="00631B84" w:rsidRPr="007B0B7C" w:rsidRDefault="00631B84" w:rsidP="00631B84">
      <w:pPr>
        <w:pStyle w:val="AralkYok"/>
        <w:rPr>
          <w:b/>
        </w:rPr>
      </w:pPr>
      <w:r w:rsidRPr="007B0B7C">
        <w:rPr>
          <w:b/>
        </w:rPr>
        <w:t>Buna göre Fransız İhtilali ile ilgili aşağıdaki ç</w:t>
      </w:r>
      <w:r w:rsidRPr="007B0B7C">
        <w:rPr>
          <w:b/>
        </w:rPr>
        <w:t xml:space="preserve">ıkarımlardan hangisi </w:t>
      </w:r>
      <w:r w:rsidRPr="007B0B7C">
        <w:rPr>
          <w:b/>
          <w:u w:val="single"/>
        </w:rPr>
        <w:t>yapılamaz?</w:t>
      </w:r>
    </w:p>
    <w:p w:rsidR="00631B84" w:rsidRPr="007B0B7C" w:rsidRDefault="006B0E7B" w:rsidP="00631B84">
      <w:pPr>
        <w:pStyle w:val="AralkYok"/>
      </w:pPr>
      <w:r w:rsidRPr="007B0B7C">
        <w:t xml:space="preserve">A) </w:t>
      </w:r>
      <w:r w:rsidR="00631B84" w:rsidRPr="007B0B7C">
        <w:t>Fransa’da iktidarın kaynağını değiştirmiştir.</w:t>
      </w:r>
    </w:p>
    <w:p w:rsidR="00631B84" w:rsidRPr="007B0B7C" w:rsidRDefault="006B0E7B" w:rsidP="00631B84">
      <w:pPr>
        <w:pStyle w:val="AralkYok"/>
      </w:pPr>
      <w:r w:rsidRPr="007B0B7C">
        <w:t xml:space="preserve">B) </w:t>
      </w:r>
      <w:r w:rsidR="00631B84" w:rsidRPr="007B0B7C">
        <w:t>Hukukun üstünlüğü ilkesini öne çıkarmıştır.</w:t>
      </w:r>
    </w:p>
    <w:p w:rsidR="00631B84" w:rsidRPr="007B0B7C" w:rsidRDefault="006B0E7B" w:rsidP="00631B84">
      <w:pPr>
        <w:pStyle w:val="AralkYok"/>
      </w:pPr>
      <w:r w:rsidRPr="007B0B7C">
        <w:t xml:space="preserve">C) </w:t>
      </w:r>
      <w:r w:rsidR="00631B84" w:rsidRPr="007B0B7C">
        <w:t>Evrensel bir olay hâline gelmiştir.</w:t>
      </w:r>
    </w:p>
    <w:p w:rsidR="00631B84" w:rsidRPr="007B0B7C" w:rsidRDefault="006B0E7B" w:rsidP="00631B84">
      <w:pPr>
        <w:pStyle w:val="AralkYok"/>
        <w:rPr>
          <w:color w:val="FF0000"/>
        </w:rPr>
      </w:pPr>
      <w:r w:rsidRPr="007B0B7C">
        <w:rPr>
          <w:color w:val="FF0000"/>
        </w:rPr>
        <w:t xml:space="preserve">D) </w:t>
      </w:r>
      <w:r w:rsidR="00631B84" w:rsidRPr="007B0B7C">
        <w:rPr>
          <w:color w:val="FF0000"/>
        </w:rPr>
        <w:t>Kişi egemenliğini savunmuştur</w:t>
      </w:r>
    </w:p>
    <w:p w:rsidR="00631B84" w:rsidRPr="007B0B7C" w:rsidRDefault="00631B84" w:rsidP="008A57AD">
      <w:pPr>
        <w:pStyle w:val="AralkYok"/>
      </w:pPr>
    </w:p>
    <w:p w:rsidR="00631B84" w:rsidRPr="007B0B7C" w:rsidRDefault="00631B84" w:rsidP="008A57AD">
      <w:pPr>
        <w:pStyle w:val="AralkYok"/>
        <w:rPr>
          <w:b/>
        </w:rPr>
      </w:pPr>
    </w:p>
    <w:p w:rsidR="00631B84" w:rsidRPr="007B0B7C" w:rsidRDefault="006B0E7B" w:rsidP="00631B84">
      <w:pPr>
        <w:pStyle w:val="AralkYok"/>
      </w:pPr>
      <w:r w:rsidRPr="007B0B7C">
        <w:rPr>
          <w:b/>
        </w:rPr>
        <w:t>2.</w:t>
      </w:r>
      <w:r w:rsidRPr="007B0B7C">
        <w:t xml:space="preserve"> </w:t>
      </w:r>
      <w:r w:rsidR="00631B84" w:rsidRPr="007B0B7C">
        <w:t>Mustafa Kemal, öğrenim hayatı boyun</w:t>
      </w:r>
      <w:r w:rsidR="0094021D" w:rsidRPr="007B0B7C">
        <w:t>ca sa</w:t>
      </w:r>
      <w:r w:rsidR="00631B84" w:rsidRPr="007B0B7C">
        <w:t>dece okul çalışmaları ile yetinmemiştir. Okul dışında Fransızcasını geliştirmeye çalışmış, matematiğe ve tarih derslerine ilgi duymuştur. Bilgisini geni</w:t>
      </w:r>
      <w:r w:rsidR="0094021D" w:rsidRPr="007B0B7C">
        <w:t>şletmek, kültür seviyesini yük</w:t>
      </w:r>
      <w:r w:rsidR="00631B84" w:rsidRPr="007B0B7C">
        <w:t xml:space="preserve">seltmek için çevresinde çıkan yayınları takip etmiştir. Aynı zamanda Fransız aydınları J.J. Rousseau, </w:t>
      </w:r>
      <w:proofErr w:type="spellStart"/>
      <w:r w:rsidR="00631B84" w:rsidRPr="007B0B7C">
        <w:t>Vo</w:t>
      </w:r>
      <w:r w:rsidR="0094021D" w:rsidRPr="007B0B7C">
        <w:t>ltaire</w:t>
      </w:r>
      <w:proofErr w:type="spellEnd"/>
      <w:r w:rsidR="0094021D" w:rsidRPr="007B0B7C">
        <w:t xml:space="preserve"> ve </w:t>
      </w:r>
      <w:proofErr w:type="spellStart"/>
      <w:r w:rsidR="0094021D" w:rsidRPr="007B0B7C">
        <w:t>Montesquieu’nun</w:t>
      </w:r>
      <w:proofErr w:type="spellEnd"/>
      <w:r w:rsidR="0094021D" w:rsidRPr="007B0B7C">
        <w:t xml:space="preserve"> eser</w:t>
      </w:r>
      <w:r w:rsidR="00631B84" w:rsidRPr="007B0B7C">
        <w:t>lerini okumuştur. B</w:t>
      </w:r>
      <w:r w:rsidR="0094021D" w:rsidRPr="007B0B7C">
        <w:t>öylece yeni tanıştığı milliyet</w:t>
      </w:r>
      <w:r w:rsidR="00631B84" w:rsidRPr="007B0B7C">
        <w:t>çilik, eşitlik, öz</w:t>
      </w:r>
      <w:r w:rsidR="00713593" w:rsidRPr="007B0B7C">
        <w:t>gürlük ve ulusal egemenlik kav</w:t>
      </w:r>
      <w:r w:rsidR="00631B84" w:rsidRPr="007B0B7C">
        <w:t>ramlarını öğrenmiştir. Çağdaş Türkiye’yi kurma çalışmalarında bu fikirlerden ilham almıştır.</w:t>
      </w:r>
    </w:p>
    <w:p w:rsidR="00631B84" w:rsidRPr="007B0B7C" w:rsidRDefault="00631B84" w:rsidP="00631B84">
      <w:pPr>
        <w:pStyle w:val="AralkYok"/>
        <w:rPr>
          <w:b/>
        </w:rPr>
      </w:pPr>
      <w:r w:rsidRPr="007B0B7C">
        <w:rPr>
          <w:b/>
        </w:rPr>
        <w:t>Bu bilgilerden Mustafa Kemal’in;</w:t>
      </w:r>
    </w:p>
    <w:p w:rsidR="00631B84" w:rsidRPr="007B0B7C" w:rsidRDefault="006B0E7B" w:rsidP="00631B84">
      <w:pPr>
        <w:pStyle w:val="AralkYok"/>
      </w:pPr>
      <w:r w:rsidRPr="007B0B7C">
        <w:t xml:space="preserve">I. </w:t>
      </w:r>
      <w:r w:rsidR="00631B84" w:rsidRPr="007B0B7C">
        <w:t>Barışsever olması,</w:t>
      </w:r>
    </w:p>
    <w:p w:rsidR="00631B84" w:rsidRPr="007B0B7C" w:rsidRDefault="006B0E7B" w:rsidP="00631B84">
      <w:pPr>
        <w:pStyle w:val="AralkYok"/>
      </w:pPr>
      <w:r w:rsidRPr="007B0B7C">
        <w:t xml:space="preserve">II. </w:t>
      </w:r>
      <w:r w:rsidR="00631B84" w:rsidRPr="007B0B7C">
        <w:t>Farklılıklara ve yeniliğe açıklığı,</w:t>
      </w:r>
    </w:p>
    <w:p w:rsidR="00631B84" w:rsidRPr="007B0B7C" w:rsidRDefault="006B0E7B" w:rsidP="00631B84">
      <w:pPr>
        <w:pStyle w:val="AralkYok"/>
      </w:pPr>
      <w:r w:rsidRPr="007B0B7C">
        <w:t xml:space="preserve">III. </w:t>
      </w:r>
      <w:r w:rsidR="00631B84" w:rsidRPr="007B0B7C">
        <w:t>Öğrendiklerini uygulamaya çalışması,</w:t>
      </w:r>
    </w:p>
    <w:p w:rsidR="00631B84" w:rsidRPr="007B0B7C" w:rsidRDefault="006B0E7B" w:rsidP="00631B84">
      <w:pPr>
        <w:pStyle w:val="AralkYok"/>
      </w:pPr>
      <w:r w:rsidRPr="007B0B7C">
        <w:t xml:space="preserve">IV. </w:t>
      </w:r>
      <w:r w:rsidR="00631B84" w:rsidRPr="007B0B7C">
        <w:t>Açık sözlülüğü</w:t>
      </w:r>
    </w:p>
    <w:p w:rsidR="00631B84" w:rsidRPr="007B0B7C" w:rsidRDefault="00631B84" w:rsidP="00631B84">
      <w:pPr>
        <w:pStyle w:val="AralkYok"/>
        <w:rPr>
          <w:b/>
        </w:rPr>
      </w:pPr>
      <w:proofErr w:type="gramStart"/>
      <w:r w:rsidRPr="007B0B7C">
        <w:rPr>
          <w:b/>
        </w:rPr>
        <w:t>özellikle</w:t>
      </w:r>
      <w:r w:rsidR="0094021D" w:rsidRPr="007B0B7C">
        <w:rPr>
          <w:b/>
        </w:rPr>
        <w:t>rinden</w:t>
      </w:r>
      <w:proofErr w:type="gramEnd"/>
      <w:r w:rsidR="0094021D" w:rsidRPr="007B0B7C">
        <w:rPr>
          <w:b/>
        </w:rPr>
        <w:t xml:space="preserve"> hangileri çıkarılabilir?</w:t>
      </w:r>
    </w:p>
    <w:p w:rsidR="00631B84" w:rsidRPr="007B0B7C" w:rsidRDefault="006B0E7B" w:rsidP="00631B84">
      <w:pPr>
        <w:pStyle w:val="AralkYok"/>
      </w:pPr>
      <w:r w:rsidRPr="007B0B7C">
        <w:t xml:space="preserve">A) I ve </w:t>
      </w:r>
      <w:proofErr w:type="gramStart"/>
      <w:r w:rsidRPr="007B0B7C">
        <w:t>II</w:t>
      </w:r>
      <w:r w:rsidR="00D41154" w:rsidRPr="007B0B7C">
        <w:t xml:space="preserve">    </w:t>
      </w:r>
      <w:r w:rsidRPr="007B0B7C">
        <w:rPr>
          <w:color w:val="FF0000"/>
        </w:rPr>
        <w:t>B</w:t>
      </w:r>
      <w:proofErr w:type="gramEnd"/>
      <w:r w:rsidRPr="007B0B7C">
        <w:rPr>
          <w:color w:val="FF0000"/>
        </w:rPr>
        <w:t>) II ve III</w:t>
      </w:r>
      <w:r w:rsidR="00D41154" w:rsidRPr="007B0B7C">
        <w:t xml:space="preserve">    </w:t>
      </w:r>
      <w:r w:rsidRPr="007B0B7C">
        <w:t>C) I ve IV</w:t>
      </w:r>
      <w:r w:rsidR="00631B84" w:rsidRPr="007B0B7C">
        <w:tab/>
      </w:r>
      <w:r w:rsidR="00D41154" w:rsidRPr="007B0B7C">
        <w:t xml:space="preserve">  </w:t>
      </w:r>
      <w:r w:rsidR="00631B84" w:rsidRPr="007B0B7C">
        <w:t>D) III ve I</w:t>
      </w:r>
      <w:r w:rsidRPr="007B0B7C">
        <w:t>V</w:t>
      </w:r>
    </w:p>
    <w:p w:rsidR="00631B84" w:rsidRPr="007B0B7C" w:rsidRDefault="00631B84" w:rsidP="008A57AD">
      <w:pPr>
        <w:pStyle w:val="AralkYok"/>
      </w:pPr>
    </w:p>
    <w:p w:rsidR="005802C8" w:rsidRDefault="005802C8" w:rsidP="008A57AD">
      <w:pPr>
        <w:pStyle w:val="AralkYok"/>
        <w:rPr>
          <w:b/>
        </w:rPr>
      </w:pPr>
    </w:p>
    <w:p w:rsidR="008A57AD" w:rsidRPr="007B0B7C" w:rsidRDefault="006B0E7B" w:rsidP="008A57AD">
      <w:pPr>
        <w:pStyle w:val="AralkYok"/>
      </w:pPr>
      <w:r w:rsidRPr="007B0B7C">
        <w:rPr>
          <w:b/>
        </w:rPr>
        <w:t>3.</w:t>
      </w:r>
      <w:r w:rsidRPr="007B0B7C">
        <w:t xml:space="preserve"> </w:t>
      </w:r>
      <w:r w:rsidR="008A57AD" w:rsidRPr="007B0B7C">
        <w:t>Türkçülük akımı, özellikle II. Meşrutiyet Dönemi’nde gelişmiştir. Bu akımının öncüleri; dili, dini, soyu v</w:t>
      </w:r>
      <w:r w:rsidR="008A57AD" w:rsidRPr="007B0B7C">
        <w:t>e ülküsü bir olan topluma daya</w:t>
      </w:r>
      <w:r w:rsidR="008A57AD" w:rsidRPr="007B0B7C">
        <w:t>narak devleti ayakta tutmayı istiyorlardı. Bunun için Osmanlı Tür</w:t>
      </w:r>
      <w:r w:rsidR="008A57AD" w:rsidRPr="007B0B7C">
        <w:t>klerine ulusal bilinç kazandır</w:t>
      </w:r>
      <w:r w:rsidR="008A57AD" w:rsidRPr="007B0B7C">
        <w:t>mayı, bu bilinçle Türk ulusuna siyasi bir canlılık getirmeyi ve milliyetçi isyanlarla dağılmakta olan devleti kurtarmayı hedefliyorlardı.</w:t>
      </w:r>
    </w:p>
    <w:p w:rsidR="008A57AD" w:rsidRPr="007B0B7C" w:rsidRDefault="008A57AD" w:rsidP="008A57AD">
      <w:pPr>
        <w:pStyle w:val="AralkYok"/>
        <w:rPr>
          <w:b/>
        </w:rPr>
      </w:pPr>
      <w:r w:rsidRPr="007B0B7C">
        <w:rPr>
          <w:b/>
        </w:rPr>
        <w:t>Bu bilgilerden Türkçülük akımı ile ilgili aşağıdaki sorulardan ha</w:t>
      </w:r>
      <w:r w:rsidRPr="007B0B7C">
        <w:rPr>
          <w:b/>
        </w:rPr>
        <w:t>ngisinin cevabına ulaşılabilir?</w:t>
      </w:r>
    </w:p>
    <w:p w:rsidR="008A57AD" w:rsidRPr="007B0B7C" w:rsidRDefault="006B0E7B" w:rsidP="008A57AD">
      <w:pPr>
        <w:pStyle w:val="AralkYok"/>
      </w:pPr>
      <w:r w:rsidRPr="007B0B7C">
        <w:t xml:space="preserve">A) </w:t>
      </w:r>
      <w:r w:rsidR="008A57AD" w:rsidRPr="007B0B7C">
        <w:t>Öncüleri kimlerdir?</w:t>
      </w:r>
    </w:p>
    <w:p w:rsidR="008A57AD" w:rsidRPr="007B0B7C" w:rsidRDefault="006B0E7B" w:rsidP="008A57AD">
      <w:pPr>
        <w:pStyle w:val="AralkYok"/>
        <w:rPr>
          <w:color w:val="FF0000"/>
        </w:rPr>
      </w:pPr>
      <w:r w:rsidRPr="007B0B7C">
        <w:rPr>
          <w:color w:val="FF0000"/>
        </w:rPr>
        <w:t xml:space="preserve">B) </w:t>
      </w:r>
      <w:r w:rsidR="008A57AD" w:rsidRPr="007B0B7C">
        <w:rPr>
          <w:color w:val="FF0000"/>
        </w:rPr>
        <w:t>Amaçları nelerdir?</w:t>
      </w:r>
    </w:p>
    <w:p w:rsidR="008A57AD" w:rsidRPr="007B0B7C" w:rsidRDefault="006B0E7B" w:rsidP="008A57AD">
      <w:pPr>
        <w:pStyle w:val="AralkYok"/>
      </w:pPr>
      <w:r w:rsidRPr="007B0B7C">
        <w:t xml:space="preserve">C) </w:t>
      </w:r>
      <w:r w:rsidR="008A57AD" w:rsidRPr="007B0B7C">
        <w:t>Sonuçları nelerdir?</w:t>
      </w:r>
    </w:p>
    <w:p w:rsidR="008A57AD" w:rsidRPr="007B0B7C" w:rsidRDefault="006B0E7B" w:rsidP="008A57AD">
      <w:pPr>
        <w:pStyle w:val="AralkYok"/>
      </w:pPr>
      <w:r w:rsidRPr="007B0B7C">
        <w:t xml:space="preserve">D) </w:t>
      </w:r>
      <w:r w:rsidR="008A57AD" w:rsidRPr="007B0B7C">
        <w:t>Kimler destek vermiştir?</w:t>
      </w:r>
    </w:p>
    <w:p w:rsidR="00245A17" w:rsidRDefault="00245A17" w:rsidP="008A57AD">
      <w:pPr>
        <w:pStyle w:val="AralkYok"/>
        <w:rPr>
          <w:b/>
        </w:rPr>
      </w:pPr>
    </w:p>
    <w:p w:rsidR="008A57AD" w:rsidRPr="007B0B7C" w:rsidRDefault="006B0E7B" w:rsidP="008A57AD">
      <w:pPr>
        <w:pStyle w:val="AralkYok"/>
      </w:pPr>
      <w:r w:rsidRPr="007B0B7C">
        <w:rPr>
          <w:b/>
        </w:rPr>
        <w:t>4.</w:t>
      </w:r>
      <w:r w:rsidRPr="007B0B7C">
        <w:t xml:space="preserve"> </w:t>
      </w:r>
      <w:r w:rsidR="008A57AD" w:rsidRPr="007B0B7C">
        <w:t xml:space="preserve">Jön Türklere göre azınlıkların isyan etmesinin temel nedeni, </w:t>
      </w:r>
      <w:r w:rsidR="008A57AD" w:rsidRPr="007B0B7C">
        <w:t>padişahın ülkeyi tek başına yö</w:t>
      </w:r>
      <w:r w:rsidR="008A57AD" w:rsidRPr="007B0B7C">
        <w:t>netmesiydi. Onlara göre azınlık isyanlarının önlenebilmesi için Avrupa’da olduğu gibi bir anayasa hazırlanmalı, meclis açılmalı ve bu mecliste azınlıklara da temsil hakkı verilmeliydi.</w:t>
      </w:r>
    </w:p>
    <w:p w:rsidR="008A57AD" w:rsidRPr="007B0B7C" w:rsidRDefault="008A57AD" w:rsidP="008A57AD">
      <w:pPr>
        <w:pStyle w:val="AralkYok"/>
        <w:rPr>
          <w:b/>
          <w:u w:val="single"/>
        </w:rPr>
      </w:pPr>
      <w:r w:rsidRPr="007B0B7C">
        <w:rPr>
          <w:b/>
        </w:rPr>
        <w:t>Aşağıdakilerden hangisi Jön Türklerin bu düşüncelerini</w:t>
      </w:r>
      <w:r w:rsidRPr="007B0B7C">
        <w:rPr>
          <w:b/>
        </w:rPr>
        <w:t xml:space="preserve">n etkisiyle ortaya çıkan gelişmelerden biri </w:t>
      </w:r>
      <w:r w:rsidRPr="007B0B7C">
        <w:rPr>
          <w:b/>
          <w:u w:val="single"/>
        </w:rPr>
        <w:t>değildir?</w:t>
      </w:r>
    </w:p>
    <w:p w:rsidR="008A57AD" w:rsidRPr="007B0B7C" w:rsidRDefault="006B0E7B" w:rsidP="008A57AD">
      <w:pPr>
        <w:pStyle w:val="AralkYok"/>
        <w:rPr>
          <w:color w:val="FF0000"/>
        </w:rPr>
      </w:pPr>
      <w:r w:rsidRPr="007B0B7C">
        <w:rPr>
          <w:color w:val="FF0000"/>
        </w:rPr>
        <w:t xml:space="preserve">A) </w:t>
      </w:r>
      <w:r w:rsidR="008A57AD" w:rsidRPr="007B0B7C">
        <w:rPr>
          <w:color w:val="FF0000"/>
        </w:rPr>
        <w:t>Tanzimat Fermanı’nın ilanı</w:t>
      </w:r>
    </w:p>
    <w:p w:rsidR="008A57AD" w:rsidRPr="007B0B7C" w:rsidRDefault="006B0E7B" w:rsidP="008A57AD">
      <w:pPr>
        <w:pStyle w:val="AralkYok"/>
      </w:pPr>
      <w:r w:rsidRPr="007B0B7C">
        <w:t xml:space="preserve">B) </w:t>
      </w:r>
      <w:proofErr w:type="spellStart"/>
      <w:r w:rsidR="008A57AD" w:rsidRPr="007B0B7C">
        <w:t>Mebusan</w:t>
      </w:r>
      <w:proofErr w:type="spellEnd"/>
      <w:r w:rsidR="008A57AD" w:rsidRPr="007B0B7C">
        <w:t xml:space="preserve"> Meclisinin açılması</w:t>
      </w:r>
    </w:p>
    <w:p w:rsidR="008A57AD" w:rsidRPr="007B0B7C" w:rsidRDefault="006B0E7B" w:rsidP="008A57AD">
      <w:pPr>
        <w:pStyle w:val="AralkYok"/>
      </w:pPr>
      <w:r w:rsidRPr="007B0B7C">
        <w:t xml:space="preserve">C) </w:t>
      </w:r>
      <w:r w:rsidR="008A57AD" w:rsidRPr="007B0B7C">
        <w:t>Kanun-i Esasi adıyla bir anayasa çıkarılması</w:t>
      </w:r>
    </w:p>
    <w:p w:rsidR="008A57AD" w:rsidRPr="007B0B7C" w:rsidRDefault="006B0E7B" w:rsidP="008A57AD">
      <w:pPr>
        <w:pStyle w:val="AralkYok"/>
      </w:pPr>
      <w:r w:rsidRPr="007B0B7C">
        <w:t xml:space="preserve">D) </w:t>
      </w:r>
      <w:r w:rsidR="008A57AD" w:rsidRPr="007B0B7C">
        <w:t>Mecliste gayrimüslim milletvekillerinin yer alması</w:t>
      </w:r>
    </w:p>
    <w:p w:rsidR="008A57AD" w:rsidRPr="007B0B7C" w:rsidRDefault="008A57AD" w:rsidP="008A57AD">
      <w:pPr>
        <w:pStyle w:val="AralkYok"/>
      </w:pPr>
    </w:p>
    <w:p w:rsidR="008A57AD" w:rsidRPr="007B0B7C" w:rsidRDefault="008A57AD" w:rsidP="008A57AD">
      <w:pPr>
        <w:pStyle w:val="AralkYok"/>
      </w:pPr>
    </w:p>
    <w:p w:rsidR="007B0B7C" w:rsidRDefault="007B0B7C" w:rsidP="008A57AD">
      <w:pPr>
        <w:pStyle w:val="AralkYok"/>
        <w:rPr>
          <w:b/>
        </w:rPr>
      </w:pPr>
    </w:p>
    <w:p w:rsidR="008A57AD" w:rsidRPr="007B0B7C" w:rsidRDefault="006B0E7B" w:rsidP="008A57AD">
      <w:pPr>
        <w:pStyle w:val="AralkYok"/>
        <w:rPr>
          <w:b/>
        </w:rPr>
      </w:pPr>
      <w:r w:rsidRPr="007B0B7C">
        <w:rPr>
          <w:b/>
        </w:rPr>
        <w:t xml:space="preserve">5. </w:t>
      </w:r>
      <w:r w:rsidR="008A57AD" w:rsidRPr="007B0B7C">
        <w:rPr>
          <w:b/>
        </w:rPr>
        <w:t>Mustafa Kemal’in;</w:t>
      </w:r>
    </w:p>
    <w:p w:rsidR="007B0B7C" w:rsidRDefault="008A57AD" w:rsidP="008A57AD">
      <w:pPr>
        <w:pStyle w:val="AralkYok"/>
        <w:numPr>
          <w:ilvl w:val="0"/>
          <w:numId w:val="1"/>
        </w:numPr>
      </w:pPr>
      <w:r w:rsidRPr="007B0B7C">
        <w:t>Şam’da görevliyken Vatan ve Hürriyet Cemi- yetini kurması,</w:t>
      </w:r>
    </w:p>
    <w:p w:rsidR="008A57AD" w:rsidRPr="007B0B7C" w:rsidRDefault="008A57AD" w:rsidP="008A57AD">
      <w:pPr>
        <w:pStyle w:val="AralkYok"/>
        <w:numPr>
          <w:ilvl w:val="0"/>
          <w:numId w:val="1"/>
        </w:numPr>
      </w:pPr>
      <w:r w:rsidRPr="007B0B7C">
        <w:t>Erzurum ve Sivas kongrelerini düzenlemesi</w:t>
      </w:r>
    </w:p>
    <w:p w:rsidR="008A57AD" w:rsidRPr="007B0B7C" w:rsidRDefault="008A57AD" w:rsidP="008A57AD">
      <w:pPr>
        <w:pStyle w:val="AralkYok"/>
        <w:rPr>
          <w:b/>
        </w:rPr>
      </w:pPr>
      <w:proofErr w:type="gramStart"/>
      <w:r w:rsidRPr="007B0B7C">
        <w:rPr>
          <w:b/>
        </w:rPr>
        <w:t>aşağıdaki</w:t>
      </w:r>
      <w:proofErr w:type="gramEnd"/>
      <w:r w:rsidRPr="007B0B7C">
        <w:rPr>
          <w:b/>
        </w:rPr>
        <w:t xml:space="preserve"> kişilik özellik</w:t>
      </w:r>
      <w:r w:rsidRPr="007B0B7C">
        <w:rPr>
          <w:b/>
        </w:rPr>
        <w:t>lerinden hangisi ile ilgilidir?</w:t>
      </w:r>
    </w:p>
    <w:p w:rsidR="007B0B7C" w:rsidRDefault="007B0B7C" w:rsidP="008A57AD">
      <w:pPr>
        <w:pStyle w:val="AralkYok"/>
      </w:pPr>
      <w:r w:rsidRPr="007B0B7C">
        <w:t xml:space="preserve">A) </w:t>
      </w:r>
      <w:r w:rsidR="008A57AD" w:rsidRPr="007B0B7C">
        <w:t>Eğitimciliği</w:t>
      </w:r>
      <w:r w:rsidR="008A57AD" w:rsidRPr="007B0B7C">
        <w:tab/>
      </w:r>
    </w:p>
    <w:p w:rsidR="008A57AD" w:rsidRPr="007B0B7C" w:rsidRDefault="008A57AD" w:rsidP="008A57AD">
      <w:pPr>
        <w:pStyle w:val="AralkYok"/>
      </w:pPr>
      <w:r w:rsidRPr="007B0B7C">
        <w:t>B) İnkılapçılığı</w:t>
      </w:r>
    </w:p>
    <w:p w:rsidR="007B0B7C" w:rsidRDefault="008A57AD" w:rsidP="008A57AD">
      <w:pPr>
        <w:pStyle w:val="AralkYok"/>
      </w:pPr>
      <w:r w:rsidRPr="007B0B7C">
        <w:t>C) Açık sözlülüğü</w:t>
      </w:r>
      <w:r w:rsidRPr="007B0B7C">
        <w:tab/>
      </w:r>
    </w:p>
    <w:p w:rsidR="008A57AD" w:rsidRPr="007B0B7C" w:rsidRDefault="008A57AD" w:rsidP="008A57AD">
      <w:pPr>
        <w:pStyle w:val="AralkYok"/>
        <w:rPr>
          <w:color w:val="FF0000"/>
        </w:rPr>
      </w:pPr>
      <w:r w:rsidRPr="007B0B7C">
        <w:rPr>
          <w:color w:val="FF0000"/>
        </w:rPr>
        <w:t>D) Teşkilatçılığı</w:t>
      </w:r>
    </w:p>
    <w:p w:rsidR="008A57AD" w:rsidRPr="007B0B7C" w:rsidRDefault="008A57AD" w:rsidP="008A57AD">
      <w:pPr>
        <w:pStyle w:val="AralkYok"/>
      </w:pPr>
      <w:r w:rsidRPr="007B0B7C">
        <w:t xml:space="preserve"> </w:t>
      </w:r>
    </w:p>
    <w:p w:rsidR="007B0B7C" w:rsidRDefault="007B0B7C" w:rsidP="008A57AD">
      <w:pPr>
        <w:pStyle w:val="AralkYok"/>
        <w:rPr>
          <w:b/>
        </w:rPr>
      </w:pPr>
    </w:p>
    <w:p w:rsidR="007B0B7C" w:rsidRDefault="007B0B7C" w:rsidP="008A57AD">
      <w:pPr>
        <w:pStyle w:val="AralkYok"/>
        <w:rPr>
          <w:b/>
        </w:rPr>
      </w:pPr>
    </w:p>
    <w:p w:rsidR="008A57AD" w:rsidRPr="007B0B7C" w:rsidRDefault="006B0E7B" w:rsidP="008A57AD">
      <w:pPr>
        <w:pStyle w:val="AralkYok"/>
        <w:rPr>
          <w:b/>
        </w:rPr>
      </w:pPr>
      <w:r w:rsidRPr="007B0B7C">
        <w:rPr>
          <w:b/>
        </w:rPr>
        <w:t>6.</w:t>
      </w:r>
      <w:r w:rsidRPr="007B0B7C">
        <w:t xml:space="preserve"> </w:t>
      </w:r>
      <w:r w:rsidR="008A57AD" w:rsidRPr="007B0B7C">
        <w:rPr>
          <w:b/>
        </w:rPr>
        <w:t>Mondros Ateşkes Antlaşması’nın</w:t>
      </w:r>
      <w:r w:rsidR="008A57AD" w:rsidRPr="007B0B7C">
        <w:t xml:space="preserve"> “Osmanlı ordusu terhis edilecek; bütün savaş gemilerine, ordunun taşıt, araç gereç, silah ve cephanesine el konulacak.” </w:t>
      </w:r>
      <w:r w:rsidR="008A57AD" w:rsidRPr="007B0B7C">
        <w:rPr>
          <w:b/>
        </w:rPr>
        <w:t>maddesi aşağıdaki al</w:t>
      </w:r>
      <w:r w:rsidR="008A57AD" w:rsidRPr="007B0B7C">
        <w:rPr>
          <w:b/>
        </w:rPr>
        <w:t>anlardan hangisi ile ilgilidir?</w:t>
      </w:r>
    </w:p>
    <w:p w:rsidR="008A57AD" w:rsidRPr="007B0B7C" w:rsidRDefault="006B0E7B" w:rsidP="008A57AD">
      <w:pPr>
        <w:pStyle w:val="AralkYok"/>
      </w:pPr>
      <w:r w:rsidRPr="007B0B7C">
        <w:t xml:space="preserve">A) </w:t>
      </w:r>
      <w:r w:rsidR="008A57AD" w:rsidRPr="007B0B7C">
        <w:t>Ekonomik</w:t>
      </w:r>
      <w:r w:rsidR="008A57AD" w:rsidRPr="007B0B7C">
        <w:tab/>
        <w:t>B) Kültürel</w:t>
      </w:r>
    </w:p>
    <w:p w:rsidR="008A57AD" w:rsidRPr="007B0B7C" w:rsidRDefault="008A57AD" w:rsidP="008A57AD">
      <w:pPr>
        <w:pStyle w:val="AralkYok"/>
      </w:pPr>
      <w:r w:rsidRPr="007B0B7C">
        <w:rPr>
          <w:color w:val="FF0000"/>
        </w:rPr>
        <w:t>C) Askerî</w:t>
      </w:r>
      <w:r w:rsidRPr="007B0B7C">
        <w:tab/>
        <w:t>D) İletişim</w:t>
      </w:r>
    </w:p>
    <w:p w:rsidR="008A57AD" w:rsidRPr="007B0B7C" w:rsidRDefault="008A57AD" w:rsidP="008A57AD">
      <w:pPr>
        <w:pStyle w:val="AralkYok"/>
      </w:pPr>
    </w:p>
    <w:p w:rsidR="007B0B7C" w:rsidRDefault="007B0B7C" w:rsidP="008A57AD">
      <w:pPr>
        <w:pStyle w:val="AralkYok"/>
        <w:rPr>
          <w:b/>
        </w:rPr>
      </w:pPr>
    </w:p>
    <w:p w:rsidR="007B0B7C" w:rsidRDefault="007B0B7C" w:rsidP="008A57AD">
      <w:pPr>
        <w:pStyle w:val="AralkYok"/>
        <w:rPr>
          <w:b/>
        </w:rPr>
      </w:pPr>
    </w:p>
    <w:p w:rsidR="008A57AD" w:rsidRPr="007B0B7C" w:rsidRDefault="006B0E7B" w:rsidP="008A57AD">
      <w:pPr>
        <w:pStyle w:val="AralkYok"/>
      </w:pPr>
      <w:r w:rsidRPr="007B0B7C">
        <w:rPr>
          <w:b/>
        </w:rPr>
        <w:t>7.</w:t>
      </w:r>
      <w:r w:rsidRPr="007B0B7C">
        <w:t xml:space="preserve"> </w:t>
      </w:r>
      <w:r w:rsidR="008A57AD" w:rsidRPr="007B0B7C">
        <w:t>“Ulusun davranışını ve durumunu göz önünde tutmak ve haklarını dile getirip bütün dünyaya duyurmak için her türlü etkiden ve denetimden kurtulmuş ulusal</w:t>
      </w:r>
      <w:r w:rsidR="008A57AD" w:rsidRPr="007B0B7C">
        <w:t xml:space="preserve"> bir kurulun varlığı çok gerek</w:t>
      </w:r>
      <w:r w:rsidR="008A57AD" w:rsidRPr="007B0B7C">
        <w:t>lidir.”</w:t>
      </w:r>
    </w:p>
    <w:p w:rsidR="008A57AD" w:rsidRPr="007B0B7C" w:rsidRDefault="008A57AD" w:rsidP="008A57AD">
      <w:pPr>
        <w:pStyle w:val="AralkYok"/>
        <w:rPr>
          <w:b/>
        </w:rPr>
      </w:pPr>
      <w:r w:rsidRPr="007B0B7C">
        <w:rPr>
          <w:b/>
        </w:rPr>
        <w:t>Aşağıdakilerden hangisi Amasya Genelgesi’nin bu maddesinin u</w:t>
      </w:r>
      <w:r w:rsidRPr="007B0B7C">
        <w:rPr>
          <w:b/>
        </w:rPr>
        <w:t>ygulamaya geçtiğinin kanıtıdır?</w:t>
      </w:r>
    </w:p>
    <w:p w:rsidR="008A57AD" w:rsidRPr="007B0B7C" w:rsidRDefault="006B0E7B" w:rsidP="008A57AD">
      <w:pPr>
        <w:pStyle w:val="AralkYok"/>
      </w:pPr>
      <w:r w:rsidRPr="007B0B7C">
        <w:t xml:space="preserve">A) </w:t>
      </w:r>
      <w:r w:rsidR="008A57AD" w:rsidRPr="007B0B7C">
        <w:t>Millî Kongre Cemiyetinin kurulması</w:t>
      </w:r>
    </w:p>
    <w:p w:rsidR="008A57AD" w:rsidRPr="007B0B7C" w:rsidRDefault="006B0E7B" w:rsidP="008A57AD">
      <w:pPr>
        <w:pStyle w:val="AralkYok"/>
        <w:rPr>
          <w:color w:val="FF0000"/>
        </w:rPr>
      </w:pPr>
      <w:r w:rsidRPr="007B0B7C">
        <w:rPr>
          <w:color w:val="FF0000"/>
        </w:rPr>
        <w:t xml:space="preserve">B) </w:t>
      </w:r>
      <w:r w:rsidR="008A57AD" w:rsidRPr="007B0B7C">
        <w:rPr>
          <w:color w:val="FF0000"/>
        </w:rPr>
        <w:t>Temsil Heyetinin oluşturulması</w:t>
      </w:r>
    </w:p>
    <w:p w:rsidR="008A57AD" w:rsidRPr="007B0B7C" w:rsidRDefault="006B0E7B" w:rsidP="008A57AD">
      <w:pPr>
        <w:pStyle w:val="AralkYok"/>
      </w:pPr>
      <w:r w:rsidRPr="007B0B7C">
        <w:t xml:space="preserve">C) </w:t>
      </w:r>
      <w:r w:rsidR="008A57AD" w:rsidRPr="007B0B7C">
        <w:t>Son Osm</w:t>
      </w:r>
      <w:r w:rsidR="008A57AD" w:rsidRPr="007B0B7C">
        <w:t xml:space="preserve">anlı </w:t>
      </w:r>
      <w:proofErr w:type="spellStart"/>
      <w:r w:rsidR="008A57AD" w:rsidRPr="007B0B7C">
        <w:t>Mebusan</w:t>
      </w:r>
      <w:proofErr w:type="spellEnd"/>
      <w:r w:rsidR="008A57AD" w:rsidRPr="007B0B7C">
        <w:t xml:space="preserve"> Meclisinin toplan</w:t>
      </w:r>
      <w:r w:rsidR="008A57AD" w:rsidRPr="007B0B7C">
        <w:t>ması</w:t>
      </w:r>
    </w:p>
    <w:p w:rsidR="008A57AD" w:rsidRPr="007B0B7C" w:rsidRDefault="006B0E7B" w:rsidP="008A57AD">
      <w:pPr>
        <w:pStyle w:val="AralkYok"/>
      </w:pPr>
      <w:r w:rsidRPr="007B0B7C">
        <w:t xml:space="preserve">D) </w:t>
      </w:r>
      <w:r w:rsidR="008A57AD" w:rsidRPr="007B0B7C">
        <w:t>Hürriyet ve İtilaf Fırkasının kurulması</w:t>
      </w:r>
    </w:p>
    <w:p w:rsidR="008A57AD" w:rsidRPr="007B0B7C" w:rsidRDefault="008A57AD" w:rsidP="008A57AD">
      <w:pPr>
        <w:pStyle w:val="AralkYok"/>
      </w:pPr>
    </w:p>
    <w:p w:rsidR="0094021D" w:rsidRPr="007B0B7C" w:rsidRDefault="006B0E7B" w:rsidP="0094021D">
      <w:pPr>
        <w:pStyle w:val="AralkYok"/>
        <w:rPr>
          <w:b/>
        </w:rPr>
      </w:pPr>
      <w:r w:rsidRPr="007B0B7C">
        <w:rPr>
          <w:b/>
        </w:rPr>
        <w:lastRenderedPageBreak/>
        <w:t xml:space="preserve">8. </w:t>
      </w:r>
      <w:r w:rsidR="0094021D" w:rsidRPr="007B0B7C">
        <w:rPr>
          <w:b/>
        </w:rPr>
        <w:t>Erzurum Kongresi’nde alınan aşağıdaki kararlardan hangisiyle “</w:t>
      </w:r>
      <w:r w:rsidR="0094021D" w:rsidRPr="007B0B7C">
        <w:t>manda ve hi</w:t>
      </w:r>
      <w:r w:rsidR="0094021D" w:rsidRPr="007B0B7C">
        <w:t>maye</w:t>
      </w:r>
      <w:r w:rsidR="0094021D" w:rsidRPr="007B0B7C">
        <w:rPr>
          <w:b/>
        </w:rPr>
        <w:t>” düşüncesi reddedilmiştir?</w:t>
      </w:r>
    </w:p>
    <w:p w:rsidR="0094021D" w:rsidRPr="007B0B7C" w:rsidRDefault="006B0E7B" w:rsidP="0094021D">
      <w:pPr>
        <w:pStyle w:val="AralkYok"/>
      </w:pPr>
      <w:r w:rsidRPr="007B0B7C">
        <w:t xml:space="preserve">A) </w:t>
      </w:r>
      <w:r w:rsidR="0094021D" w:rsidRPr="007B0B7C">
        <w:t>Ulusal sınırlar içinde bulunan vatan parçala- namaz bir bütündür.</w:t>
      </w:r>
    </w:p>
    <w:p w:rsidR="0094021D" w:rsidRPr="007B0B7C" w:rsidRDefault="006B0E7B" w:rsidP="0094021D">
      <w:pPr>
        <w:pStyle w:val="AralkYok"/>
      </w:pPr>
      <w:r w:rsidRPr="007B0B7C">
        <w:t xml:space="preserve">B) </w:t>
      </w:r>
      <w:r w:rsidR="0094021D" w:rsidRPr="007B0B7C">
        <w:t>Osmanlı Hükûmeti vatanı koruyamaz ve istiklali sağlayamazsa geçici bir hükûmet kurulacaktır.</w:t>
      </w:r>
    </w:p>
    <w:p w:rsidR="0094021D" w:rsidRPr="007B0B7C" w:rsidRDefault="006B0E7B" w:rsidP="0094021D">
      <w:pPr>
        <w:pStyle w:val="AralkYok"/>
        <w:rPr>
          <w:color w:val="FF0000"/>
        </w:rPr>
      </w:pPr>
      <w:r w:rsidRPr="007B0B7C">
        <w:rPr>
          <w:color w:val="FF0000"/>
        </w:rPr>
        <w:t xml:space="preserve">C) </w:t>
      </w:r>
      <w:r w:rsidR="0094021D" w:rsidRPr="007B0B7C">
        <w:rPr>
          <w:color w:val="FF0000"/>
        </w:rPr>
        <w:t>Yabancı de</w:t>
      </w:r>
      <w:r w:rsidR="00713593" w:rsidRPr="007B0B7C">
        <w:rPr>
          <w:color w:val="FF0000"/>
        </w:rPr>
        <w:t>vletlerin güdümü ve koruyuculu</w:t>
      </w:r>
      <w:r w:rsidR="0094021D" w:rsidRPr="007B0B7C">
        <w:rPr>
          <w:color w:val="FF0000"/>
        </w:rPr>
        <w:t>ğu kabul olunamaz.</w:t>
      </w:r>
    </w:p>
    <w:p w:rsidR="008A57AD" w:rsidRPr="007B0B7C" w:rsidRDefault="006B0E7B" w:rsidP="0094021D">
      <w:pPr>
        <w:pStyle w:val="AralkYok"/>
      </w:pPr>
      <w:r w:rsidRPr="007B0B7C">
        <w:t xml:space="preserve">D) </w:t>
      </w:r>
      <w:r w:rsidR="0094021D" w:rsidRPr="007B0B7C">
        <w:t>Hristiyan azınlıklara siyasal üstünlük ve toplumsal dengemizi bozacak ayrıcalıklar verilemez.</w:t>
      </w:r>
    </w:p>
    <w:p w:rsidR="008A57AD" w:rsidRPr="007B0B7C" w:rsidRDefault="008A57AD" w:rsidP="008A57AD">
      <w:pPr>
        <w:pStyle w:val="AralkYok"/>
      </w:pPr>
    </w:p>
    <w:p w:rsidR="008A57AD" w:rsidRPr="007B0B7C" w:rsidRDefault="008A57AD" w:rsidP="008A57AD">
      <w:pPr>
        <w:pStyle w:val="AralkYok"/>
      </w:pPr>
    </w:p>
    <w:p w:rsidR="008A57AD" w:rsidRPr="007B0B7C" w:rsidRDefault="008A57AD" w:rsidP="008A57AD">
      <w:pPr>
        <w:pStyle w:val="AralkYok"/>
      </w:pPr>
    </w:p>
    <w:p w:rsidR="0094021D" w:rsidRPr="007B0B7C" w:rsidRDefault="006B0E7B" w:rsidP="0094021D">
      <w:pPr>
        <w:pStyle w:val="AralkYok"/>
      </w:pPr>
      <w:r w:rsidRPr="007B0B7C">
        <w:rPr>
          <w:b/>
        </w:rPr>
        <w:t>9.</w:t>
      </w:r>
      <w:r w:rsidRPr="007B0B7C">
        <w:t xml:space="preserve"> </w:t>
      </w:r>
      <w:r w:rsidR="0094021D" w:rsidRPr="007B0B7C">
        <w:t>Amasya Görüşmelerinden sonra Temsil Kurulunun çalışmalarını Ankara’da</w:t>
      </w:r>
      <w:r w:rsidR="0094021D" w:rsidRPr="007B0B7C">
        <w:t>n yürütme</w:t>
      </w:r>
      <w:r w:rsidR="0094021D" w:rsidRPr="007B0B7C">
        <w:t xml:space="preserve">sine karar verildi. Ankara, Millî Mücadele’nin merkezi seçildi çünkü İstanbul’da açılacak olan </w:t>
      </w:r>
      <w:proofErr w:type="spellStart"/>
      <w:r w:rsidR="0094021D" w:rsidRPr="007B0B7C">
        <w:t>Mebusan</w:t>
      </w:r>
      <w:proofErr w:type="spellEnd"/>
      <w:r w:rsidR="0094021D" w:rsidRPr="007B0B7C">
        <w:t xml:space="preserve"> Meclisinin çalışmaları daha yakından izlenebilecekti. Demir yolu ile değişik yerlerle bağlantı da kolay sağlanıyordu. Ayrıca</w:t>
      </w:r>
      <w:r w:rsidR="0094021D" w:rsidRPr="007B0B7C">
        <w:t xml:space="preserve"> </w:t>
      </w:r>
      <w:r w:rsidR="0094021D" w:rsidRPr="007B0B7C">
        <w:t>Yunanlılarla savaşılan Batı Cephesi’ne yakındı. Henüz işgal e</w:t>
      </w:r>
      <w:r w:rsidR="0094021D" w:rsidRPr="007B0B7C">
        <w:t>dilmemişti ve bu nedenle haber</w:t>
      </w:r>
      <w:r w:rsidR="0094021D" w:rsidRPr="007B0B7C">
        <w:t>leşme olanakları uygundu.</w:t>
      </w:r>
    </w:p>
    <w:p w:rsidR="0094021D" w:rsidRPr="007B0B7C" w:rsidRDefault="0094021D" w:rsidP="0094021D">
      <w:pPr>
        <w:pStyle w:val="AralkYok"/>
        <w:rPr>
          <w:b/>
        </w:rPr>
      </w:pPr>
      <w:r w:rsidRPr="007B0B7C">
        <w:rPr>
          <w:b/>
        </w:rPr>
        <w:t>Bu bilgiye göre Millî Mücadele’nin merkezi seçilmesinde Ankara’nın han</w:t>
      </w:r>
      <w:r w:rsidRPr="007B0B7C">
        <w:rPr>
          <w:b/>
        </w:rPr>
        <w:t>gi özellikleri etkili olmuştur?</w:t>
      </w:r>
    </w:p>
    <w:p w:rsidR="0094021D" w:rsidRPr="007B0B7C" w:rsidRDefault="006B0E7B" w:rsidP="0094021D">
      <w:pPr>
        <w:pStyle w:val="AralkYok"/>
        <w:rPr>
          <w:color w:val="FF0000"/>
        </w:rPr>
      </w:pPr>
      <w:r w:rsidRPr="007B0B7C">
        <w:rPr>
          <w:color w:val="FF0000"/>
        </w:rPr>
        <w:t xml:space="preserve">A) </w:t>
      </w:r>
      <w:r w:rsidR="0094021D" w:rsidRPr="007B0B7C">
        <w:rPr>
          <w:color w:val="FF0000"/>
        </w:rPr>
        <w:t>Ulaşım - Askerî</w:t>
      </w:r>
    </w:p>
    <w:p w:rsidR="0094021D" w:rsidRPr="007B0B7C" w:rsidRDefault="006B0E7B" w:rsidP="0094021D">
      <w:pPr>
        <w:pStyle w:val="AralkYok"/>
      </w:pPr>
      <w:r w:rsidRPr="007B0B7C">
        <w:t xml:space="preserve">B) </w:t>
      </w:r>
      <w:r w:rsidR="0094021D" w:rsidRPr="007B0B7C">
        <w:t>Askerî - Ekonomik</w:t>
      </w:r>
    </w:p>
    <w:p w:rsidR="0094021D" w:rsidRPr="007B0B7C" w:rsidRDefault="006B0E7B" w:rsidP="0094021D">
      <w:pPr>
        <w:pStyle w:val="AralkYok"/>
      </w:pPr>
      <w:r w:rsidRPr="007B0B7C">
        <w:t xml:space="preserve">C) </w:t>
      </w:r>
      <w:r w:rsidR="0094021D" w:rsidRPr="007B0B7C">
        <w:t>Ekonomik - Kültürel</w:t>
      </w:r>
    </w:p>
    <w:p w:rsidR="008A57AD" w:rsidRPr="007B0B7C" w:rsidRDefault="006B0E7B" w:rsidP="0094021D">
      <w:pPr>
        <w:pStyle w:val="AralkYok"/>
      </w:pPr>
      <w:r w:rsidRPr="007B0B7C">
        <w:t xml:space="preserve">D) </w:t>
      </w:r>
      <w:r w:rsidR="0094021D" w:rsidRPr="007B0B7C">
        <w:t>Coğrafi - Toplumsal</w:t>
      </w:r>
    </w:p>
    <w:p w:rsidR="0094021D" w:rsidRPr="007B0B7C" w:rsidRDefault="0094021D" w:rsidP="008A57AD">
      <w:pPr>
        <w:pStyle w:val="AralkYok"/>
      </w:pPr>
    </w:p>
    <w:p w:rsidR="00024841" w:rsidRPr="007B0B7C" w:rsidRDefault="00024841" w:rsidP="008A57AD">
      <w:pPr>
        <w:pStyle w:val="AralkYok"/>
      </w:pPr>
    </w:p>
    <w:p w:rsidR="00024841" w:rsidRPr="007B0B7C" w:rsidRDefault="006B0E7B" w:rsidP="00024841">
      <w:pPr>
        <w:pStyle w:val="AralkYok"/>
      </w:pPr>
      <w:r w:rsidRPr="007B0B7C">
        <w:rPr>
          <w:b/>
        </w:rPr>
        <w:t>10.</w:t>
      </w:r>
      <w:r w:rsidRPr="007B0B7C">
        <w:t xml:space="preserve"> </w:t>
      </w:r>
      <w:r w:rsidR="00024841" w:rsidRPr="007B0B7C">
        <w:t xml:space="preserve">“Ne kadar zengin ve müreffeh olursa olsun, istiklalden mahrum bir millet, medeni insanlık karşısında uşak olmak </w:t>
      </w:r>
      <w:proofErr w:type="spellStart"/>
      <w:r w:rsidR="00024841" w:rsidRPr="007B0B7C">
        <w:t>mevkisinden</w:t>
      </w:r>
      <w:proofErr w:type="spellEnd"/>
      <w:r w:rsidR="00024841" w:rsidRPr="007B0B7C">
        <w:t xml:space="preserve"> yüksek bir muameleye layık sayılmaz.”</w:t>
      </w:r>
    </w:p>
    <w:p w:rsidR="00024841" w:rsidRPr="007B0B7C" w:rsidRDefault="00024841" w:rsidP="00024841">
      <w:pPr>
        <w:pStyle w:val="AralkYok"/>
        <w:rPr>
          <w:b/>
        </w:rPr>
      </w:pPr>
      <w:r w:rsidRPr="007B0B7C">
        <w:rPr>
          <w:b/>
        </w:rPr>
        <w:t>Mustafa Kemal’in bu sözü aşağıdakilerden han</w:t>
      </w:r>
      <w:r w:rsidRPr="007B0B7C">
        <w:rPr>
          <w:b/>
        </w:rPr>
        <w:t>gisini destekler niteliktedir?</w:t>
      </w:r>
    </w:p>
    <w:p w:rsidR="00024841" w:rsidRPr="007B0B7C" w:rsidRDefault="006B0E7B" w:rsidP="00024841">
      <w:pPr>
        <w:pStyle w:val="AralkYok"/>
      </w:pPr>
      <w:r w:rsidRPr="007B0B7C">
        <w:t xml:space="preserve">A) </w:t>
      </w:r>
      <w:r w:rsidR="00024841" w:rsidRPr="007B0B7C">
        <w:t>Egemenlik kayıtsız şartsız milletindir!</w:t>
      </w:r>
    </w:p>
    <w:p w:rsidR="00024841" w:rsidRPr="007B0B7C" w:rsidRDefault="006B0E7B" w:rsidP="00024841">
      <w:pPr>
        <w:pStyle w:val="AralkYok"/>
      </w:pPr>
      <w:r w:rsidRPr="007B0B7C">
        <w:t xml:space="preserve">B) </w:t>
      </w:r>
      <w:r w:rsidR="00024841" w:rsidRPr="007B0B7C">
        <w:t>Yurtta sulh, cihanda sulh!</w:t>
      </w:r>
    </w:p>
    <w:p w:rsidR="00024841" w:rsidRPr="007B0B7C" w:rsidRDefault="006B0E7B" w:rsidP="00024841">
      <w:pPr>
        <w:pStyle w:val="AralkYok"/>
      </w:pPr>
      <w:r w:rsidRPr="007B0B7C">
        <w:t xml:space="preserve">C) </w:t>
      </w:r>
      <w:r w:rsidR="00024841" w:rsidRPr="007B0B7C">
        <w:t>Ne mutlu Türküm diyene!</w:t>
      </w:r>
    </w:p>
    <w:p w:rsidR="00024841" w:rsidRPr="007B0B7C" w:rsidRDefault="006B0E7B" w:rsidP="00024841">
      <w:pPr>
        <w:pStyle w:val="AralkYok"/>
        <w:rPr>
          <w:color w:val="FF0000"/>
        </w:rPr>
      </w:pPr>
      <w:r w:rsidRPr="007B0B7C">
        <w:rPr>
          <w:color w:val="FF0000"/>
        </w:rPr>
        <w:t xml:space="preserve">D) </w:t>
      </w:r>
      <w:r w:rsidR="00024841" w:rsidRPr="007B0B7C">
        <w:rPr>
          <w:color w:val="FF0000"/>
        </w:rPr>
        <w:t>Ya istiklal ya ölüm!</w:t>
      </w:r>
    </w:p>
    <w:p w:rsidR="00024841" w:rsidRPr="007B0B7C" w:rsidRDefault="00024841" w:rsidP="008A57AD">
      <w:pPr>
        <w:pStyle w:val="AralkYok"/>
      </w:pPr>
    </w:p>
    <w:p w:rsidR="00024841" w:rsidRPr="007B0B7C" w:rsidRDefault="00024841" w:rsidP="008A57AD">
      <w:pPr>
        <w:pStyle w:val="AralkYok"/>
      </w:pPr>
    </w:p>
    <w:p w:rsidR="008A57AD" w:rsidRPr="007B0B7C" w:rsidRDefault="006B0E7B" w:rsidP="008A57AD">
      <w:pPr>
        <w:pStyle w:val="AralkYok"/>
        <w:rPr>
          <w:b/>
        </w:rPr>
      </w:pPr>
      <w:r w:rsidRPr="007B0B7C">
        <w:rPr>
          <w:b/>
        </w:rPr>
        <w:t xml:space="preserve">11. </w:t>
      </w:r>
      <w:r w:rsidR="008A57AD" w:rsidRPr="007B0B7C">
        <w:rPr>
          <w:b/>
        </w:rPr>
        <w:t xml:space="preserve">Misak-ı </w:t>
      </w:r>
      <w:proofErr w:type="spellStart"/>
      <w:r w:rsidR="008A57AD" w:rsidRPr="007B0B7C">
        <w:rPr>
          <w:b/>
        </w:rPr>
        <w:t>Millî’nin</w:t>
      </w:r>
      <w:proofErr w:type="spellEnd"/>
      <w:r w:rsidR="008A57AD" w:rsidRPr="007B0B7C">
        <w:rPr>
          <w:b/>
        </w:rPr>
        <w:t xml:space="preserve"> aşağıdaki maddelerinden hangisi hal</w:t>
      </w:r>
      <w:r w:rsidR="008A57AD" w:rsidRPr="007B0B7C">
        <w:rPr>
          <w:b/>
        </w:rPr>
        <w:t>kın kendi geleceğine karar vermesi ile ilgilidir?</w:t>
      </w:r>
    </w:p>
    <w:p w:rsidR="008A57AD" w:rsidRPr="007B0B7C" w:rsidRDefault="006B0E7B" w:rsidP="008A57AD">
      <w:pPr>
        <w:pStyle w:val="AralkYok"/>
      </w:pPr>
      <w:r w:rsidRPr="007B0B7C">
        <w:t>A)</w:t>
      </w:r>
      <w:r w:rsidR="008A57AD" w:rsidRPr="007B0B7C">
        <w:t>Ülkemizdeki azınlıkların hakları, komşu ülkelerdeki</w:t>
      </w:r>
      <w:r w:rsidR="008A57AD" w:rsidRPr="007B0B7C">
        <w:t xml:space="preserve"> Müslüman hakları ile aynı ola</w:t>
      </w:r>
      <w:r w:rsidR="008A57AD" w:rsidRPr="007B0B7C">
        <w:t>caktır.</w:t>
      </w:r>
    </w:p>
    <w:p w:rsidR="008A57AD" w:rsidRPr="007B0B7C" w:rsidRDefault="006B0E7B" w:rsidP="008A57AD">
      <w:pPr>
        <w:pStyle w:val="AralkYok"/>
      </w:pPr>
      <w:r w:rsidRPr="007B0B7C">
        <w:t xml:space="preserve">B) </w:t>
      </w:r>
      <w:r w:rsidR="008A57AD" w:rsidRPr="007B0B7C">
        <w:t>Ulusal ve ekonomik gelişmemizi engelleyen ayrıcalıklar kaldırılmalıdır.</w:t>
      </w:r>
    </w:p>
    <w:p w:rsidR="008A57AD" w:rsidRPr="007B0B7C" w:rsidRDefault="006B0E7B" w:rsidP="008A57AD">
      <w:pPr>
        <w:pStyle w:val="AralkYok"/>
        <w:rPr>
          <w:color w:val="FF0000"/>
        </w:rPr>
      </w:pPr>
      <w:r w:rsidRPr="007B0B7C">
        <w:rPr>
          <w:color w:val="FF0000"/>
        </w:rPr>
        <w:t xml:space="preserve">C) </w:t>
      </w:r>
      <w:r w:rsidR="008A57AD" w:rsidRPr="007B0B7C">
        <w:rPr>
          <w:color w:val="FF0000"/>
        </w:rPr>
        <w:t>Batı Trakya</w:t>
      </w:r>
      <w:r w:rsidR="00A93EB5" w:rsidRPr="007B0B7C">
        <w:rPr>
          <w:color w:val="FF0000"/>
        </w:rPr>
        <w:t>’nın durumu için halkoyuna baş</w:t>
      </w:r>
      <w:r w:rsidR="008A57AD" w:rsidRPr="007B0B7C">
        <w:rPr>
          <w:color w:val="FF0000"/>
        </w:rPr>
        <w:t>vurulacaktır.</w:t>
      </w:r>
    </w:p>
    <w:p w:rsidR="008A57AD" w:rsidRPr="007B0B7C" w:rsidRDefault="006B0E7B" w:rsidP="008A57AD">
      <w:pPr>
        <w:pStyle w:val="AralkYok"/>
      </w:pPr>
      <w:r w:rsidRPr="007B0B7C">
        <w:t xml:space="preserve">D) </w:t>
      </w:r>
      <w:r w:rsidR="008A57AD" w:rsidRPr="007B0B7C">
        <w:t>Mondros Ateşkes Antlaşması öncesindeki bölgelerin tümü Türk yurdudur, pa</w:t>
      </w:r>
      <w:r w:rsidR="008A57AD" w:rsidRPr="007B0B7C">
        <w:t>rçalana</w:t>
      </w:r>
      <w:r w:rsidR="008A57AD" w:rsidRPr="007B0B7C">
        <w:t>maz.</w:t>
      </w:r>
    </w:p>
    <w:p w:rsidR="008A57AD" w:rsidRPr="007B0B7C" w:rsidRDefault="008A57AD" w:rsidP="008A57AD">
      <w:pPr>
        <w:pStyle w:val="AralkYok"/>
      </w:pPr>
      <w:r w:rsidRPr="007B0B7C">
        <w:t xml:space="preserve"> </w:t>
      </w:r>
    </w:p>
    <w:p w:rsidR="00024841" w:rsidRPr="007B0B7C" w:rsidRDefault="006B0E7B" w:rsidP="00024841">
      <w:pPr>
        <w:pStyle w:val="AralkYok"/>
      </w:pPr>
      <w:r w:rsidRPr="007B0B7C">
        <w:rPr>
          <w:b/>
        </w:rPr>
        <w:lastRenderedPageBreak/>
        <w:t>12.</w:t>
      </w:r>
      <w:r w:rsidRPr="007B0B7C">
        <w:t xml:space="preserve"> </w:t>
      </w:r>
      <w:r w:rsidR="00024841" w:rsidRPr="007B0B7C">
        <w:t xml:space="preserve">I. İnönü Zaferi yeni kurulan düzenli ordunun ilk askerî başarısı oldu. Bu zafer sonunda halkın TBMM’ye olan güveni ve umutlarıyla orduya katılım arttı. </w:t>
      </w:r>
      <w:r w:rsidR="00024841" w:rsidRPr="007B0B7C">
        <w:t>20 Ocak 1921’de TBMM’nin çalış</w:t>
      </w:r>
      <w:r w:rsidR="00024841" w:rsidRPr="007B0B7C">
        <w:t>malarını hukuksal bir zemine oturtan Teşkilat-ı Esasiye Kanunu’nun (1921 Anayasası) ve</w:t>
      </w:r>
    </w:p>
    <w:p w:rsidR="00024841" w:rsidRPr="007B0B7C" w:rsidRDefault="00024841" w:rsidP="00024841">
      <w:pPr>
        <w:pStyle w:val="AralkYok"/>
      </w:pPr>
      <w:r w:rsidRPr="007B0B7C">
        <w:t>12 Mart 1921’de</w:t>
      </w:r>
      <w:r w:rsidRPr="007B0B7C">
        <w:t xml:space="preserve"> İstiklal Marşı’nın kabulü ger</w:t>
      </w:r>
      <w:r w:rsidRPr="007B0B7C">
        <w:t>çekleşti.</w:t>
      </w:r>
    </w:p>
    <w:p w:rsidR="00024841" w:rsidRPr="007B0B7C" w:rsidRDefault="00024841" w:rsidP="00024841">
      <w:pPr>
        <w:pStyle w:val="AralkYok"/>
        <w:rPr>
          <w:b/>
        </w:rPr>
      </w:pPr>
      <w:r w:rsidRPr="007B0B7C">
        <w:rPr>
          <w:b/>
        </w:rPr>
        <w:t>Buna göre aşağıdaki sonu</w:t>
      </w:r>
      <w:r w:rsidRPr="007B0B7C">
        <w:rPr>
          <w:b/>
        </w:rPr>
        <w:t xml:space="preserve">çlardan hangisi </w:t>
      </w:r>
      <w:r w:rsidRPr="007B0B7C">
        <w:rPr>
          <w:b/>
          <w:u w:val="single"/>
        </w:rPr>
        <w:t>çıkarılamaz?</w:t>
      </w:r>
    </w:p>
    <w:p w:rsidR="00024841" w:rsidRPr="007B0B7C" w:rsidRDefault="006B0E7B" w:rsidP="00024841">
      <w:pPr>
        <w:pStyle w:val="AralkYok"/>
      </w:pPr>
      <w:r w:rsidRPr="007B0B7C">
        <w:t xml:space="preserve">A) </w:t>
      </w:r>
      <w:r w:rsidR="00024841" w:rsidRPr="007B0B7C">
        <w:t>Hukuk devleti yolunda gelişmeler yaşandığı</w:t>
      </w:r>
    </w:p>
    <w:p w:rsidR="00024841" w:rsidRPr="007B0B7C" w:rsidRDefault="006B0E7B" w:rsidP="00024841">
      <w:pPr>
        <w:pStyle w:val="AralkYok"/>
      </w:pPr>
      <w:r w:rsidRPr="007B0B7C">
        <w:t xml:space="preserve">B) </w:t>
      </w:r>
      <w:r w:rsidR="00024841" w:rsidRPr="007B0B7C">
        <w:t>Düzenli ordunun güçlendiği</w:t>
      </w:r>
    </w:p>
    <w:p w:rsidR="00024841" w:rsidRPr="007B0B7C" w:rsidRDefault="006B0E7B" w:rsidP="00024841">
      <w:pPr>
        <w:pStyle w:val="AralkYok"/>
        <w:rPr>
          <w:color w:val="FF0000"/>
        </w:rPr>
      </w:pPr>
      <w:r w:rsidRPr="007B0B7C">
        <w:rPr>
          <w:color w:val="FF0000"/>
        </w:rPr>
        <w:t xml:space="preserve">C) </w:t>
      </w:r>
      <w:r w:rsidR="00024841" w:rsidRPr="007B0B7C">
        <w:rPr>
          <w:color w:val="FF0000"/>
        </w:rPr>
        <w:t>Siyasi olayların askerî başarılar getirdiği</w:t>
      </w:r>
    </w:p>
    <w:p w:rsidR="00024841" w:rsidRPr="007B0B7C" w:rsidRDefault="006B0E7B" w:rsidP="00024841">
      <w:pPr>
        <w:pStyle w:val="AralkYok"/>
      </w:pPr>
      <w:r w:rsidRPr="007B0B7C">
        <w:t xml:space="preserve">D) </w:t>
      </w:r>
      <w:r w:rsidR="00024841" w:rsidRPr="007B0B7C">
        <w:t>Türk milletinin bağımsızlığa olan inancının arttığı</w:t>
      </w:r>
    </w:p>
    <w:p w:rsidR="00024841" w:rsidRPr="007B0B7C" w:rsidRDefault="00024841" w:rsidP="008A57AD">
      <w:pPr>
        <w:pStyle w:val="AralkYok"/>
      </w:pPr>
    </w:p>
    <w:p w:rsidR="008A57AD" w:rsidRPr="007B0B7C" w:rsidRDefault="006B0E7B" w:rsidP="008A57AD">
      <w:pPr>
        <w:pStyle w:val="AralkYok"/>
      </w:pPr>
      <w:r w:rsidRPr="007B0B7C">
        <w:rPr>
          <w:b/>
        </w:rPr>
        <w:t>13.</w:t>
      </w:r>
      <w:r w:rsidRPr="007B0B7C">
        <w:t xml:space="preserve"> </w:t>
      </w:r>
      <w:r w:rsidR="008A57AD" w:rsidRPr="007B0B7C">
        <w:t>Teşkilat-ı E</w:t>
      </w:r>
      <w:r w:rsidR="008A57AD" w:rsidRPr="007B0B7C">
        <w:t>sasiye Kanunu’nun kabul edilme</w:t>
      </w:r>
      <w:r w:rsidR="008A57AD" w:rsidRPr="007B0B7C">
        <w:t>siyle, egemenliğin kayıtsız ve şartsız millete ait olduğu vu</w:t>
      </w:r>
      <w:r w:rsidR="008A57AD" w:rsidRPr="007B0B7C">
        <w:t>rgulanıp yürütme ve yasama güç</w:t>
      </w:r>
      <w:r w:rsidR="008A57AD" w:rsidRPr="007B0B7C">
        <w:t>leri TBMM’ye verilmiştir. 1876 tarihli Kanun-i Esasi’nin kişi ha</w:t>
      </w:r>
      <w:r w:rsidR="008A57AD" w:rsidRPr="007B0B7C">
        <w:t>k ve özgürlükleriyle ilgili mad</w:t>
      </w:r>
      <w:r w:rsidR="008A57AD" w:rsidRPr="007B0B7C">
        <w:t>deleri yürürlükten kaldırılmamıştır. Böylece düzenlenmeyen konular için Kanun-i Esasi hükümlerinin geçerli olması sağlanmıştır.</w:t>
      </w:r>
    </w:p>
    <w:p w:rsidR="008A57AD" w:rsidRPr="007B0B7C" w:rsidRDefault="008A57AD" w:rsidP="008A57AD">
      <w:pPr>
        <w:pStyle w:val="AralkYok"/>
        <w:rPr>
          <w:b/>
        </w:rPr>
      </w:pPr>
      <w:r w:rsidRPr="007B0B7C">
        <w:rPr>
          <w:b/>
        </w:rPr>
        <w:t>Buna göre aşağıdaki ya</w:t>
      </w:r>
      <w:r w:rsidRPr="007B0B7C">
        <w:rPr>
          <w:b/>
        </w:rPr>
        <w:t xml:space="preserve">rgılardan hangisine </w:t>
      </w:r>
      <w:r w:rsidRPr="007B0B7C">
        <w:rPr>
          <w:b/>
          <w:u w:val="single"/>
        </w:rPr>
        <w:t>ulaşılamaz?</w:t>
      </w:r>
    </w:p>
    <w:p w:rsidR="008A57AD" w:rsidRPr="007B0B7C" w:rsidRDefault="006B0E7B" w:rsidP="008A57AD">
      <w:pPr>
        <w:pStyle w:val="AralkYok"/>
        <w:rPr>
          <w:color w:val="FF0000"/>
        </w:rPr>
      </w:pPr>
      <w:r w:rsidRPr="007B0B7C">
        <w:rPr>
          <w:color w:val="FF0000"/>
        </w:rPr>
        <w:t xml:space="preserve">A) </w:t>
      </w:r>
      <w:r w:rsidR="008A57AD" w:rsidRPr="007B0B7C">
        <w:rPr>
          <w:color w:val="FF0000"/>
        </w:rPr>
        <w:t>Kabine sistemi benimsenmiştir.</w:t>
      </w:r>
    </w:p>
    <w:p w:rsidR="008A57AD" w:rsidRPr="007B0B7C" w:rsidRDefault="006B0E7B" w:rsidP="008A57AD">
      <w:pPr>
        <w:pStyle w:val="AralkYok"/>
      </w:pPr>
      <w:r w:rsidRPr="007B0B7C">
        <w:t xml:space="preserve">B) </w:t>
      </w:r>
      <w:r w:rsidR="008A57AD" w:rsidRPr="007B0B7C">
        <w:t>Millet iradesi esas alınmıştır.</w:t>
      </w:r>
    </w:p>
    <w:p w:rsidR="008A57AD" w:rsidRPr="007B0B7C" w:rsidRDefault="006B0E7B" w:rsidP="008A57AD">
      <w:pPr>
        <w:pStyle w:val="AralkYok"/>
      </w:pPr>
      <w:r w:rsidRPr="007B0B7C">
        <w:t xml:space="preserve">C) </w:t>
      </w:r>
      <w:r w:rsidR="008A57AD" w:rsidRPr="007B0B7C">
        <w:t>Güçler birliği ilkesi kabul edilmiştir.</w:t>
      </w:r>
    </w:p>
    <w:p w:rsidR="008A57AD" w:rsidRPr="007B0B7C" w:rsidRDefault="006B0E7B" w:rsidP="008A57AD">
      <w:pPr>
        <w:pStyle w:val="AralkYok"/>
      </w:pPr>
      <w:r w:rsidRPr="007B0B7C">
        <w:t xml:space="preserve">D) </w:t>
      </w:r>
      <w:r w:rsidR="008A57AD" w:rsidRPr="007B0B7C">
        <w:t>İkili anayasa sistemi uygulanmıştır.</w:t>
      </w:r>
    </w:p>
    <w:p w:rsidR="0044174D" w:rsidRPr="007B0B7C" w:rsidRDefault="0044174D" w:rsidP="008A57AD">
      <w:pPr>
        <w:pStyle w:val="AralkYok"/>
      </w:pPr>
    </w:p>
    <w:p w:rsidR="0044174D" w:rsidRPr="007B0B7C" w:rsidRDefault="0044174D" w:rsidP="008A57AD">
      <w:pPr>
        <w:pStyle w:val="AralkYok"/>
      </w:pPr>
    </w:p>
    <w:p w:rsidR="0044174D" w:rsidRPr="007B0B7C" w:rsidRDefault="006B0E7B" w:rsidP="008A57AD">
      <w:pPr>
        <w:pStyle w:val="AralkYok"/>
      </w:pPr>
      <w:r w:rsidRPr="007B0B7C">
        <w:rPr>
          <w:b/>
        </w:rPr>
        <w:t>14</w:t>
      </w:r>
      <w:r w:rsidR="0044174D" w:rsidRPr="007B0B7C">
        <w:rPr>
          <w:b/>
        </w:rPr>
        <w:t>.</w:t>
      </w:r>
      <w:r w:rsidR="007020D3">
        <w:t xml:space="preserve"> </w:t>
      </w:r>
      <w:r w:rsidR="0044174D" w:rsidRPr="007B0B7C">
        <w:t xml:space="preserve">Tablo: Büyük </w:t>
      </w:r>
      <w:proofErr w:type="spellStart"/>
      <w:r w:rsidR="0044174D" w:rsidRPr="007B0B7C">
        <w:t>Taarruz’da</w:t>
      </w:r>
      <w:proofErr w:type="spellEnd"/>
      <w:r w:rsidR="0044174D" w:rsidRPr="007B0B7C">
        <w:t xml:space="preserve"> Türk ve Yunan Ordularının Askerî Varlıkları</w:t>
      </w:r>
    </w:p>
    <w:tbl>
      <w:tblPr>
        <w:tblStyle w:val="AkKlavuz-Vurgu5"/>
        <w:tblW w:w="4928" w:type="dxa"/>
        <w:tblLayout w:type="fixed"/>
        <w:tblLook w:val="01E0" w:firstRow="1" w:lastRow="1" w:firstColumn="1" w:lastColumn="1" w:noHBand="0" w:noVBand="0"/>
      </w:tblPr>
      <w:tblGrid>
        <w:gridCol w:w="2093"/>
        <w:gridCol w:w="1309"/>
        <w:gridCol w:w="1526"/>
      </w:tblGrid>
      <w:tr w:rsidR="0044174D" w:rsidRPr="0044174D" w:rsidTr="00F56960">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rsidR="0044174D" w:rsidRPr="0044174D" w:rsidRDefault="0044174D" w:rsidP="0044174D">
            <w:pPr>
              <w:widowControl w:val="0"/>
              <w:autoSpaceDE w:val="0"/>
              <w:autoSpaceDN w:val="0"/>
              <w:spacing w:before="11" w:line="249" w:lineRule="auto"/>
              <w:ind w:left="499" w:firstLine="75"/>
              <w:rPr>
                <w:rFonts w:asciiTheme="minorHAnsi" w:eastAsia="Arial" w:hAnsiTheme="minorHAnsi" w:cs="Arial"/>
              </w:rPr>
            </w:pPr>
            <w:proofErr w:type="spellStart"/>
            <w:r w:rsidRPr="0044174D">
              <w:rPr>
                <w:rFonts w:asciiTheme="minorHAnsi" w:eastAsia="Arial" w:hAnsiTheme="minorHAnsi" w:cs="Arial"/>
                <w:color w:val="231F20"/>
              </w:rPr>
              <w:t>Askerî</w:t>
            </w:r>
            <w:proofErr w:type="spellEnd"/>
            <w:r w:rsidRPr="0044174D">
              <w:rPr>
                <w:rFonts w:asciiTheme="minorHAnsi" w:eastAsia="Arial" w:hAnsiTheme="minorHAnsi" w:cs="Arial"/>
                <w:color w:val="231F20"/>
              </w:rPr>
              <w:t xml:space="preserve"> </w:t>
            </w:r>
            <w:proofErr w:type="spellStart"/>
            <w:r w:rsidRPr="0044174D">
              <w:rPr>
                <w:rFonts w:asciiTheme="minorHAnsi" w:eastAsia="Arial" w:hAnsiTheme="minorHAnsi" w:cs="Arial"/>
                <w:color w:val="231F20"/>
              </w:rPr>
              <w:t>Varlıklar</w:t>
            </w:r>
            <w:proofErr w:type="spellEnd"/>
          </w:p>
        </w:tc>
        <w:tc>
          <w:tcPr>
            <w:cnfStyle w:val="000010000000" w:firstRow="0" w:lastRow="0" w:firstColumn="0" w:lastColumn="0" w:oddVBand="1" w:evenVBand="0" w:oddHBand="0" w:evenHBand="0" w:firstRowFirstColumn="0" w:firstRowLastColumn="0" w:lastRowFirstColumn="0" w:lastRowLastColumn="0"/>
            <w:tcW w:w="1309" w:type="dxa"/>
            <w:shd w:val="clear" w:color="auto" w:fill="auto"/>
          </w:tcPr>
          <w:p w:rsidR="0044174D" w:rsidRPr="0044174D" w:rsidRDefault="0044174D" w:rsidP="0044174D">
            <w:pPr>
              <w:widowControl w:val="0"/>
              <w:autoSpaceDE w:val="0"/>
              <w:autoSpaceDN w:val="0"/>
              <w:spacing w:before="34" w:line="249" w:lineRule="auto"/>
              <w:ind w:left="109" w:right="74" w:firstLine="240"/>
              <w:rPr>
                <w:rFonts w:asciiTheme="minorHAnsi" w:eastAsia="Arial" w:hAnsiTheme="minorHAnsi" w:cs="Arial"/>
              </w:rPr>
            </w:pPr>
            <w:proofErr w:type="spellStart"/>
            <w:r w:rsidRPr="0044174D">
              <w:rPr>
                <w:rFonts w:asciiTheme="minorHAnsi" w:eastAsia="Arial" w:hAnsiTheme="minorHAnsi" w:cs="Arial"/>
                <w:color w:val="231F20"/>
              </w:rPr>
              <w:t>Türk</w:t>
            </w:r>
            <w:proofErr w:type="spellEnd"/>
            <w:r w:rsidRPr="0044174D">
              <w:rPr>
                <w:rFonts w:asciiTheme="minorHAnsi" w:eastAsia="Arial" w:hAnsiTheme="minorHAnsi" w:cs="Arial"/>
                <w:color w:val="231F20"/>
              </w:rPr>
              <w:t xml:space="preserve"> </w:t>
            </w:r>
            <w:proofErr w:type="spellStart"/>
            <w:r w:rsidRPr="0044174D">
              <w:rPr>
                <w:rFonts w:asciiTheme="minorHAnsi" w:eastAsia="Arial" w:hAnsiTheme="minorHAnsi" w:cs="Arial"/>
                <w:color w:val="231F20"/>
              </w:rPr>
              <w:t>Kuvvetleri</w:t>
            </w:r>
            <w:proofErr w:type="spellEnd"/>
          </w:p>
        </w:tc>
        <w:tc>
          <w:tcPr>
            <w:cnfStyle w:val="000100000000" w:firstRow="0" w:lastRow="0" w:firstColumn="0" w:lastColumn="1" w:oddVBand="0" w:evenVBand="0" w:oddHBand="0" w:evenHBand="0" w:firstRowFirstColumn="0" w:firstRowLastColumn="0" w:lastRowFirstColumn="0" w:lastRowLastColumn="0"/>
            <w:tcW w:w="1526" w:type="dxa"/>
            <w:shd w:val="clear" w:color="auto" w:fill="auto"/>
          </w:tcPr>
          <w:p w:rsidR="0044174D" w:rsidRPr="0044174D" w:rsidRDefault="0044174D" w:rsidP="0044174D">
            <w:pPr>
              <w:widowControl w:val="0"/>
              <w:autoSpaceDE w:val="0"/>
              <w:autoSpaceDN w:val="0"/>
              <w:spacing w:before="34" w:line="249" w:lineRule="auto"/>
              <w:ind w:left="121" w:right="85" w:firstLine="165"/>
              <w:rPr>
                <w:rFonts w:asciiTheme="minorHAnsi" w:eastAsia="Arial" w:hAnsiTheme="minorHAnsi" w:cs="Arial"/>
              </w:rPr>
            </w:pPr>
            <w:proofErr w:type="spellStart"/>
            <w:r w:rsidRPr="0044174D">
              <w:rPr>
                <w:rFonts w:asciiTheme="minorHAnsi" w:eastAsia="Arial" w:hAnsiTheme="minorHAnsi" w:cs="Arial"/>
                <w:color w:val="231F20"/>
              </w:rPr>
              <w:t>Yunan</w:t>
            </w:r>
            <w:proofErr w:type="spellEnd"/>
            <w:r w:rsidRPr="0044174D">
              <w:rPr>
                <w:rFonts w:asciiTheme="minorHAnsi" w:eastAsia="Arial" w:hAnsiTheme="minorHAnsi" w:cs="Arial"/>
                <w:color w:val="231F20"/>
              </w:rPr>
              <w:t xml:space="preserve"> </w:t>
            </w:r>
            <w:proofErr w:type="spellStart"/>
            <w:r w:rsidRPr="0044174D">
              <w:rPr>
                <w:rFonts w:asciiTheme="minorHAnsi" w:eastAsia="Arial" w:hAnsiTheme="minorHAnsi" w:cs="Arial"/>
                <w:color w:val="231F20"/>
              </w:rPr>
              <w:t>Kuvvetleri</w:t>
            </w:r>
            <w:proofErr w:type="spellEnd"/>
          </w:p>
        </w:tc>
      </w:tr>
      <w:tr w:rsidR="00F56960" w:rsidRPr="0044174D" w:rsidTr="00F5696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shd w:val="clear" w:color="auto" w:fill="E2F7FE"/>
          </w:tcPr>
          <w:p w:rsidR="0044174D" w:rsidRPr="0044174D" w:rsidRDefault="0044174D" w:rsidP="0044174D">
            <w:pPr>
              <w:widowControl w:val="0"/>
              <w:autoSpaceDE w:val="0"/>
              <w:autoSpaceDN w:val="0"/>
              <w:spacing w:before="15"/>
              <w:ind w:left="56"/>
              <w:rPr>
                <w:rFonts w:asciiTheme="minorHAnsi" w:eastAsia="Arial" w:hAnsiTheme="minorHAnsi" w:cs="Arial"/>
              </w:rPr>
            </w:pPr>
            <w:proofErr w:type="spellStart"/>
            <w:r w:rsidRPr="0044174D">
              <w:rPr>
                <w:rFonts w:asciiTheme="minorHAnsi" w:eastAsia="Arial" w:hAnsiTheme="minorHAnsi" w:cs="Arial"/>
                <w:color w:val="231F20"/>
              </w:rPr>
              <w:t>Subay</w:t>
            </w:r>
            <w:proofErr w:type="spellEnd"/>
          </w:p>
        </w:tc>
        <w:tc>
          <w:tcPr>
            <w:cnfStyle w:val="000010000000" w:firstRow="0" w:lastRow="0" w:firstColumn="0" w:lastColumn="0" w:oddVBand="1" w:evenVBand="0" w:oddHBand="0" w:evenHBand="0" w:firstRowFirstColumn="0" w:firstRowLastColumn="0" w:lastRowFirstColumn="0" w:lastRowLastColumn="0"/>
            <w:tcW w:w="1309" w:type="dxa"/>
            <w:shd w:val="clear" w:color="auto" w:fill="E2F7FE"/>
          </w:tcPr>
          <w:p w:rsidR="0044174D" w:rsidRPr="0044174D" w:rsidRDefault="0044174D" w:rsidP="0044174D">
            <w:pPr>
              <w:widowControl w:val="0"/>
              <w:autoSpaceDE w:val="0"/>
              <w:autoSpaceDN w:val="0"/>
              <w:spacing w:before="39"/>
              <w:ind w:left="80"/>
              <w:rPr>
                <w:rFonts w:eastAsia="Arial" w:cs="Arial"/>
              </w:rPr>
            </w:pPr>
            <w:r w:rsidRPr="0044174D">
              <w:rPr>
                <w:rFonts w:eastAsia="Arial" w:cs="Arial"/>
                <w:color w:val="231F20"/>
              </w:rPr>
              <w:t>8.659</w:t>
            </w:r>
          </w:p>
        </w:tc>
        <w:tc>
          <w:tcPr>
            <w:cnfStyle w:val="000100000000" w:firstRow="0" w:lastRow="0" w:firstColumn="0" w:lastColumn="1" w:oddVBand="0" w:evenVBand="0" w:oddHBand="0" w:evenHBand="0" w:firstRowFirstColumn="0" w:firstRowLastColumn="0" w:lastRowFirstColumn="0" w:lastRowLastColumn="0"/>
            <w:tcW w:w="1526"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color w:val="231F20"/>
              </w:rPr>
              <w:t>6.564</w:t>
            </w:r>
          </w:p>
        </w:tc>
        <w:bookmarkStart w:id="0" w:name="_GoBack"/>
        <w:bookmarkEnd w:id="0"/>
      </w:tr>
      <w:tr w:rsidR="0044174D" w:rsidRPr="0044174D" w:rsidTr="00F5696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color w:val="231F20"/>
              </w:rPr>
              <w:t>Er</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auto"/>
          </w:tcPr>
          <w:p w:rsidR="0044174D" w:rsidRPr="0044174D" w:rsidRDefault="0044174D" w:rsidP="0044174D">
            <w:pPr>
              <w:widowControl w:val="0"/>
              <w:autoSpaceDE w:val="0"/>
              <w:autoSpaceDN w:val="0"/>
              <w:spacing w:before="39"/>
              <w:ind w:left="80"/>
              <w:rPr>
                <w:rFonts w:eastAsia="Arial" w:cs="Arial"/>
              </w:rPr>
            </w:pPr>
            <w:r w:rsidRPr="0044174D">
              <w:rPr>
                <w:rFonts w:eastAsia="Arial" w:cs="Arial"/>
                <w:color w:val="231F20"/>
              </w:rPr>
              <w:t>199.283</w:t>
            </w:r>
          </w:p>
        </w:tc>
        <w:tc>
          <w:tcPr>
            <w:cnfStyle w:val="000100000000" w:firstRow="0" w:lastRow="0" w:firstColumn="0" w:lastColumn="1" w:oddVBand="0" w:evenVBand="0" w:oddHBand="0" w:evenHBand="0" w:firstRowFirstColumn="0" w:firstRowLastColumn="0" w:lastRowFirstColumn="0" w:lastRowLastColumn="0"/>
            <w:tcW w:w="1526" w:type="dxa"/>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color w:val="231F20"/>
              </w:rPr>
              <w:t>218.000</w:t>
            </w:r>
          </w:p>
        </w:tc>
      </w:tr>
      <w:tr w:rsidR="00F56960" w:rsidRPr="0044174D" w:rsidTr="00F5696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shd w:val="clear" w:color="auto" w:fill="E2F7FE"/>
          </w:tcPr>
          <w:p w:rsidR="0044174D" w:rsidRPr="0044174D" w:rsidRDefault="0044174D" w:rsidP="0044174D">
            <w:pPr>
              <w:widowControl w:val="0"/>
              <w:autoSpaceDE w:val="0"/>
              <w:autoSpaceDN w:val="0"/>
              <w:spacing w:before="15"/>
              <w:ind w:left="56"/>
              <w:rPr>
                <w:rFonts w:asciiTheme="minorHAnsi" w:eastAsia="Arial" w:hAnsiTheme="minorHAnsi" w:cs="Arial"/>
              </w:rPr>
            </w:pPr>
            <w:proofErr w:type="spellStart"/>
            <w:r w:rsidRPr="0044174D">
              <w:rPr>
                <w:rFonts w:asciiTheme="minorHAnsi" w:eastAsia="Arial" w:hAnsiTheme="minorHAnsi" w:cs="Arial"/>
                <w:color w:val="231F20"/>
              </w:rPr>
              <w:t>Tüfek</w:t>
            </w:r>
            <w:proofErr w:type="spellEnd"/>
          </w:p>
        </w:tc>
        <w:tc>
          <w:tcPr>
            <w:cnfStyle w:val="000010000000" w:firstRow="0" w:lastRow="0" w:firstColumn="0" w:lastColumn="0" w:oddVBand="1" w:evenVBand="0" w:oddHBand="0" w:evenHBand="0" w:firstRowFirstColumn="0" w:firstRowLastColumn="0" w:lastRowFirstColumn="0" w:lastRowLastColumn="0"/>
            <w:tcW w:w="1309" w:type="dxa"/>
            <w:shd w:val="clear" w:color="auto" w:fill="E2F7FE"/>
          </w:tcPr>
          <w:p w:rsidR="0044174D" w:rsidRPr="0044174D" w:rsidRDefault="0044174D" w:rsidP="0044174D">
            <w:pPr>
              <w:widowControl w:val="0"/>
              <w:autoSpaceDE w:val="0"/>
              <w:autoSpaceDN w:val="0"/>
              <w:spacing w:before="39"/>
              <w:ind w:left="80"/>
              <w:rPr>
                <w:rFonts w:eastAsia="Arial" w:cs="Arial"/>
              </w:rPr>
            </w:pPr>
            <w:r w:rsidRPr="0044174D">
              <w:rPr>
                <w:rFonts w:eastAsia="Arial" w:cs="Arial"/>
                <w:color w:val="231F20"/>
              </w:rPr>
              <w:t>100.352</w:t>
            </w:r>
          </w:p>
        </w:tc>
        <w:tc>
          <w:tcPr>
            <w:cnfStyle w:val="000100000000" w:firstRow="0" w:lastRow="0" w:firstColumn="0" w:lastColumn="1" w:oddVBand="0" w:evenVBand="0" w:oddHBand="0" w:evenHBand="0" w:firstRowFirstColumn="0" w:firstRowLastColumn="0" w:lastRowFirstColumn="0" w:lastRowLastColumn="0"/>
            <w:tcW w:w="1526"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color w:val="231F20"/>
              </w:rPr>
              <w:t>83.000</w:t>
            </w:r>
          </w:p>
        </w:tc>
      </w:tr>
      <w:tr w:rsidR="0044174D" w:rsidRPr="0044174D" w:rsidTr="00F5696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color w:val="231F20"/>
              </w:rPr>
              <w:t>Hafif Makineli Tüfek</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auto"/>
          </w:tcPr>
          <w:p w:rsidR="0044174D" w:rsidRPr="0044174D" w:rsidRDefault="0044174D" w:rsidP="0044174D">
            <w:pPr>
              <w:widowControl w:val="0"/>
              <w:autoSpaceDE w:val="0"/>
              <w:autoSpaceDN w:val="0"/>
              <w:spacing w:before="39"/>
              <w:ind w:left="80"/>
              <w:rPr>
                <w:rFonts w:eastAsia="Arial" w:cs="Arial"/>
              </w:rPr>
            </w:pPr>
            <w:r w:rsidRPr="0044174D">
              <w:rPr>
                <w:rFonts w:eastAsia="Arial" w:cs="Arial"/>
                <w:color w:val="231F20"/>
              </w:rPr>
              <w:t>2.025</w:t>
            </w:r>
          </w:p>
        </w:tc>
        <w:tc>
          <w:tcPr>
            <w:cnfStyle w:val="000100000000" w:firstRow="0" w:lastRow="0" w:firstColumn="0" w:lastColumn="1" w:oddVBand="0" w:evenVBand="0" w:oddHBand="0" w:evenHBand="0" w:firstRowFirstColumn="0" w:firstRowLastColumn="0" w:lastRowFirstColumn="0" w:lastRowLastColumn="0"/>
            <w:tcW w:w="1526" w:type="dxa"/>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color w:val="231F20"/>
              </w:rPr>
              <w:t>3.113</w:t>
            </w:r>
          </w:p>
        </w:tc>
      </w:tr>
      <w:tr w:rsidR="00F56960" w:rsidRPr="0044174D" w:rsidTr="00F5696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shd w:val="clear" w:color="auto" w:fill="E2F7FE"/>
          </w:tcPr>
          <w:p w:rsidR="0044174D" w:rsidRPr="0044174D" w:rsidRDefault="0044174D" w:rsidP="0044174D">
            <w:pPr>
              <w:widowControl w:val="0"/>
              <w:autoSpaceDE w:val="0"/>
              <w:autoSpaceDN w:val="0"/>
              <w:spacing w:before="15"/>
              <w:ind w:left="56"/>
              <w:rPr>
                <w:rFonts w:asciiTheme="minorHAnsi" w:eastAsia="Arial" w:hAnsiTheme="minorHAnsi" w:cs="Arial"/>
              </w:rPr>
            </w:pPr>
            <w:proofErr w:type="spellStart"/>
            <w:r w:rsidRPr="0044174D">
              <w:rPr>
                <w:rFonts w:asciiTheme="minorHAnsi" w:eastAsia="Arial" w:hAnsiTheme="minorHAnsi" w:cs="Arial"/>
                <w:color w:val="231F20"/>
              </w:rPr>
              <w:t>Ağır</w:t>
            </w:r>
            <w:proofErr w:type="spellEnd"/>
            <w:r w:rsidRPr="0044174D">
              <w:rPr>
                <w:rFonts w:asciiTheme="minorHAnsi" w:eastAsia="Arial" w:hAnsiTheme="minorHAnsi" w:cs="Arial"/>
                <w:color w:val="231F20"/>
              </w:rPr>
              <w:t xml:space="preserve"> </w:t>
            </w:r>
            <w:proofErr w:type="spellStart"/>
            <w:r w:rsidRPr="0044174D">
              <w:rPr>
                <w:rFonts w:asciiTheme="minorHAnsi" w:eastAsia="Arial" w:hAnsiTheme="minorHAnsi" w:cs="Arial"/>
                <w:color w:val="231F20"/>
              </w:rPr>
              <w:t>Makineli</w:t>
            </w:r>
            <w:proofErr w:type="spellEnd"/>
            <w:r w:rsidRPr="0044174D">
              <w:rPr>
                <w:rFonts w:asciiTheme="minorHAnsi" w:eastAsia="Arial" w:hAnsiTheme="minorHAnsi" w:cs="Arial"/>
                <w:color w:val="231F20"/>
              </w:rPr>
              <w:t xml:space="preserve"> </w:t>
            </w:r>
            <w:proofErr w:type="spellStart"/>
            <w:r w:rsidRPr="0044174D">
              <w:rPr>
                <w:rFonts w:asciiTheme="minorHAnsi" w:eastAsia="Arial" w:hAnsiTheme="minorHAnsi" w:cs="Arial"/>
                <w:color w:val="231F20"/>
              </w:rPr>
              <w:t>Tüfek</w:t>
            </w:r>
            <w:proofErr w:type="spellEnd"/>
          </w:p>
        </w:tc>
        <w:tc>
          <w:tcPr>
            <w:cnfStyle w:val="000010000000" w:firstRow="0" w:lastRow="0" w:firstColumn="0" w:lastColumn="0" w:oddVBand="1" w:evenVBand="0" w:oddHBand="0" w:evenHBand="0" w:firstRowFirstColumn="0" w:firstRowLastColumn="0" w:lastRowFirstColumn="0" w:lastRowLastColumn="0"/>
            <w:tcW w:w="1309" w:type="dxa"/>
            <w:shd w:val="clear" w:color="auto" w:fill="E2F7FE"/>
          </w:tcPr>
          <w:p w:rsidR="0044174D" w:rsidRPr="0044174D" w:rsidRDefault="0044174D" w:rsidP="0044174D">
            <w:pPr>
              <w:widowControl w:val="0"/>
              <w:autoSpaceDE w:val="0"/>
              <w:autoSpaceDN w:val="0"/>
              <w:spacing w:before="39"/>
              <w:ind w:left="80"/>
              <w:rPr>
                <w:rFonts w:eastAsia="Arial" w:cs="Arial"/>
              </w:rPr>
            </w:pPr>
            <w:r w:rsidRPr="0044174D">
              <w:rPr>
                <w:rFonts w:eastAsia="Arial" w:cs="Arial"/>
                <w:color w:val="231F20"/>
              </w:rPr>
              <w:t>839</w:t>
            </w:r>
          </w:p>
        </w:tc>
        <w:tc>
          <w:tcPr>
            <w:cnfStyle w:val="000100000000" w:firstRow="0" w:lastRow="0" w:firstColumn="0" w:lastColumn="1" w:oddVBand="0" w:evenVBand="0" w:oddHBand="0" w:evenHBand="0" w:firstRowFirstColumn="0" w:firstRowLastColumn="0" w:lastRowFirstColumn="0" w:lastRowLastColumn="0"/>
            <w:tcW w:w="1526"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color w:val="231F20"/>
              </w:rPr>
              <w:t>1.280</w:t>
            </w:r>
          </w:p>
        </w:tc>
      </w:tr>
      <w:tr w:rsidR="0044174D" w:rsidRPr="0044174D" w:rsidTr="00F56960">
        <w:trPr>
          <w:cnfStyle w:val="000000010000" w:firstRow="0" w:lastRow="0" w:firstColumn="0" w:lastColumn="0" w:oddVBand="0" w:evenVBand="0" w:oddHBand="0" w:evenHBand="1"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tcPr>
          <w:p w:rsidR="0044174D" w:rsidRPr="0044174D" w:rsidRDefault="0044174D" w:rsidP="0044174D">
            <w:pPr>
              <w:widowControl w:val="0"/>
              <w:autoSpaceDE w:val="0"/>
              <w:autoSpaceDN w:val="0"/>
              <w:spacing w:before="15"/>
              <w:ind w:left="56"/>
              <w:rPr>
                <w:rFonts w:asciiTheme="minorHAnsi" w:eastAsia="Arial" w:hAnsiTheme="minorHAnsi" w:cs="Arial"/>
              </w:rPr>
            </w:pPr>
            <w:r w:rsidRPr="0044174D">
              <w:rPr>
                <w:rFonts w:asciiTheme="minorHAnsi" w:eastAsia="Arial" w:hAnsiTheme="minorHAnsi" w:cs="Arial"/>
                <w:color w:val="231F20"/>
              </w:rPr>
              <w:t>Top</w:t>
            </w:r>
          </w:p>
        </w:tc>
        <w:tc>
          <w:tcPr>
            <w:cnfStyle w:val="000010000000" w:firstRow="0" w:lastRow="0" w:firstColumn="0" w:lastColumn="0" w:oddVBand="1" w:evenVBand="0" w:oddHBand="0" w:evenHBand="0" w:firstRowFirstColumn="0" w:firstRowLastColumn="0" w:lastRowFirstColumn="0" w:lastRowLastColumn="0"/>
            <w:tcW w:w="1309" w:type="dxa"/>
            <w:shd w:val="clear" w:color="auto" w:fill="auto"/>
          </w:tcPr>
          <w:p w:rsidR="0044174D" w:rsidRPr="0044174D" w:rsidRDefault="0044174D" w:rsidP="0044174D">
            <w:pPr>
              <w:widowControl w:val="0"/>
              <w:autoSpaceDE w:val="0"/>
              <w:autoSpaceDN w:val="0"/>
              <w:spacing w:before="39"/>
              <w:ind w:left="80"/>
              <w:rPr>
                <w:rFonts w:eastAsia="Arial" w:cs="Arial"/>
              </w:rPr>
            </w:pPr>
            <w:r w:rsidRPr="0044174D">
              <w:rPr>
                <w:rFonts w:eastAsia="Arial" w:cs="Arial"/>
                <w:color w:val="231F20"/>
              </w:rPr>
              <w:t>340</w:t>
            </w:r>
          </w:p>
        </w:tc>
        <w:tc>
          <w:tcPr>
            <w:cnfStyle w:val="000100000000" w:firstRow="0" w:lastRow="0" w:firstColumn="0" w:lastColumn="1" w:oddVBand="0" w:evenVBand="0" w:oddHBand="0" w:evenHBand="0" w:firstRowFirstColumn="0" w:firstRowLastColumn="0" w:lastRowFirstColumn="0" w:lastRowLastColumn="0"/>
            <w:tcW w:w="1526" w:type="dxa"/>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color w:val="231F20"/>
              </w:rPr>
              <w:t>418</w:t>
            </w:r>
          </w:p>
        </w:tc>
      </w:tr>
      <w:tr w:rsidR="0044174D" w:rsidRPr="0044174D" w:rsidTr="00F56960">
        <w:trPr>
          <w:cnfStyle w:val="010000000000" w:firstRow="0" w:lastRow="1"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093" w:type="dxa"/>
            <w:shd w:val="clear" w:color="auto" w:fill="E2F7FE"/>
          </w:tcPr>
          <w:p w:rsidR="0044174D" w:rsidRPr="0044174D" w:rsidRDefault="0044174D" w:rsidP="0044174D">
            <w:pPr>
              <w:widowControl w:val="0"/>
              <w:autoSpaceDE w:val="0"/>
              <w:autoSpaceDN w:val="0"/>
              <w:spacing w:before="15"/>
              <w:ind w:left="56"/>
              <w:rPr>
                <w:rFonts w:asciiTheme="minorHAnsi" w:eastAsia="Arial" w:hAnsiTheme="minorHAnsi" w:cs="Arial"/>
              </w:rPr>
            </w:pPr>
            <w:proofErr w:type="spellStart"/>
            <w:r w:rsidRPr="0044174D">
              <w:rPr>
                <w:rFonts w:asciiTheme="minorHAnsi" w:eastAsia="Arial" w:hAnsiTheme="minorHAnsi" w:cs="Arial"/>
                <w:color w:val="231F20"/>
              </w:rPr>
              <w:t>Uçak</w:t>
            </w:r>
            <w:proofErr w:type="spellEnd"/>
          </w:p>
        </w:tc>
        <w:tc>
          <w:tcPr>
            <w:cnfStyle w:val="000010000000" w:firstRow="0" w:lastRow="0" w:firstColumn="0" w:lastColumn="0" w:oddVBand="1" w:evenVBand="0" w:oddHBand="0" w:evenHBand="0" w:firstRowFirstColumn="0" w:firstRowLastColumn="0" w:lastRowFirstColumn="0" w:lastRowLastColumn="0"/>
            <w:tcW w:w="1309"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color w:val="231F20"/>
              </w:rPr>
              <w:t>3</w:t>
            </w:r>
          </w:p>
        </w:tc>
        <w:tc>
          <w:tcPr>
            <w:cnfStyle w:val="000100000000" w:firstRow="0" w:lastRow="0" w:firstColumn="0" w:lastColumn="1" w:oddVBand="0" w:evenVBand="0" w:oddHBand="0" w:evenHBand="0" w:firstRowFirstColumn="0" w:firstRowLastColumn="0" w:lastRowFirstColumn="0" w:lastRowLastColumn="0"/>
            <w:tcW w:w="1526" w:type="dxa"/>
            <w:shd w:val="clear" w:color="auto" w:fill="E2F7FE"/>
          </w:tcPr>
          <w:p w:rsidR="0044174D" w:rsidRPr="0044174D" w:rsidRDefault="0044174D" w:rsidP="0044174D">
            <w:pPr>
              <w:widowControl w:val="0"/>
              <w:autoSpaceDE w:val="0"/>
              <w:autoSpaceDN w:val="0"/>
              <w:spacing w:before="39"/>
              <w:ind w:left="80"/>
              <w:rPr>
                <w:rFonts w:asciiTheme="minorHAnsi" w:eastAsia="Arial" w:hAnsiTheme="minorHAnsi" w:cs="Arial"/>
              </w:rPr>
            </w:pPr>
            <w:r w:rsidRPr="0044174D">
              <w:rPr>
                <w:rFonts w:asciiTheme="minorHAnsi" w:eastAsia="Arial" w:hAnsiTheme="minorHAnsi" w:cs="Arial"/>
                <w:color w:val="231F20"/>
              </w:rPr>
              <w:t>50</w:t>
            </w:r>
          </w:p>
        </w:tc>
      </w:tr>
    </w:tbl>
    <w:p w:rsidR="007020D3" w:rsidRDefault="007020D3" w:rsidP="0044174D">
      <w:pPr>
        <w:pStyle w:val="AralkYok"/>
        <w:rPr>
          <w:b/>
        </w:rPr>
      </w:pPr>
    </w:p>
    <w:p w:rsidR="0044174D" w:rsidRPr="007B0B7C" w:rsidRDefault="0044174D" w:rsidP="0044174D">
      <w:pPr>
        <w:pStyle w:val="AralkYok"/>
        <w:rPr>
          <w:b/>
        </w:rPr>
      </w:pPr>
      <w:r w:rsidRPr="007B0B7C">
        <w:rPr>
          <w:b/>
        </w:rPr>
        <w:t>Tabloya gö</w:t>
      </w:r>
      <w:r w:rsidRPr="007B0B7C">
        <w:rPr>
          <w:b/>
        </w:rPr>
        <w:t xml:space="preserve">re aşağıdaki çıkarımlardan hangisi </w:t>
      </w:r>
      <w:r w:rsidRPr="007B0B7C">
        <w:rPr>
          <w:b/>
          <w:u w:val="single"/>
        </w:rPr>
        <w:t>yapılamaz?</w:t>
      </w:r>
    </w:p>
    <w:p w:rsidR="0044174D" w:rsidRPr="007B0B7C" w:rsidRDefault="006B0E7B" w:rsidP="0044174D">
      <w:pPr>
        <w:pStyle w:val="AralkYok"/>
      </w:pPr>
      <w:r w:rsidRPr="007B0B7C">
        <w:t xml:space="preserve">A) </w:t>
      </w:r>
      <w:r w:rsidR="0044174D" w:rsidRPr="007B0B7C">
        <w:t>Yunan ordusunun hava saldırı gücü Türk ordusundan yüksektir.</w:t>
      </w:r>
    </w:p>
    <w:p w:rsidR="0044174D" w:rsidRPr="007B0B7C" w:rsidRDefault="006B0E7B" w:rsidP="0044174D">
      <w:pPr>
        <w:pStyle w:val="AralkYok"/>
      </w:pPr>
      <w:r w:rsidRPr="007B0B7C">
        <w:t>B) T</w:t>
      </w:r>
      <w:r w:rsidR="0044174D" w:rsidRPr="007B0B7C">
        <w:t>ürk kuvvetleri, Yunan kuvvetlerinden insan gücü olarak zayıftır.</w:t>
      </w:r>
    </w:p>
    <w:p w:rsidR="0044174D" w:rsidRPr="007B0B7C" w:rsidRDefault="006B0E7B" w:rsidP="0044174D">
      <w:pPr>
        <w:pStyle w:val="AralkYok"/>
      </w:pPr>
      <w:r w:rsidRPr="007B0B7C">
        <w:t xml:space="preserve">C) </w:t>
      </w:r>
      <w:r w:rsidR="0044174D" w:rsidRPr="007B0B7C">
        <w:t>Türk ordusu subay sayısı olarak Yunan ordusundan üstündür.</w:t>
      </w:r>
    </w:p>
    <w:p w:rsidR="0044174D" w:rsidRPr="007B0B7C" w:rsidRDefault="006B0E7B" w:rsidP="0044174D">
      <w:pPr>
        <w:pStyle w:val="AralkYok"/>
        <w:rPr>
          <w:color w:val="FF0000"/>
        </w:rPr>
      </w:pPr>
      <w:r w:rsidRPr="007B0B7C">
        <w:rPr>
          <w:color w:val="FF0000"/>
        </w:rPr>
        <w:t xml:space="preserve">D) </w:t>
      </w:r>
      <w:r w:rsidR="0044174D" w:rsidRPr="007B0B7C">
        <w:rPr>
          <w:color w:val="FF0000"/>
        </w:rPr>
        <w:t>Yunan ord</w:t>
      </w:r>
      <w:r w:rsidR="0044174D" w:rsidRPr="007B0B7C">
        <w:rPr>
          <w:color w:val="FF0000"/>
        </w:rPr>
        <w:t>usunun asker kaybı Türk ordusu</w:t>
      </w:r>
      <w:r w:rsidR="0044174D" w:rsidRPr="007B0B7C">
        <w:rPr>
          <w:color w:val="FF0000"/>
        </w:rPr>
        <w:t>na göre daha çoktur.</w:t>
      </w:r>
    </w:p>
    <w:p w:rsidR="0044174D" w:rsidRPr="007B0B7C" w:rsidRDefault="0044174D" w:rsidP="0044174D">
      <w:pPr>
        <w:pStyle w:val="AralkYok"/>
      </w:pPr>
      <w:r w:rsidRPr="007B0B7C">
        <w:lastRenderedPageBreak/>
        <w:t xml:space="preserve"> </w:t>
      </w:r>
    </w:p>
    <w:p w:rsidR="0044174D" w:rsidRPr="007B0B7C" w:rsidRDefault="006B0E7B" w:rsidP="0044174D">
      <w:pPr>
        <w:pStyle w:val="AralkYok"/>
        <w:rPr>
          <w:b/>
        </w:rPr>
      </w:pPr>
      <w:r w:rsidRPr="007B0B7C">
        <w:rPr>
          <w:b/>
        </w:rPr>
        <w:t xml:space="preserve">15. </w:t>
      </w:r>
      <w:r w:rsidR="0044174D" w:rsidRPr="007B0B7C">
        <w:rPr>
          <w:b/>
        </w:rPr>
        <w:t>Mudanya Ateşkes Antlaşması’nda Boğazlar ve İstanbul’un, İtilaf Devletleri tarafından TBMM yöneti</w:t>
      </w:r>
      <w:r w:rsidR="0044174D" w:rsidRPr="007B0B7C">
        <w:rPr>
          <w:b/>
        </w:rPr>
        <w:t>mine bırakılması, aşağıdakiler</w:t>
      </w:r>
      <w:r w:rsidR="0044174D" w:rsidRPr="007B0B7C">
        <w:rPr>
          <w:b/>
        </w:rPr>
        <w:t xml:space="preserve">den </w:t>
      </w:r>
      <w:r w:rsidR="0044174D" w:rsidRPr="007B0B7C">
        <w:rPr>
          <w:b/>
        </w:rPr>
        <w:t>hangisinin göstergesi olabilir?</w:t>
      </w:r>
    </w:p>
    <w:p w:rsidR="0044174D" w:rsidRPr="007B0B7C" w:rsidRDefault="006B0E7B" w:rsidP="0044174D">
      <w:pPr>
        <w:pStyle w:val="AralkYok"/>
      </w:pPr>
      <w:r w:rsidRPr="007B0B7C">
        <w:t xml:space="preserve">A) </w:t>
      </w:r>
      <w:r w:rsidR="0044174D" w:rsidRPr="007B0B7C">
        <w:t>Boğazların eski önemini kaybettiğinin</w:t>
      </w:r>
    </w:p>
    <w:p w:rsidR="0044174D" w:rsidRPr="007B0B7C" w:rsidRDefault="006B0E7B" w:rsidP="0044174D">
      <w:pPr>
        <w:pStyle w:val="AralkYok"/>
        <w:rPr>
          <w:color w:val="FF0000"/>
        </w:rPr>
      </w:pPr>
      <w:r w:rsidRPr="007B0B7C">
        <w:rPr>
          <w:color w:val="FF0000"/>
        </w:rPr>
        <w:t xml:space="preserve">B) </w:t>
      </w:r>
      <w:r w:rsidR="0044174D" w:rsidRPr="007B0B7C">
        <w:rPr>
          <w:color w:val="FF0000"/>
        </w:rPr>
        <w:t>İtilaf Devletle</w:t>
      </w:r>
      <w:r w:rsidR="0044174D" w:rsidRPr="007B0B7C">
        <w:rPr>
          <w:color w:val="FF0000"/>
        </w:rPr>
        <w:t>ri’nin Osmanlı Devleti’ni huku</w:t>
      </w:r>
      <w:r w:rsidR="0044174D" w:rsidRPr="007B0B7C">
        <w:rPr>
          <w:color w:val="FF0000"/>
        </w:rPr>
        <w:t>ken yok saydığının</w:t>
      </w:r>
    </w:p>
    <w:p w:rsidR="0044174D" w:rsidRPr="007B0B7C" w:rsidRDefault="006B0E7B" w:rsidP="0044174D">
      <w:pPr>
        <w:pStyle w:val="AralkYok"/>
      </w:pPr>
      <w:r w:rsidRPr="007B0B7C">
        <w:t xml:space="preserve">C) </w:t>
      </w:r>
      <w:r w:rsidR="0044174D" w:rsidRPr="007B0B7C">
        <w:t>Osmanlı Dev</w:t>
      </w:r>
      <w:r w:rsidR="0044174D" w:rsidRPr="007B0B7C">
        <w:t>leti’nin TBMM ile beraber hare</w:t>
      </w:r>
      <w:r w:rsidR="0044174D" w:rsidRPr="007B0B7C">
        <w:t>ket ettiğinin</w:t>
      </w:r>
    </w:p>
    <w:p w:rsidR="0044174D" w:rsidRPr="007B0B7C" w:rsidRDefault="006B0E7B" w:rsidP="0044174D">
      <w:pPr>
        <w:pStyle w:val="AralkYok"/>
      </w:pPr>
      <w:r w:rsidRPr="007B0B7C">
        <w:t>D) İ</w:t>
      </w:r>
      <w:r w:rsidR="0044174D" w:rsidRPr="007B0B7C">
        <w:t>tilaf Devletleri arasında görüş birliğinin sağlanamadığının</w:t>
      </w:r>
    </w:p>
    <w:p w:rsidR="0044174D" w:rsidRPr="007B0B7C" w:rsidRDefault="0044174D" w:rsidP="0044174D">
      <w:pPr>
        <w:pStyle w:val="AralkYok"/>
      </w:pPr>
    </w:p>
    <w:p w:rsidR="0044174D" w:rsidRPr="007B0B7C" w:rsidRDefault="006B0E7B" w:rsidP="0044174D">
      <w:pPr>
        <w:pStyle w:val="AralkYok"/>
        <w:rPr>
          <w:b/>
        </w:rPr>
      </w:pPr>
      <w:r w:rsidRPr="007B0B7C">
        <w:rPr>
          <w:b/>
        </w:rPr>
        <w:t>16.</w:t>
      </w:r>
    </w:p>
    <w:p w:rsidR="0044174D" w:rsidRPr="007B0B7C" w:rsidRDefault="0044174D" w:rsidP="0044174D">
      <w:pPr>
        <w:pStyle w:val="AralkYok"/>
      </w:pPr>
    </w:p>
    <w:tbl>
      <w:tblPr>
        <w:tblStyle w:val="TableNormal"/>
        <w:tblW w:w="0" w:type="auto"/>
        <w:jc w:val="center"/>
        <w:tblInd w:w="-4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613"/>
        <w:gridCol w:w="1871"/>
        <w:gridCol w:w="1477"/>
      </w:tblGrid>
      <w:tr w:rsidR="00B00171" w:rsidRPr="00B00171" w:rsidTr="00B00171">
        <w:trPr>
          <w:trHeight w:val="349"/>
          <w:jc w:val="center"/>
        </w:trPr>
        <w:tc>
          <w:tcPr>
            <w:tcW w:w="1613" w:type="dxa"/>
          </w:tcPr>
          <w:p w:rsidR="00B00171" w:rsidRPr="00B00171" w:rsidRDefault="00B00171" w:rsidP="007020D3">
            <w:pPr>
              <w:spacing w:before="28"/>
              <w:ind w:left="19"/>
              <w:jc w:val="center"/>
              <w:rPr>
                <w:rFonts w:eastAsia="Arial" w:cs="Arial"/>
                <w:b/>
              </w:rPr>
            </w:pPr>
            <w:r w:rsidRPr="00B00171">
              <w:rPr>
                <w:rFonts w:eastAsia="Arial" w:cs="Arial"/>
                <w:b/>
                <w:color w:val="231F20"/>
              </w:rPr>
              <w:t>I</w:t>
            </w:r>
          </w:p>
        </w:tc>
        <w:tc>
          <w:tcPr>
            <w:tcW w:w="1871" w:type="dxa"/>
          </w:tcPr>
          <w:p w:rsidR="00B00171" w:rsidRPr="00B00171" w:rsidRDefault="00B00171" w:rsidP="007020D3">
            <w:pPr>
              <w:spacing w:before="28"/>
              <w:ind w:left="859" w:right="840"/>
              <w:jc w:val="center"/>
              <w:rPr>
                <w:rFonts w:eastAsia="Arial" w:cs="Arial"/>
                <w:b/>
              </w:rPr>
            </w:pPr>
            <w:r w:rsidRPr="00B00171">
              <w:rPr>
                <w:rFonts w:eastAsia="Arial" w:cs="Arial"/>
                <w:b/>
                <w:color w:val="231F20"/>
              </w:rPr>
              <w:t>II</w:t>
            </w:r>
          </w:p>
        </w:tc>
        <w:tc>
          <w:tcPr>
            <w:tcW w:w="1477" w:type="dxa"/>
          </w:tcPr>
          <w:p w:rsidR="00B00171" w:rsidRPr="00B00171" w:rsidRDefault="00B00171" w:rsidP="007020D3">
            <w:pPr>
              <w:spacing w:before="28"/>
              <w:ind w:left="408" w:right="390"/>
              <w:jc w:val="center"/>
              <w:rPr>
                <w:rFonts w:eastAsia="Arial" w:cs="Arial"/>
                <w:b/>
              </w:rPr>
            </w:pPr>
            <w:r w:rsidRPr="00B00171">
              <w:rPr>
                <w:rFonts w:eastAsia="Arial" w:cs="Arial"/>
                <w:b/>
                <w:color w:val="231F20"/>
              </w:rPr>
              <w:t>III</w:t>
            </w:r>
          </w:p>
        </w:tc>
      </w:tr>
      <w:tr w:rsidR="00B00171" w:rsidRPr="00B00171" w:rsidTr="00B00171">
        <w:trPr>
          <w:trHeight w:val="1135"/>
          <w:jc w:val="center"/>
        </w:trPr>
        <w:tc>
          <w:tcPr>
            <w:tcW w:w="1613" w:type="dxa"/>
          </w:tcPr>
          <w:p w:rsidR="00B00171" w:rsidRPr="00B00171" w:rsidRDefault="00B00171" w:rsidP="007020D3">
            <w:pPr>
              <w:spacing w:before="32" w:line="249" w:lineRule="auto"/>
              <w:ind w:left="28" w:right="69"/>
              <w:jc w:val="center"/>
              <w:rPr>
                <w:rFonts w:eastAsia="Arial" w:cs="Arial"/>
              </w:rPr>
            </w:pPr>
            <w:proofErr w:type="spellStart"/>
            <w:r w:rsidRPr="00B00171">
              <w:rPr>
                <w:rFonts w:eastAsia="Arial" w:cs="Arial"/>
                <w:color w:val="231F20"/>
              </w:rPr>
              <w:t>Kişi</w:t>
            </w:r>
            <w:proofErr w:type="spellEnd"/>
            <w:r w:rsidRPr="00B00171">
              <w:rPr>
                <w:rFonts w:eastAsia="Arial" w:cs="Arial"/>
                <w:color w:val="231F20"/>
              </w:rPr>
              <w:t xml:space="preserve">, </w:t>
            </w:r>
            <w:proofErr w:type="spellStart"/>
            <w:r w:rsidRPr="00B00171">
              <w:rPr>
                <w:rFonts w:eastAsia="Arial" w:cs="Arial"/>
                <w:color w:val="231F20"/>
              </w:rPr>
              <w:t>sınıf</w:t>
            </w:r>
            <w:proofErr w:type="spellEnd"/>
            <w:r w:rsidRPr="00B00171">
              <w:rPr>
                <w:rFonts w:eastAsia="Arial" w:cs="Arial"/>
                <w:color w:val="231F20"/>
              </w:rPr>
              <w:t xml:space="preserve"> </w:t>
            </w:r>
            <w:proofErr w:type="spellStart"/>
            <w:r w:rsidRPr="00B00171">
              <w:rPr>
                <w:rFonts w:eastAsia="Arial" w:cs="Arial"/>
                <w:color w:val="231F20"/>
              </w:rPr>
              <w:t>ve</w:t>
            </w:r>
            <w:proofErr w:type="spellEnd"/>
            <w:r w:rsidRPr="00B00171">
              <w:rPr>
                <w:rFonts w:eastAsia="Arial" w:cs="Arial"/>
                <w:color w:val="231F20"/>
              </w:rPr>
              <w:t xml:space="preserve"> </w:t>
            </w:r>
            <w:proofErr w:type="spellStart"/>
            <w:r w:rsidRPr="00B00171">
              <w:rPr>
                <w:rFonts w:eastAsia="Arial" w:cs="Arial"/>
                <w:color w:val="231F20"/>
              </w:rPr>
              <w:t>zümre</w:t>
            </w:r>
            <w:proofErr w:type="spellEnd"/>
            <w:r w:rsidRPr="00B00171">
              <w:rPr>
                <w:rFonts w:eastAsia="Arial" w:cs="Arial"/>
                <w:color w:val="231F20"/>
              </w:rPr>
              <w:t xml:space="preserve"> </w:t>
            </w:r>
            <w:proofErr w:type="spellStart"/>
            <w:r w:rsidRPr="00B00171">
              <w:rPr>
                <w:rFonts w:eastAsia="Arial" w:cs="Arial"/>
                <w:color w:val="231F20"/>
              </w:rPr>
              <w:t>ayrımı</w:t>
            </w:r>
            <w:proofErr w:type="spellEnd"/>
            <w:r w:rsidRPr="00B00171">
              <w:rPr>
                <w:rFonts w:eastAsia="Arial" w:cs="Arial"/>
                <w:color w:val="231F20"/>
              </w:rPr>
              <w:t xml:space="preserve"> </w:t>
            </w:r>
            <w:proofErr w:type="spellStart"/>
            <w:r w:rsidRPr="00B00171">
              <w:rPr>
                <w:rFonts w:eastAsia="Arial" w:cs="Arial"/>
                <w:color w:val="231F20"/>
              </w:rPr>
              <w:t>gözetmez</w:t>
            </w:r>
            <w:proofErr w:type="spellEnd"/>
            <w:r w:rsidRPr="00B00171">
              <w:rPr>
                <w:rFonts w:eastAsia="Arial" w:cs="Arial"/>
                <w:color w:val="231F20"/>
              </w:rPr>
              <w:t>.</w:t>
            </w:r>
          </w:p>
        </w:tc>
        <w:tc>
          <w:tcPr>
            <w:tcW w:w="1871" w:type="dxa"/>
          </w:tcPr>
          <w:p w:rsidR="00B00171" w:rsidRPr="00B00171" w:rsidRDefault="00B00171" w:rsidP="007020D3">
            <w:pPr>
              <w:spacing w:before="32" w:line="249" w:lineRule="auto"/>
              <w:ind w:left="27" w:right="22"/>
              <w:jc w:val="center"/>
              <w:rPr>
                <w:rFonts w:eastAsia="Arial" w:cs="Arial"/>
              </w:rPr>
            </w:pPr>
            <w:proofErr w:type="spellStart"/>
            <w:r w:rsidRPr="00B00171">
              <w:rPr>
                <w:rFonts w:eastAsia="Arial" w:cs="Arial"/>
                <w:color w:val="231F20"/>
              </w:rPr>
              <w:t>Özel</w:t>
            </w:r>
            <w:proofErr w:type="spellEnd"/>
            <w:r w:rsidRPr="00B00171">
              <w:rPr>
                <w:rFonts w:eastAsia="Arial" w:cs="Arial"/>
                <w:color w:val="231F20"/>
              </w:rPr>
              <w:t xml:space="preserve"> </w:t>
            </w:r>
            <w:proofErr w:type="spellStart"/>
            <w:r w:rsidRPr="00B00171">
              <w:rPr>
                <w:rFonts w:eastAsia="Arial" w:cs="Arial"/>
                <w:color w:val="231F20"/>
              </w:rPr>
              <w:t>sektörün</w:t>
            </w:r>
            <w:proofErr w:type="spellEnd"/>
            <w:r w:rsidRPr="00B00171">
              <w:rPr>
                <w:rFonts w:eastAsia="Arial" w:cs="Arial"/>
                <w:color w:val="231F20"/>
              </w:rPr>
              <w:t xml:space="preserve"> </w:t>
            </w:r>
            <w:proofErr w:type="spellStart"/>
            <w:r w:rsidRPr="00B00171">
              <w:rPr>
                <w:rFonts w:eastAsia="Arial" w:cs="Arial"/>
                <w:color w:val="231F20"/>
              </w:rPr>
              <w:t>yetersiz</w:t>
            </w:r>
            <w:proofErr w:type="spellEnd"/>
            <w:r w:rsidRPr="00B00171">
              <w:rPr>
                <w:rFonts w:eastAsia="Arial" w:cs="Arial"/>
                <w:color w:val="231F20"/>
              </w:rPr>
              <w:t xml:space="preserve"> </w:t>
            </w:r>
            <w:proofErr w:type="spellStart"/>
            <w:r w:rsidRPr="00B00171">
              <w:rPr>
                <w:rFonts w:eastAsia="Arial" w:cs="Arial"/>
                <w:color w:val="231F20"/>
              </w:rPr>
              <w:t>kaldığı</w:t>
            </w:r>
            <w:proofErr w:type="spellEnd"/>
            <w:r w:rsidRPr="00B00171">
              <w:rPr>
                <w:rFonts w:eastAsia="Arial" w:cs="Arial"/>
                <w:color w:val="231F20"/>
              </w:rPr>
              <w:t xml:space="preserve"> </w:t>
            </w:r>
            <w:proofErr w:type="spellStart"/>
            <w:r w:rsidRPr="00B00171">
              <w:rPr>
                <w:rFonts w:eastAsia="Arial" w:cs="Arial"/>
                <w:color w:val="231F20"/>
              </w:rPr>
              <w:t>durumlarda</w:t>
            </w:r>
            <w:proofErr w:type="spellEnd"/>
            <w:r w:rsidRPr="00B00171">
              <w:rPr>
                <w:rFonts w:eastAsia="Arial" w:cs="Arial"/>
                <w:color w:val="231F20"/>
              </w:rPr>
              <w:t xml:space="preserve">, </w:t>
            </w:r>
            <w:proofErr w:type="spellStart"/>
            <w:r w:rsidRPr="00B00171">
              <w:rPr>
                <w:rFonts w:eastAsia="Arial" w:cs="Arial"/>
                <w:color w:val="231F20"/>
              </w:rPr>
              <w:t>yatırımların</w:t>
            </w:r>
            <w:proofErr w:type="spellEnd"/>
            <w:r w:rsidRPr="00B00171">
              <w:rPr>
                <w:rFonts w:eastAsia="Arial" w:cs="Arial"/>
                <w:color w:val="231F20"/>
              </w:rPr>
              <w:t xml:space="preserve"> </w:t>
            </w:r>
            <w:proofErr w:type="spellStart"/>
            <w:r w:rsidRPr="00B00171">
              <w:rPr>
                <w:rFonts w:eastAsia="Arial" w:cs="Arial"/>
                <w:color w:val="231F20"/>
              </w:rPr>
              <w:t>devlet</w:t>
            </w:r>
            <w:proofErr w:type="spellEnd"/>
            <w:r w:rsidRPr="00B00171">
              <w:rPr>
                <w:rFonts w:eastAsia="Arial" w:cs="Arial"/>
                <w:color w:val="231F20"/>
              </w:rPr>
              <w:t xml:space="preserve"> </w:t>
            </w:r>
            <w:proofErr w:type="spellStart"/>
            <w:r w:rsidRPr="00B00171">
              <w:rPr>
                <w:rFonts w:eastAsia="Arial" w:cs="Arial"/>
                <w:color w:val="231F20"/>
              </w:rPr>
              <w:t>tarafından</w:t>
            </w:r>
            <w:proofErr w:type="spellEnd"/>
            <w:r w:rsidRPr="00B00171">
              <w:rPr>
                <w:rFonts w:eastAsia="Arial" w:cs="Arial"/>
                <w:color w:val="231F20"/>
              </w:rPr>
              <w:t xml:space="preserve"> </w:t>
            </w:r>
            <w:proofErr w:type="spellStart"/>
            <w:r w:rsidRPr="00B00171">
              <w:rPr>
                <w:rFonts w:eastAsia="Arial" w:cs="Arial"/>
                <w:color w:val="231F20"/>
              </w:rPr>
              <w:t>yapılmasını</w:t>
            </w:r>
            <w:proofErr w:type="spellEnd"/>
            <w:r w:rsidRPr="00B00171">
              <w:rPr>
                <w:rFonts w:eastAsia="Arial" w:cs="Arial"/>
                <w:color w:val="231F20"/>
              </w:rPr>
              <w:t xml:space="preserve"> </w:t>
            </w:r>
            <w:proofErr w:type="spellStart"/>
            <w:r w:rsidRPr="00B00171">
              <w:rPr>
                <w:rFonts w:eastAsia="Arial" w:cs="Arial"/>
                <w:color w:val="231F20"/>
              </w:rPr>
              <w:t>öngörür</w:t>
            </w:r>
            <w:proofErr w:type="spellEnd"/>
            <w:r w:rsidRPr="00B00171">
              <w:rPr>
                <w:rFonts w:eastAsia="Arial" w:cs="Arial"/>
                <w:color w:val="231F20"/>
              </w:rPr>
              <w:t>.</w:t>
            </w:r>
          </w:p>
        </w:tc>
        <w:tc>
          <w:tcPr>
            <w:tcW w:w="1477" w:type="dxa"/>
          </w:tcPr>
          <w:p w:rsidR="00B00171" w:rsidRPr="00B00171" w:rsidRDefault="00B00171" w:rsidP="007020D3">
            <w:pPr>
              <w:spacing w:before="32" w:line="249" w:lineRule="auto"/>
              <w:ind w:left="27" w:right="67"/>
              <w:jc w:val="center"/>
              <w:rPr>
                <w:rFonts w:eastAsia="Arial" w:cs="Arial"/>
              </w:rPr>
            </w:pPr>
            <w:r w:rsidRPr="00B00171">
              <w:rPr>
                <w:rFonts w:eastAsia="Arial" w:cs="Arial"/>
                <w:color w:val="231F20"/>
              </w:rPr>
              <w:t xml:space="preserve">Her </w:t>
            </w:r>
            <w:proofErr w:type="spellStart"/>
            <w:r w:rsidRPr="00B00171">
              <w:rPr>
                <w:rFonts w:eastAsia="Arial" w:cs="Arial"/>
                <w:color w:val="231F20"/>
              </w:rPr>
              <w:t>alanda</w:t>
            </w:r>
            <w:proofErr w:type="spellEnd"/>
            <w:r w:rsidRPr="00B00171">
              <w:rPr>
                <w:rFonts w:eastAsia="Arial" w:cs="Arial"/>
                <w:color w:val="231F20"/>
              </w:rPr>
              <w:t xml:space="preserve"> </w:t>
            </w:r>
            <w:proofErr w:type="spellStart"/>
            <w:r w:rsidRPr="00B00171">
              <w:rPr>
                <w:rFonts w:eastAsia="Arial" w:cs="Arial"/>
                <w:color w:val="231F20"/>
              </w:rPr>
              <w:t>değişime</w:t>
            </w:r>
            <w:proofErr w:type="spellEnd"/>
            <w:r w:rsidRPr="00B00171">
              <w:rPr>
                <w:rFonts w:eastAsia="Arial" w:cs="Arial"/>
                <w:color w:val="231F20"/>
              </w:rPr>
              <w:t xml:space="preserve"> </w:t>
            </w:r>
            <w:proofErr w:type="spellStart"/>
            <w:r w:rsidRPr="00B00171">
              <w:rPr>
                <w:rFonts w:eastAsia="Arial" w:cs="Arial"/>
                <w:color w:val="231F20"/>
              </w:rPr>
              <w:t>ve</w:t>
            </w:r>
            <w:proofErr w:type="spellEnd"/>
            <w:r w:rsidRPr="00B00171">
              <w:rPr>
                <w:rFonts w:eastAsia="Arial" w:cs="Arial"/>
                <w:color w:val="231F20"/>
              </w:rPr>
              <w:t xml:space="preserve"> </w:t>
            </w:r>
            <w:proofErr w:type="spellStart"/>
            <w:r w:rsidRPr="00B00171">
              <w:rPr>
                <w:rFonts w:eastAsia="Arial" w:cs="Arial"/>
                <w:color w:val="231F20"/>
              </w:rPr>
              <w:t>gelişime</w:t>
            </w:r>
            <w:proofErr w:type="spellEnd"/>
            <w:r w:rsidRPr="00B00171">
              <w:rPr>
                <w:rFonts w:eastAsia="Arial" w:cs="Arial"/>
                <w:color w:val="231F20"/>
              </w:rPr>
              <w:t xml:space="preserve"> </w:t>
            </w:r>
            <w:proofErr w:type="spellStart"/>
            <w:r w:rsidRPr="00B00171">
              <w:rPr>
                <w:rFonts w:eastAsia="Arial" w:cs="Arial"/>
                <w:color w:val="231F20"/>
              </w:rPr>
              <w:t>dayanır</w:t>
            </w:r>
            <w:proofErr w:type="spellEnd"/>
            <w:r w:rsidRPr="00B00171">
              <w:rPr>
                <w:rFonts w:eastAsia="Arial" w:cs="Arial"/>
                <w:color w:val="231F20"/>
              </w:rPr>
              <w:t>.</w:t>
            </w:r>
          </w:p>
        </w:tc>
      </w:tr>
    </w:tbl>
    <w:p w:rsidR="0044174D" w:rsidRPr="007B0B7C" w:rsidRDefault="0044174D" w:rsidP="0044174D">
      <w:pPr>
        <w:pStyle w:val="AralkYok"/>
      </w:pPr>
    </w:p>
    <w:p w:rsidR="00024841" w:rsidRPr="007B0B7C" w:rsidRDefault="00024841" w:rsidP="00024841">
      <w:pPr>
        <w:pStyle w:val="AralkYok"/>
        <w:rPr>
          <w:b/>
        </w:rPr>
      </w:pPr>
      <w:r w:rsidRPr="007B0B7C">
        <w:rPr>
          <w:b/>
        </w:rPr>
        <w:t>Tabloda numaralanmış yerlere</w:t>
      </w:r>
      <w:r w:rsidRPr="007B0B7C">
        <w:rPr>
          <w:b/>
          <w:u w:val="single"/>
        </w:rPr>
        <w:t xml:space="preserve"> </w:t>
      </w:r>
      <w:r w:rsidR="00B00171" w:rsidRPr="007B0B7C">
        <w:rPr>
          <w:b/>
          <w:u w:val="single"/>
        </w:rPr>
        <w:t>sırasıyla</w:t>
      </w:r>
      <w:r w:rsidR="00B00171" w:rsidRPr="007B0B7C">
        <w:rPr>
          <w:b/>
        </w:rPr>
        <w:t xml:space="preserve"> </w:t>
      </w:r>
      <w:r w:rsidRPr="007B0B7C">
        <w:rPr>
          <w:b/>
        </w:rPr>
        <w:t>hangi</w:t>
      </w:r>
      <w:r w:rsidR="00B00171" w:rsidRPr="007B0B7C">
        <w:rPr>
          <w:b/>
        </w:rPr>
        <w:t xml:space="preserve"> Atatürk ilkeleri yazılmalıdır?</w:t>
      </w:r>
    </w:p>
    <w:p w:rsidR="00024841" w:rsidRPr="007B0B7C" w:rsidRDefault="006B0E7B" w:rsidP="00024841">
      <w:pPr>
        <w:pStyle w:val="AralkYok"/>
      </w:pPr>
      <w:r w:rsidRPr="007B0B7C">
        <w:t xml:space="preserve">A) </w:t>
      </w:r>
      <w:r w:rsidR="00024841" w:rsidRPr="007B0B7C">
        <w:t>İnkılapçılık</w:t>
      </w:r>
      <w:r w:rsidR="00024841" w:rsidRPr="007B0B7C">
        <w:tab/>
        <w:t>Milliyetçilik</w:t>
      </w:r>
      <w:r w:rsidR="00024841" w:rsidRPr="007B0B7C">
        <w:tab/>
        <w:t>Halkçılık</w:t>
      </w:r>
    </w:p>
    <w:p w:rsidR="00024841" w:rsidRPr="007B0B7C" w:rsidRDefault="006B0E7B" w:rsidP="00024841">
      <w:pPr>
        <w:pStyle w:val="AralkYok"/>
        <w:rPr>
          <w:color w:val="FF0000"/>
        </w:rPr>
      </w:pPr>
      <w:r w:rsidRPr="007B0B7C">
        <w:rPr>
          <w:color w:val="FF0000"/>
        </w:rPr>
        <w:t xml:space="preserve">B) </w:t>
      </w:r>
      <w:r w:rsidR="00024841" w:rsidRPr="007B0B7C">
        <w:rPr>
          <w:color w:val="FF0000"/>
        </w:rPr>
        <w:t>Halkçılık</w:t>
      </w:r>
      <w:r w:rsidR="00024841" w:rsidRPr="007B0B7C">
        <w:rPr>
          <w:color w:val="FF0000"/>
        </w:rPr>
        <w:tab/>
        <w:t>Devletçilik</w:t>
      </w:r>
      <w:r w:rsidR="00024841" w:rsidRPr="007B0B7C">
        <w:rPr>
          <w:color w:val="FF0000"/>
        </w:rPr>
        <w:tab/>
        <w:t>İnkılapçılık</w:t>
      </w:r>
    </w:p>
    <w:p w:rsidR="00024841" w:rsidRPr="007B0B7C" w:rsidRDefault="006B0E7B" w:rsidP="00024841">
      <w:pPr>
        <w:pStyle w:val="AralkYok"/>
      </w:pPr>
      <w:r w:rsidRPr="007B0B7C">
        <w:t xml:space="preserve">C) </w:t>
      </w:r>
      <w:r w:rsidR="00024841" w:rsidRPr="007B0B7C">
        <w:t>Devletçilik</w:t>
      </w:r>
      <w:r w:rsidR="00024841" w:rsidRPr="007B0B7C">
        <w:tab/>
        <w:t>Laiklik</w:t>
      </w:r>
      <w:r w:rsidR="00024841" w:rsidRPr="007B0B7C">
        <w:tab/>
        <w:t>Milliyetçilik</w:t>
      </w:r>
    </w:p>
    <w:p w:rsidR="00024841" w:rsidRPr="007B0B7C" w:rsidRDefault="006B0E7B" w:rsidP="00024841">
      <w:pPr>
        <w:pStyle w:val="AralkYok"/>
      </w:pPr>
      <w:r w:rsidRPr="007B0B7C">
        <w:t xml:space="preserve">D) </w:t>
      </w:r>
      <w:r w:rsidR="00024841" w:rsidRPr="007B0B7C">
        <w:t>Milliyetçilik</w:t>
      </w:r>
      <w:r w:rsidR="00024841" w:rsidRPr="007B0B7C">
        <w:tab/>
        <w:t>Laiklik</w:t>
      </w:r>
      <w:r w:rsidR="00024841" w:rsidRPr="007B0B7C">
        <w:tab/>
        <w:t>Devletçilik</w:t>
      </w:r>
    </w:p>
    <w:p w:rsidR="0044174D" w:rsidRPr="007B0B7C" w:rsidRDefault="0044174D" w:rsidP="0044174D">
      <w:pPr>
        <w:pStyle w:val="AralkYok"/>
      </w:pPr>
    </w:p>
    <w:p w:rsidR="0044174D" w:rsidRPr="007B0B7C" w:rsidRDefault="0044174D" w:rsidP="0044174D">
      <w:pPr>
        <w:pStyle w:val="AralkYok"/>
      </w:pPr>
    </w:p>
    <w:p w:rsidR="0044174D" w:rsidRPr="007B0B7C" w:rsidRDefault="006B0E7B" w:rsidP="0044174D">
      <w:pPr>
        <w:pStyle w:val="AralkYok"/>
      </w:pPr>
      <w:r w:rsidRPr="007B0B7C">
        <w:rPr>
          <w:b/>
        </w:rPr>
        <w:t>17.</w:t>
      </w:r>
      <w:r w:rsidRPr="007B0B7C">
        <w:t xml:space="preserve"> </w:t>
      </w:r>
      <w:r w:rsidR="0044174D" w:rsidRPr="007B0B7C">
        <w:t>Cumhuriyet yönetimi, gücünü halktan alan, halk iradesine dayanan bir yönetim biçimidir.</w:t>
      </w:r>
    </w:p>
    <w:p w:rsidR="0044174D" w:rsidRPr="007B0B7C" w:rsidRDefault="0044174D" w:rsidP="0044174D">
      <w:pPr>
        <w:pStyle w:val="AralkYok"/>
        <w:rPr>
          <w:b/>
        </w:rPr>
      </w:pPr>
      <w:r w:rsidRPr="007B0B7C">
        <w:rPr>
          <w:b/>
        </w:rPr>
        <w:t>Buna göre aşağıdaki inkılaplardan hangisi cumhuriyetçilik ilkesi d</w:t>
      </w:r>
      <w:r w:rsidRPr="007B0B7C">
        <w:rPr>
          <w:b/>
        </w:rPr>
        <w:t>oğrultusunda gerçekleşmiştir?</w:t>
      </w:r>
    </w:p>
    <w:p w:rsidR="0044174D" w:rsidRPr="007B0B7C" w:rsidRDefault="006B0E7B" w:rsidP="0044174D">
      <w:pPr>
        <w:pStyle w:val="AralkYok"/>
        <w:rPr>
          <w:color w:val="FF0000"/>
        </w:rPr>
      </w:pPr>
      <w:r w:rsidRPr="007B0B7C">
        <w:rPr>
          <w:color w:val="FF0000"/>
        </w:rPr>
        <w:t xml:space="preserve">A) </w:t>
      </w:r>
      <w:r w:rsidR="0044174D" w:rsidRPr="007B0B7C">
        <w:rPr>
          <w:color w:val="FF0000"/>
        </w:rPr>
        <w:t>Saltanatın kaldırılması</w:t>
      </w:r>
    </w:p>
    <w:p w:rsidR="0044174D" w:rsidRPr="007B0B7C" w:rsidRDefault="006B0E7B" w:rsidP="0044174D">
      <w:pPr>
        <w:pStyle w:val="AralkYok"/>
      </w:pPr>
      <w:r w:rsidRPr="007B0B7C">
        <w:t xml:space="preserve">B) </w:t>
      </w:r>
      <w:r w:rsidR="0044174D" w:rsidRPr="007B0B7C">
        <w:t>Medeni Kanun’un kabulü</w:t>
      </w:r>
    </w:p>
    <w:p w:rsidR="0044174D" w:rsidRPr="007B0B7C" w:rsidRDefault="006B0E7B" w:rsidP="0044174D">
      <w:pPr>
        <w:pStyle w:val="AralkYok"/>
      </w:pPr>
      <w:r w:rsidRPr="007B0B7C">
        <w:t xml:space="preserve">C) </w:t>
      </w:r>
      <w:r w:rsidR="0044174D" w:rsidRPr="007B0B7C">
        <w:t>Millet mekteplerinin açılması</w:t>
      </w:r>
    </w:p>
    <w:p w:rsidR="0044174D" w:rsidRPr="007B0B7C" w:rsidRDefault="006B0E7B" w:rsidP="0044174D">
      <w:pPr>
        <w:pStyle w:val="AralkYok"/>
      </w:pPr>
      <w:r w:rsidRPr="007B0B7C">
        <w:t xml:space="preserve">D) </w:t>
      </w:r>
      <w:r w:rsidR="0044174D" w:rsidRPr="007B0B7C">
        <w:t>Soyadı Kanunu’nun çıkarılması</w:t>
      </w:r>
    </w:p>
    <w:p w:rsidR="0044174D" w:rsidRPr="007B0B7C" w:rsidRDefault="0044174D" w:rsidP="0044174D">
      <w:pPr>
        <w:pStyle w:val="AralkYok"/>
      </w:pPr>
    </w:p>
    <w:p w:rsidR="0044174D" w:rsidRPr="007B0B7C" w:rsidRDefault="0044174D" w:rsidP="0044174D">
      <w:pPr>
        <w:pStyle w:val="AralkYok"/>
      </w:pPr>
    </w:p>
    <w:p w:rsidR="0044174D" w:rsidRPr="007B0B7C" w:rsidRDefault="0044174D" w:rsidP="0044174D">
      <w:pPr>
        <w:pStyle w:val="AralkYok"/>
      </w:pPr>
    </w:p>
    <w:p w:rsidR="00024841" w:rsidRPr="007B0B7C" w:rsidRDefault="006B0E7B" w:rsidP="00024841">
      <w:pPr>
        <w:pStyle w:val="AralkYok"/>
      </w:pPr>
      <w:r w:rsidRPr="007B0B7C">
        <w:rPr>
          <w:b/>
        </w:rPr>
        <w:t>18</w:t>
      </w:r>
      <w:r w:rsidR="00024841" w:rsidRPr="007B0B7C">
        <w:rPr>
          <w:b/>
        </w:rPr>
        <w:t>.</w:t>
      </w:r>
      <w:r w:rsidRPr="007B0B7C">
        <w:t xml:space="preserve"> </w:t>
      </w:r>
      <w:r w:rsidR="00024841" w:rsidRPr="007B0B7C">
        <w:t>“Okul genç beyinlere, insanlığa hürmeti, millet ve memleket sevgisini, şerefi, bağımsızlığı öğretir. Bağımsızlık tehlikeye düştüğü zaman onu kurtarmak için takip edilecek en uygun, en güvenli yolu öğretir.”</w:t>
      </w:r>
    </w:p>
    <w:p w:rsidR="00024841" w:rsidRPr="007B0B7C" w:rsidRDefault="00024841" w:rsidP="00024841">
      <w:pPr>
        <w:pStyle w:val="AralkYok"/>
        <w:rPr>
          <w:b/>
        </w:rPr>
      </w:pPr>
      <w:r w:rsidRPr="007B0B7C">
        <w:rPr>
          <w:b/>
        </w:rPr>
        <w:t>Atatürk bu s</w:t>
      </w:r>
      <w:r w:rsidRPr="007B0B7C">
        <w:rPr>
          <w:b/>
        </w:rPr>
        <w:t>özüyle eğitimin gençlere aşağı</w:t>
      </w:r>
      <w:r w:rsidRPr="007B0B7C">
        <w:rPr>
          <w:b/>
        </w:rPr>
        <w:t>dakilerden hangisini k</w:t>
      </w:r>
      <w:r w:rsidRPr="007B0B7C">
        <w:rPr>
          <w:b/>
        </w:rPr>
        <w:t xml:space="preserve">azandırdığını </w:t>
      </w:r>
      <w:r w:rsidRPr="007B0B7C">
        <w:rPr>
          <w:b/>
          <w:u w:val="single"/>
        </w:rPr>
        <w:t>belirtmemiştir?</w:t>
      </w:r>
    </w:p>
    <w:p w:rsidR="00024841" w:rsidRPr="007B0B7C" w:rsidRDefault="006B0E7B" w:rsidP="00024841">
      <w:pPr>
        <w:pStyle w:val="AralkYok"/>
        <w:rPr>
          <w:color w:val="FF0000"/>
        </w:rPr>
      </w:pPr>
      <w:r w:rsidRPr="007B0B7C">
        <w:rPr>
          <w:color w:val="FF0000"/>
        </w:rPr>
        <w:t xml:space="preserve">A) </w:t>
      </w:r>
      <w:r w:rsidR="00024841" w:rsidRPr="007B0B7C">
        <w:rPr>
          <w:color w:val="FF0000"/>
        </w:rPr>
        <w:t>Yenilikçiliği</w:t>
      </w:r>
    </w:p>
    <w:p w:rsidR="00024841" w:rsidRPr="007B0B7C" w:rsidRDefault="006B0E7B" w:rsidP="00024841">
      <w:pPr>
        <w:pStyle w:val="AralkYok"/>
      </w:pPr>
      <w:r w:rsidRPr="007B0B7C">
        <w:t xml:space="preserve">B) </w:t>
      </w:r>
      <w:r w:rsidR="00024841" w:rsidRPr="007B0B7C">
        <w:t>Vatanseverliği</w:t>
      </w:r>
    </w:p>
    <w:p w:rsidR="00024841" w:rsidRPr="007B0B7C" w:rsidRDefault="006B0E7B" w:rsidP="00024841">
      <w:pPr>
        <w:pStyle w:val="AralkYok"/>
      </w:pPr>
      <w:r w:rsidRPr="007B0B7C">
        <w:t xml:space="preserve">C) </w:t>
      </w:r>
      <w:r w:rsidR="00024841" w:rsidRPr="007B0B7C">
        <w:t>Saygılı olmayı</w:t>
      </w:r>
    </w:p>
    <w:p w:rsidR="0044174D" w:rsidRPr="007B0B7C" w:rsidRDefault="006B0E7B" w:rsidP="00024841">
      <w:pPr>
        <w:pStyle w:val="AralkYok"/>
      </w:pPr>
      <w:r w:rsidRPr="007B0B7C">
        <w:t xml:space="preserve">D) </w:t>
      </w:r>
      <w:r w:rsidR="00024841" w:rsidRPr="007B0B7C">
        <w:t>Özgürlüğü korumayı</w:t>
      </w:r>
    </w:p>
    <w:p w:rsidR="0044174D" w:rsidRPr="007B0B7C" w:rsidRDefault="0044174D" w:rsidP="0044174D">
      <w:pPr>
        <w:pStyle w:val="AralkYok"/>
      </w:pPr>
    </w:p>
    <w:p w:rsidR="0044174D" w:rsidRPr="007B0B7C" w:rsidRDefault="006B0E7B" w:rsidP="0044174D">
      <w:pPr>
        <w:pStyle w:val="AralkYok"/>
      </w:pPr>
      <w:r w:rsidRPr="007B0B7C">
        <w:rPr>
          <w:b/>
        </w:rPr>
        <w:t>19.</w:t>
      </w:r>
      <w:r w:rsidRPr="007B0B7C">
        <w:t xml:space="preserve"> </w:t>
      </w:r>
      <w:r w:rsidR="0044174D" w:rsidRPr="007B0B7C">
        <w:t>“Dünya uygarlık ailesinde saygın yer sahibi olmaya layık Türk milleti, evlatlarına vereceği eğitimi okul ve medrese adında birbirinden büsbütün başka iki cins kuruma bölmeye katlanabilir miydi? Eğitim ve öğretimde birlik olmadıkça aynı fikirde, aynı düşünüş biçiminde bireylerden oluşmuş bir millet yapmaya imkân aramak boş şeylerle uğraşmak olmaz mıydı?”</w:t>
      </w:r>
    </w:p>
    <w:p w:rsidR="0044174D" w:rsidRPr="007B0B7C" w:rsidRDefault="0044174D" w:rsidP="0044174D">
      <w:pPr>
        <w:pStyle w:val="AralkYok"/>
        <w:rPr>
          <w:b/>
        </w:rPr>
      </w:pPr>
      <w:r w:rsidRPr="007B0B7C">
        <w:rPr>
          <w:b/>
        </w:rPr>
        <w:t>Aşağıdaki inkılaplardan hangisinin Atatürk’ün bu düşüncesi doğrul</w:t>
      </w:r>
      <w:r w:rsidRPr="007B0B7C">
        <w:rPr>
          <w:b/>
        </w:rPr>
        <w:t>tusunda yapıldığı söylenebilir?</w:t>
      </w:r>
    </w:p>
    <w:p w:rsidR="0044174D" w:rsidRPr="007B0B7C" w:rsidRDefault="006B0E7B" w:rsidP="0044174D">
      <w:pPr>
        <w:pStyle w:val="AralkYok"/>
      </w:pPr>
      <w:r w:rsidRPr="007B0B7C">
        <w:t xml:space="preserve">A) </w:t>
      </w:r>
      <w:r w:rsidR="0044174D" w:rsidRPr="007B0B7C">
        <w:t>Medeni Kanun’un çıkarılması</w:t>
      </w:r>
    </w:p>
    <w:p w:rsidR="0044174D" w:rsidRPr="007B0B7C" w:rsidRDefault="00205853" w:rsidP="0044174D">
      <w:pPr>
        <w:pStyle w:val="AralkYok"/>
      </w:pPr>
      <w:r w:rsidRPr="007B0B7C">
        <w:t xml:space="preserve">B) </w:t>
      </w:r>
      <w:r w:rsidR="0044174D" w:rsidRPr="007B0B7C">
        <w:t>Türk Dil Kurumunun kurulması</w:t>
      </w:r>
    </w:p>
    <w:p w:rsidR="0044174D" w:rsidRPr="007B0B7C" w:rsidRDefault="00205853" w:rsidP="0044174D">
      <w:pPr>
        <w:pStyle w:val="AralkYok"/>
      </w:pPr>
      <w:r w:rsidRPr="007B0B7C">
        <w:t xml:space="preserve">C) </w:t>
      </w:r>
      <w:r w:rsidR="0044174D" w:rsidRPr="007B0B7C">
        <w:t>Harf inkılabının yapılması</w:t>
      </w:r>
    </w:p>
    <w:p w:rsidR="0044174D" w:rsidRPr="007B0B7C" w:rsidRDefault="00205853" w:rsidP="0044174D">
      <w:pPr>
        <w:pStyle w:val="AralkYok"/>
        <w:rPr>
          <w:color w:val="FF0000"/>
        </w:rPr>
      </w:pPr>
      <w:r w:rsidRPr="007B0B7C">
        <w:rPr>
          <w:color w:val="FF0000"/>
        </w:rPr>
        <w:t xml:space="preserve">D) </w:t>
      </w:r>
      <w:proofErr w:type="spellStart"/>
      <w:r w:rsidR="0044174D" w:rsidRPr="007B0B7C">
        <w:rPr>
          <w:color w:val="FF0000"/>
        </w:rPr>
        <w:t>Tevhid</w:t>
      </w:r>
      <w:proofErr w:type="spellEnd"/>
      <w:r w:rsidR="0044174D" w:rsidRPr="007B0B7C">
        <w:rPr>
          <w:color w:val="FF0000"/>
        </w:rPr>
        <w:t>-i Tedrisat Kanunu’nun kabulü</w:t>
      </w:r>
    </w:p>
    <w:p w:rsidR="0044174D" w:rsidRPr="007B0B7C" w:rsidRDefault="0044174D" w:rsidP="0044174D">
      <w:pPr>
        <w:pStyle w:val="AralkYok"/>
      </w:pPr>
      <w:r w:rsidRPr="007B0B7C">
        <w:t xml:space="preserve"> </w:t>
      </w:r>
    </w:p>
    <w:p w:rsidR="00441420" w:rsidRPr="007B0B7C" w:rsidRDefault="00441420" w:rsidP="0044174D">
      <w:pPr>
        <w:pStyle w:val="AralkYok"/>
        <w:rPr>
          <w:b/>
        </w:rPr>
      </w:pPr>
    </w:p>
    <w:p w:rsidR="00441420" w:rsidRPr="007B0B7C" w:rsidRDefault="00205853" w:rsidP="00441420">
      <w:pPr>
        <w:pStyle w:val="AralkYok"/>
        <w:rPr>
          <w:b/>
        </w:rPr>
      </w:pPr>
      <w:r w:rsidRPr="007B0B7C">
        <w:rPr>
          <w:b/>
        </w:rPr>
        <w:t xml:space="preserve">20. </w:t>
      </w:r>
      <w:r w:rsidR="00441420" w:rsidRPr="007B0B7C">
        <w:rPr>
          <w:b/>
        </w:rPr>
        <w:t>İzmir İktisa</w:t>
      </w:r>
      <w:r w:rsidR="00441420" w:rsidRPr="007B0B7C">
        <w:rPr>
          <w:b/>
        </w:rPr>
        <w:t>t Kongresi’nde alınan kararlar</w:t>
      </w:r>
      <w:r w:rsidR="00441420" w:rsidRPr="007B0B7C">
        <w:rPr>
          <w:b/>
        </w:rPr>
        <w:t>dan bazıları şunlardır:</w:t>
      </w:r>
    </w:p>
    <w:p w:rsidR="007020D3" w:rsidRDefault="00441420" w:rsidP="00441420">
      <w:pPr>
        <w:pStyle w:val="AralkYok"/>
        <w:numPr>
          <w:ilvl w:val="0"/>
          <w:numId w:val="2"/>
        </w:numPr>
      </w:pPr>
      <w:r w:rsidRPr="007B0B7C">
        <w:t>Ziraat okullarının açılması</w:t>
      </w:r>
    </w:p>
    <w:p w:rsidR="007020D3" w:rsidRDefault="00441420" w:rsidP="00441420">
      <w:pPr>
        <w:pStyle w:val="AralkYok"/>
        <w:numPr>
          <w:ilvl w:val="0"/>
          <w:numId w:val="2"/>
        </w:numPr>
      </w:pPr>
      <w:r w:rsidRPr="007B0B7C">
        <w:t>Makineli tarı</w:t>
      </w:r>
      <w:r w:rsidRPr="007B0B7C">
        <w:t>ma geçilmesi ve tarım makinele</w:t>
      </w:r>
      <w:r w:rsidRPr="007B0B7C">
        <w:t>rinin ülkemizde üretilmesi</w:t>
      </w:r>
    </w:p>
    <w:p w:rsidR="007020D3" w:rsidRDefault="00441420" w:rsidP="00441420">
      <w:pPr>
        <w:pStyle w:val="AralkYok"/>
        <w:numPr>
          <w:ilvl w:val="0"/>
          <w:numId w:val="2"/>
        </w:numPr>
      </w:pPr>
      <w:r w:rsidRPr="007B0B7C">
        <w:t>Çiftçiden alınan aşar vergisinin kaldırılması</w:t>
      </w:r>
    </w:p>
    <w:p w:rsidR="00441420" w:rsidRPr="007B0B7C" w:rsidRDefault="00441420" w:rsidP="00441420">
      <w:pPr>
        <w:pStyle w:val="AralkYok"/>
        <w:numPr>
          <w:ilvl w:val="0"/>
          <w:numId w:val="2"/>
        </w:numPr>
      </w:pPr>
      <w:r w:rsidRPr="007B0B7C">
        <w:t>Ziraat Bankas</w:t>
      </w:r>
      <w:r w:rsidRPr="007B0B7C">
        <w:t>ı sermayesinin tarım dışı alan</w:t>
      </w:r>
      <w:r w:rsidRPr="007B0B7C">
        <w:t>larda kullanılmaması</w:t>
      </w:r>
    </w:p>
    <w:p w:rsidR="00441420" w:rsidRPr="007B0B7C" w:rsidRDefault="00441420" w:rsidP="00441420">
      <w:pPr>
        <w:pStyle w:val="AralkYok"/>
        <w:rPr>
          <w:b/>
        </w:rPr>
      </w:pPr>
      <w:r w:rsidRPr="007B0B7C">
        <w:rPr>
          <w:b/>
        </w:rPr>
        <w:t>Buna göre;</w:t>
      </w:r>
    </w:p>
    <w:p w:rsidR="00441420" w:rsidRPr="007B0B7C" w:rsidRDefault="00205853" w:rsidP="00441420">
      <w:pPr>
        <w:pStyle w:val="AralkYok"/>
      </w:pPr>
      <w:r w:rsidRPr="007B0B7C">
        <w:t xml:space="preserve">I. </w:t>
      </w:r>
      <w:r w:rsidR="00441420" w:rsidRPr="007B0B7C">
        <w:t>Tarımın geliştirilmesi amaçlanmıştır.</w:t>
      </w:r>
    </w:p>
    <w:p w:rsidR="00441420" w:rsidRPr="007B0B7C" w:rsidRDefault="00205853" w:rsidP="00441420">
      <w:pPr>
        <w:pStyle w:val="AralkYok"/>
      </w:pPr>
      <w:r w:rsidRPr="007B0B7C">
        <w:t xml:space="preserve">II. </w:t>
      </w:r>
      <w:r w:rsidR="00441420" w:rsidRPr="007B0B7C">
        <w:t>Çiftçinin eğitimine önem verilmiştir.</w:t>
      </w:r>
    </w:p>
    <w:p w:rsidR="00441420" w:rsidRPr="007B0B7C" w:rsidRDefault="00205853" w:rsidP="00441420">
      <w:pPr>
        <w:pStyle w:val="AralkYok"/>
      </w:pPr>
      <w:r w:rsidRPr="007B0B7C">
        <w:t xml:space="preserve">III. </w:t>
      </w:r>
      <w:r w:rsidR="00441420" w:rsidRPr="007B0B7C">
        <w:t>Geleneksel tarım anlayışı benimsenmiştir.</w:t>
      </w:r>
    </w:p>
    <w:p w:rsidR="00441420" w:rsidRPr="007B0B7C" w:rsidRDefault="00205853" w:rsidP="00441420">
      <w:pPr>
        <w:pStyle w:val="AralkYok"/>
      </w:pPr>
      <w:r w:rsidRPr="007B0B7C">
        <w:t xml:space="preserve">IV. </w:t>
      </w:r>
      <w:r w:rsidR="00441420" w:rsidRPr="007B0B7C">
        <w:t>Çiftçinin üzerindeki ekonomik yük artmıştır.</w:t>
      </w:r>
    </w:p>
    <w:p w:rsidR="00441420" w:rsidRPr="007B0B7C" w:rsidRDefault="00441420" w:rsidP="00441420">
      <w:pPr>
        <w:pStyle w:val="AralkYok"/>
        <w:rPr>
          <w:b/>
        </w:rPr>
      </w:pPr>
      <w:proofErr w:type="gramStart"/>
      <w:r w:rsidRPr="007B0B7C">
        <w:rPr>
          <w:b/>
        </w:rPr>
        <w:t>yargılar</w:t>
      </w:r>
      <w:r w:rsidRPr="007B0B7C">
        <w:rPr>
          <w:b/>
        </w:rPr>
        <w:t>ından</w:t>
      </w:r>
      <w:proofErr w:type="gramEnd"/>
      <w:r w:rsidRPr="007B0B7C">
        <w:rPr>
          <w:b/>
        </w:rPr>
        <w:t xml:space="preserve"> hangilerine ulaşılabilir?</w:t>
      </w:r>
    </w:p>
    <w:p w:rsidR="00441420" w:rsidRPr="007B0B7C" w:rsidRDefault="00205853" w:rsidP="00441420">
      <w:pPr>
        <w:pStyle w:val="AralkYok"/>
      </w:pPr>
      <w:r w:rsidRPr="007B0B7C">
        <w:rPr>
          <w:color w:val="FF0000"/>
        </w:rPr>
        <w:t>A) I ve II</w:t>
      </w:r>
      <w:r w:rsidRPr="007B0B7C">
        <w:tab/>
        <w:t>B) I ve III</w:t>
      </w:r>
    </w:p>
    <w:p w:rsidR="00441420" w:rsidRPr="007B0B7C" w:rsidRDefault="00205853" w:rsidP="00441420">
      <w:pPr>
        <w:pStyle w:val="AralkYok"/>
      </w:pPr>
      <w:r w:rsidRPr="007B0B7C">
        <w:t>C) II ve III</w:t>
      </w:r>
      <w:r w:rsidRPr="007B0B7C">
        <w:tab/>
        <w:t>D) III ve IV</w:t>
      </w:r>
    </w:p>
    <w:p w:rsidR="00441420" w:rsidRPr="007B0B7C" w:rsidRDefault="00441420" w:rsidP="0044174D">
      <w:pPr>
        <w:pStyle w:val="AralkYok"/>
        <w:rPr>
          <w:b/>
        </w:rPr>
      </w:pPr>
    </w:p>
    <w:p w:rsidR="00441420" w:rsidRPr="007B0B7C" w:rsidRDefault="00441420" w:rsidP="0044174D">
      <w:pPr>
        <w:pStyle w:val="AralkYok"/>
        <w:rPr>
          <w:b/>
        </w:rPr>
      </w:pPr>
    </w:p>
    <w:p w:rsidR="0044174D" w:rsidRPr="007B0B7C" w:rsidRDefault="00205853" w:rsidP="0044174D">
      <w:pPr>
        <w:pStyle w:val="AralkYok"/>
        <w:rPr>
          <w:b/>
        </w:rPr>
      </w:pPr>
      <w:r w:rsidRPr="007B0B7C">
        <w:rPr>
          <w:b/>
        </w:rPr>
        <w:t xml:space="preserve">21. </w:t>
      </w:r>
      <w:r w:rsidR="0044174D" w:rsidRPr="007B0B7C">
        <w:rPr>
          <w:b/>
        </w:rPr>
        <w:t>Cumhuriyetin ilk yıllarında gerçekleşen,</w:t>
      </w:r>
    </w:p>
    <w:p w:rsidR="007020D3" w:rsidRDefault="0044174D" w:rsidP="0044174D">
      <w:pPr>
        <w:pStyle w:val="AralkYok"/>
        <w:numPr>
          <w:ilvl w:val="0"/>
          <w:numId w:val="3"/>
        </w:numPr>
      </w:pPr>
      <w:r w:rsidRPr="007B0B7C">
        <w:t>Savaş nedeniyle öksüz ve yeti</w:t>
      </w:r>
      <w:r w:rsidRPr="007B0B7C">
        <w:t>m kalan ço</w:t>
      </w:r>
      <w:r w:rsidRPr="007B0B7C">
        <w:t xml:space="preserve">cuklar için Himaye-i </w:t>
      </w:r>
      <w:proofErr w:type="spellStart"/>
      <w:r w:rsidRPr="007B0B7C">
        <w:t>Etfalin</w:t>
      </w:r>
      <w:proofErr w:type="spellEnd"/>
      <w:r w:rsidRPr="007B0B7C">
        <w:t xml:space="preserve"> (Çocuk Esirgeme Kurumu) açılması</w:t>
      </w:r>
    </w:p>
    <w:p w:rsidR="0044174D" w:rsidRPr="007B0B7C" w:rsidRDefault="0044174D" w:rsidP="0044174D">
      <w:pPr>
        <w:pStyle w:val="AralkYok"/>
        <w:numPr>
          <w:ilvl w:val="0"/>
          <w:numId w:val="3"/>
        </w:numPr>
      </w:pPr>
      <w:r w:rsidRPr="007B0B7C">
        <w:t>Halk arasın</w:t>
      </w:r>
      <w:r w:rsidRPr="007B0B7C">
        <w:t xml:space="preserve">da yaygın ve ölümcül olan verem </w:t>
      </w:r>
      <w:r w:rsidRPr="007B0B7C">
        <w:t>hastalığını önlemek ve tedavi etmek için Veremle Mücadele Cemiyetinin kurulması</w:t>
      </w:r>
    </w:p>
    <w:p w:rsidR="0044174D" w:rsidRPr="007B0B7C" w:rsidRDefault="0044174D" w:rsidP="0044174D">
      <w:pPr>
        <w:pStyle w:val="AralkYok"/>
        <w:rPr>
          <w:b/>
        </w:rPr>
      </w:pPr>
      <w:proofErr w:type="gramStart"/>
      <w:r w:rsidRPr="007B0B7C">
        <w:rPr>
          <w:b/>
        </w:rPr>
        <w:t>faaliyetleri</w:t>
      </w:r>
      <w:proofErr w:type="gramEnd"/>
      <w:r w:rsidRPr="007B0B7C">
        <w:rPr>
          <w:b/>
        </w:rPr>
        <w:t xml:space="preserve"> Türkiye Cumhuriyeti’nin hangi niteliği ile i</w:t>
      </w:r>
      <w:r w:rsidRPr="007B0B7C">
        <w:rPr>
          <w:b/>
        </w:rPr>
        <w:t>lişkilendirilebilir?</w:t>
      </w:r>
    </w:p>
    <w:p w:rsidR="0044174D" w:rsidRPr="007B0B7C" w:rsidRDefault="00205853" w:rsidP="0044174D">
      <w:pPr>
        <w:pStyle w:val="AralkYok"/>
        <w:rPr>
          <w:color w:val="FF0000"/>
        </w:rPr>
      </w:pPr>
      <w:r w:rsidRPr="007B0B7C">
        <w:rPr>
          <w:color w:val="FF0000"/>
        </w:rPr>
        <w:t xml:space="preserve">A) </w:t>
      </w:r>
      <w:r w:rsidR="0044174D" w:rsidRPr="007B0B7C">
        <w:rPr>
          <w:color w:val="FF0000"/>
        </w:rPr>
        <w:t>Sosyal Devlet</w:t>
      </w:r>
    </w:p>
    <w:p w:rsidR="0044174D" w:rsidRPr="007B0B7C" w:rsidRDefault="00205853" w:rsidP="0044174D">
      <w:pPr>
        <w:pStyle w:val="AralkYok"/>
      </w:pPr>
      <w:r w:rsidRPr="007B0B7C">
        <w:t xml:space="preserve">B) </w:t>
      </w:r>
      <w:r w:rsidR="0044174D" w:rsidRPr="007B0B7C">
        <w:t>Laik Devlet</w:t>
      </w:r>
    </w:p>
    <w:p w:rsidR="0044174D" w:rsidRPr="007B0B7C" w:rsidRDefault="00205853" w:rsidP="0044174D">
      <w:pPr>
        <w:pStyle w:val="AralkYok"/>
      </w:pPr>
      <w:r w:rsidRPr="007B0B7C">
        <w:t xml:space="preserve">C) </w:t>
      </w:r>
      <w:r w:rsidR="0044174D" w:rsidRPr="007B0B7C">
        <w:t>Hukuk Devleti</w:t>
      </w:r>
    </w:p>
    <w:p w:rsidR="0044174D" w:rsidRPr="007B0B7C" w:rsidRDefault="00205853" w:rsidP="0044174D">
      <w:pPr>
        <w:pStyle w:val="AralkYok"/>
      </w:pPr>
      <w:r w:rsidRPr="007B0B7C">
        <w:t xml:space="preserve">D) </w:t>
      </w:r>
      <w:r w:rsidR="0044174D" w:rsidRPr="007B0B7C">
        <w:t>Demokratik Devlet</w:t>
      </w:r>
    </w:p>
    <w:p w:rsidR="0044174D" w:rsidRPr="007B0B7C" w:rsidRDefault="0044174D" w:rsidP="0044174D">
      <w:pPr>
        <w:pStyle w:val="AralkYok"/>
      </w:pPr>
    </w:p>
    <w:p w:rsidR="007020D3" w:rsidRDefault="007020D3" w:rsidP="00441420">
      <w:pPr>
        <w:pStyle w:val="AralkYok"/>
        <w:rPr>
          <w:b/>
        </w:rPr>
      </w:pPr>
    </w:p>
    <w:p w:rsidR="00441420" w:rsidRPr="007B0B7C" w:rsidRDefault="00205853" w:rsidP="00441420">
      <w:pPr>
        <w:pStyle w:val="AralkYok"/>
        <w:rPr>
          <w:b/>
        </w:rPr>
      </w:pPr>
      <w:r w:rsidRPr="007B0B7C">
        <w:rPr>
          <w:b/>
        </w:rPr>
        <w:t>22</w:t>
      </w:r>
      <w:r w:rsidR="00441420" w:rsidRPr="007B0B7C">
        <w:rPr>
          <w:b/>
        </w:rPr>
        <w:t>.</w:t>
      </w:r>
      <w:r w:rsidRPr="007B0B7C">
        <w:t xml:space="preserve"> </w:t>
      </w:r>
      <w:r w:rsidR="00441420" w:rsidRPr="007B0B7C">
        <w:t xml:space="preserve">Atatürk’ün “Hürriyet ve istiklâl </w:t>
      </w:r>
      <w:r w:rsidR="00441420" w:rsidRPr="007B0B7C">
        <w:t>benim karakte</w:t>
      </w:r>
      <w:r w:rsidR="00441420" w:rsidRPr="007B0B7C">
        <w:t xml:space="preserve">rimdir.” </w:t>
      </w:r>
      <w:r w:rsidR="00441420" w:rsidRPr="007B0B7C">
        <w:rPr>
          <w:b/>
        </w:rPr>
        <w:t xml:space="preserve">sözü </w:t>
      </w:r>
      <w:r w:rsidR="00441420" w:rsidRPr="007B0B7C">
        <w:rPr>
          <w:b/>
        </w:rPr>
        <w:t>Atatürk ilkelerinin temel esas</w:t>
      </w:r>
      <w:r w:rsidR="00441420" w:rsidRPr="007B0B7C">
        <w:rPr>
          <w:b/>
        </w:rPr>
        <w:t>larından h</w:t>
      </w:r>
      <w:r w:rsidR="00441420" w:rsidRPr="007B0B7C">
        <w:rPr>
          <w:b/>
        </w:rPr>
        <w:t>angisiyle ilişkilendirilebilir?</w:t>
      </w:r>
    </w:p>
    <w:p w:rsidR="00441420" w:rsidRPr="007B0B7C" w:rsidRDefault="00205853" w:rsidP="00441420">
      <w:pPr>
        <w:pStyle w:val="AralkYok"/>
      </w:pPr>
      <w:r w:rsidRPr="007B0B7C">
        <w:t xml:space="preserve">A) </w:t>
      </w:r>
      <w:r w:rsidR="00441420" w:rsidRPr="007B0B7C">
        <w:t>Vatan ve millet sevgisi</w:t>
      </w:r>
    </w:p>
    <w:p w:rsidR="00441420" w:rsidRPr="007B0B7C" w:rsidRDefault="00205853" w:rsidP="00441420">
      <w:pPr>
        <w:pStyle w:val="AralkYok"/>
        <w:rPr>
          <w:color w:val="FF0000"/>
        </w:rPr>
      </w:pPr>
      <w:r w:rsidRPr="007B0B7C">
        <w:rPr>
          <w:color w:val="FF0000"/>
        </w:rPr>
        <w:t xml:space="preserve">B) </w:t>
      </w:r>
      <w:r w:rsidR="00441420" w:rsidRPr="007B0B7C">
        <w:rPr>
          <w:color w:val="FF0000"/>
        </w:rPr>
        <w:t>Bağımsızlık ve özgürlük</w:t>
      </w:r>
    </w:p>
    <w:p w:rsidR="00441420" w:rsidRPr="007B0B7C" w:rsidRDefault="00205853" w:rsidP="00441420">
      <w:pPr>
        <w:pStyle w:val="AralkYok"/>
      </w:pPr>
      <w:r w:rsidRPr="007B0B7C">
        <w:t xml:space="preserve">C) </w:t>
      </w:r>
      <w:r w:rsidR="00441420" w:rsidRPr="007B0B7C">
        <w:t>Millî birlik ve beraberlik</w:t>
      </w:r>
    </w:p>
    <w:p w:rsidR="0044174D" w:rsidRPr="007B0B7C" w:rsidRDefault="00205853" w:rsidP="00441420">
      <w:pPr>
        <w:pStyle w:val="AralkYok"/>
      </w:pPr>
      <w:r w:rsidRPr="007B0B7C">
        <w:t xml:space="preserve">D) </w:t>
      </w:r>
      <w:r w:rsidR="00441420" w:rsidRPr="007B0B7C">
        <w:t>Çağdaşlaşma ideali</w:t>
      </w:r>
    </w:p>
    <w:p w:rsidR="00441420" w:rsidRPr="007B0B7C" w:rsidRDefault="00441420" w:rsidP="00441420">
      <w:pPr>
        <w:pStyle w:val="AralkYok"/>
      </w:pPr>
    </w:p>
    <w:p w:rsidR="00441420" w:rsidRPr="007B0B7C" w:rsidRDefault="00441420" w:rsidP="00441420">
      <w:pPr>
        <w:pStyle w:val="AralkYok"/>
      </w:pPr>
    </w:p>
    <w:p w:rsidR="00441420" w:rsidRPr="007B0B7C" w:rsidRDefault="00205853" w:rsidP="00441420">
      <w:pPr>
        <w:pStyle w:val="AralkYok"/>
      </w:pPr>
      <w:r w:rsidRPr="007B0B7C">
        <w:rPr>
          <w:b/>
        </w:rPr>
        <w:t>23.</w:t>
      </w:r>
      <w:r w:rsidRPr="007B0B7C">
        <w:t xml:space="preserve"> </w:t>
      </w:r>
      <w:r w:rsidR="00441420" w:rsidRPr="007B0B7C">
        <w:t>“Şüphesiz, hukukumuza, şeref ve değerimize saygı gösterildi</w:t>
      </w:r>
      <w:r w:rsidR="00441420" w:rsidRPr="007B0B7C">
        <w:t>kçe karşılıklı saygıda asla ku</w:t>
      </w:r>
      <w:r w:rsidR="00441420" w:rsidRPr="007B0B7C">
        <w:t>sur etmeyeceğiz.”</w:t>
      </w:r>
    </w:p>
    <w:p w:rsidR="00441420" w:rsidRPr="007B0B7C" w:rsidRDefault="00441420" w:rsidP="00441420">
      <w:pPr>
        <w:pStyle w:val="AralkYok"/>
        <w:rPr>
          <w:b/>
        </w:rPr>
      </w:pPr>
      <w:r w:rsidRPr="007B0B7C">
        <w:rPr>
          <w:b/>
        </w:rPr>
        <w:t xml:space="preserve">Atatürk’ün bu sözü Türk dış politikasının hangi temel </w:t>
      </w:r>
      <w:r w:rsidRPr="007B0B7C">
        <w:rPr>
          <w:b/>
        </w:rPr>
        <w:t>ilkesiyle ilişkilendirilebilir?</w:t>
      </w:r>
    </w:p>
    <w:p w:rsidR="00441420" w:rsidRPr="007B0B7C" w:rsidRDefault="00205853" w:rsidP="00441420">
      <w:pPr>
        <w:pStyle w:val="AralkYok"/>
      </w:pPr>
      <w:r w:rsidRPr="007B0B7C">
        <w:t xml:space="preserve">A) </w:t>
      </w:r>
      <w:r w:rsidR="00441420" w:rsidRPr="007B0B7C">
        <w:t>Barışçılık</w:t>
      </w:r>
    </w:p>
    <w:p w:rsidR="00441420" w:rsidRPr="007B0B7C" w:rsidRDefault="00205853" w:rsidP="00441420">
      <w:pPr>
        <w:pStyle w:val="AralkYok"/>
      </w:pPr>
      <w:r w:rsidRPr="007B0B7C">
        <w:t xml:space="preserve">B) </w:t>
      </w:r>
      <w:r w:rsidR="00441420" w:rsidRPr="007B0B7C">
        <w:t>Akılcılık</w:t>
      </w:r>
    </w:p>
    <w:p w:rsidR="00441420" w:rsidRPr="007B0B7C" w:rsidRDefault="00205853" w:rsidP="00441420">
      <w:pPr>
        <w:pStyle w:val="AralkYok"/>
      </w:pPr>
      <w:r w:rsidRPr="007B0B7C">
        <w:t xml:space="preserve">C) </w:t>
      </w:r>
      <w:r w:rsidR="00441420" w:rsidRPr="007B0B7C">
        <w:t>Gerçekçilik</w:t>
      </w:r>
    </w:p>
    <w:p w:rsidR="00441420" w:rsidRPr="007B0B7C" w:rsidRDefault="00205853" w:rsidP="00441420">
      <w:pPr>
        <w:pStyle w:val="AralkYok"/>
        <w:rPr>
          <w:color w:val="FF0000"/>
        </w:rPr>
      </w:pPr>
      <w:r w:rsidRPr="007B0B7C">
        <w:rPr>
          <w:color w:val="FF0000"/>
        </w:rPr>
        <w:t xml:space="preserve">D) </w:t>
      </w:r>
      <w:r w:rsidR="00441420" w:rsidRPr="007B0B7C">
        <w:rPr>
          <w:color w:val="FF0000"/>
        </w:rPr>
        <w:t>Mütekabiliyet (Karşılıklılık)</w:t>
      </w:r>
    </w:p>
    <w:p w:rsidR="00441420" w:rsidRPr="007B0B7C" w:rsidRDefault="00441420" w:rsidP="00441420">
      <w:pPr>
        <w:pStyle w:val="AralkYok"/>
      </w:pPr>
    </w:p>
    <w:p w:rsidR="007020D3" w:rsidRDefault="007020D3" w:rsidP="0044174D">
      <w:pPr>
        <w:pStyle w:val="AralkYok"/>
        <w:rPr>
          <w:b/>
        </w:rPr>
      </w:pPr>
    </w:p>
    <w:p w:rsidR="007020D3" w:rsidRDefault="007020D3" w:rsidP="0044174D">
      <w:pPr>
        <w:pStyle w:val="AralkYok"/>
        <w:rPr>
          <w:b/>
        </w:rPr>
      </w:pPr>
    </w:p>
    <w:p w:rsidR="0044174D" w:rsidRPr="007B0B7C" w:rsidRDefault="00205853" w:rsidP="0044174D">
      <w:pPr>
        <w:pStyle w:val="AralkYok"/>
        <w:rPr>
          <w:b/>
        </w:rPr>
      </w:pPr>
      <w:r w:rsidRPr="007B0B7C">
        <w:rPr>
          <w:b/>
        </w:rPr>
        <w:t xml:space="preserve">24. </w:t>
      </w:r>
      <w:r w:rsidR="0044174D" w:rsidRPr="007B0B7C">
        <w:rPr>
          <w:b/>
        </w:rPr>
        <w:t xml:space="preserve">Aşağıdakilerden hangisi Mustafa Kemal Atatürk’ün </w:t>
      </w:r>
      <w:r w:rsidR="0044174D" w:rsidRPr="007B0B7C">
        <w:t xml:space="preserve">“Yurtta barış, dünyada barış!” </w:t>
      </w:r>
      <w:r w:rsidR="0044174D" w:rsidRPr="007B0B7C">
        <w:rPr>
          <w:b/>
        </w:rPr>
        <w:t xml:space="preserve">sözü doğrultusunda Türkiye’nin takip </w:t>
      </w:r>
      <w:r w:rsidR="0044174D" w:rsidRPr="007B0B7C">
        <w:rPr>
          <w:b/>
        </w:rPr>
        <w:t>ettiği dış politika yöntemidir?</w:t>
      </w:r>
    </w:p>
    <w:p w:rsidR="0044174D" w:rsidRPr="007B0B7C" w:rsidRDefault="00205853" w:rsidP="0044174D">
      <w:pPr>
        <w:pStyle w:val="AralkYok"/>
      </w:pPr>
      <w:r w:rsidRPr="007B0B7C">
        <w:t xml:space="preserve">A) </w:t>
      </w:r>
      <w:r w:rsidR="0044174D" w:rsidRPr="007B0B7C">
        <w:t>Diğer devletlerin içişlerine karışmak</w:t>
      </w:r>
    </w:p>
    <w:p w:rsidR="0044174D" w:rsidRPr="007B0B7C" w:rsidRDefault="00205853" w:rsidP="0044174D">
      <w:pPr>
        <w:pStyle w:val="AralkYok"/>
      </w:pPr>
      <w:r w:rsidRPr="007B0B7C">
        <w:t xml:space="preserve">B) </w:t>
      </w:r>
      <w:r w:rsidR="0044174D" w:rsidRPr="007B0B7C">
        <w:t>Yayılmacı politika izlemek</w:t>
      </w:r>
    </w:p>
    <w:p w:rsidR="005802C8" w:rsidRPr="007B0B7C" w:rsidRDefault="00205853" w:rsidP="0044174D">
      <w:pPr>
        <w:pStyle w:val="AralkYok"/>
        <w:rPr>
          <w:color w:val="FF0000"/>
        </w:rPr>
      </w:pPr>
      <w:r w:rsidRPr="007B0B7C">
        <w:rPr>
          <w:color w:val="FF0000"/>
        </w:rPr>
        <w:t xml:space="preserve">C) </w:t>
      </w:r>
      <w:r w:rsidR="0044174D" w:rsidRPr="007B0B7C">
        <w:rPr>
          <w:color w:val="FF0000"/>
        </w:rPr>
        <w:t>Sorunları diplomasi yoluyla çözmek</w:t>
      </w:r>
    </w:p>
    <w:p w:rsidR="0044174D" w:rsidRPr="007B0B7C" w:rsidRDefault="00205853" w:rsidP="0044174D">
      <w:pPr>
        <w:pStyle w:val="AralkYok"/>
      </w:pPr>
      <w:r w:rsidRPr="007B0B7C">
        <w:t xml:space="preserve">D) </w:t>
      </w:r>
      <w:r w:rsidR="0044174D" w:rsidRPr="007B0B7C">
        <w:t>Büyük devletlerin yönlendirmesiyle hareket etmek</w:t>
      </w:r>
    </w:p>
    <w:p w:rsidR="00441420" w:rsidRPr="007B0B7C" w:rsidRDefault="00441420" w:rsidP="0044174D">
      <w:pPr>
        <w:pStyle w:val="AralkYok"/>
      </w:pPr>
    </w:p>
    <w:p w:rsidR="00441420" w:rsidRPr="007B0B7C" w:rsidRDefault="00441420" w:rsidP="0044174D">
      <w:pPr>
        <w:pStyle w:val="AralkYok"/>
      </w:pPr>
    </w:p>
    <w:p w:rsidR="007020D3" w:rsidRDefault="007020D3"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5802C8" w:rsidRDefault="005802C8" w:rsidP="00441420">
      <w:pPr>
        <w:pStyle w:val="AralkYok"/>
        <w:rPr>
          <w:b/>
        </w:rPr>
      </w:pPr>
    </w:p>
    <w:p w:rsidR="00441420" w:rsidRPr="007B0B7C" w:rsidRDefault="00205853" w:rsidP="00441420">
      <w:pPr>
        <w:pStyle w:val="AralkYok"/>
        <w:rPr>
          <w:b/>
        </w:rPr>
      </w:pPr>
      <w:r w:rsidRPr="007020D3">
        <w:rPr>
          <w:b/>
        </w:rPr>
        <w:t>25.</w:t>
      </w:r>
      <w:r w:rsidRPr="007B0B7C">
        <w:t xml:space="preserve"> </w:t>
      </w:r>
      <w:r w:rsidR="00441420" w:rsidRPr="007B0B7C">
        <w:rPr>
          <w:b/>
        </w:rPr>
        <w:t>Atatürk’ün Hatay sorunuyla ilgili:</w:t>
      </w:r>
      <w:r w:rsidR="00441420" w:rsidRPr="007B0B7C">
        <w:t xml:space="preserve"> “Ben toprak büyütme merakl</w:t>
      </w:r>
      <w:r w:rsidR="00441420" w:rsidRPr="007B0B7C">
        <w:t>ısı değilim... Antlaşmaya daya</w:t>
      </w:r>
      <w:r w:rsidR="00441420" w:rsidRPr="007B0B7C">
        <w:t xml:space="preserve">nan hakkımızın </w:t>
      </w:r>
      <w:r w:rsidR="00441420" w:rsidRPr="007B0B7C">
        <w:t>isteyicisiyim. Onu almasam ede</w:t>
      </w:r>
      <w:r w:rsidR="00441420" w:rsidRPr="007B0B7C">
        <w:t xml:space="preserve">mem. Meclis kürsüsünden söz verdim: Hatay’ı alacağım.” </w:t>
      </w:r>
      <w:r w:rsidR="00441420" w:rsidRPr="007B0B7C">
        <w:rPr>
          <w:b/>
        </w:rPr>
        <w:t>söz</w:t>
      </w:r>
      <w:r w:rsidR="00441420" w:rsidRPr="007B0B7C">
        <w:rPr>
          <w:b/>
        </w:rPr>
        <w:t>leri Atatürk’ün aşağıdaki özel</w:t>
      </w:r>
      <w:r w:rsidR="00441420" w:rsidRPr="007B0B7C">
        <w:rPr>
          <w:b/>
        </w:rPr>
        <w:t>liklerinden han</w:t>
      </w:r>
      <w:r w:rsidR="00441420" w:rsidRPr="007B0B7C">
        <w:rPr>
          <w:b/>
        </w:rPr>
        <w:t>gileriyle ilişkilendirilebilir?</w:t>
      </w:r>
    </w:p>
    <w:p w:rsidR="00441420" w:rsidRPr="007B0B7C" w:rsidRDefault="00205853" w:rsidP="00441420">
      <w:pPr>
        <w:pStyle w:val="AralkYok"/>
      </w:pPr>
      <w:r w:rsidRPr="007B0B7C">
        <w:t xml:space="preserve">A) </w:t>
      </w:r>
      <w:r w:rsidR="00441420" w:rsidRPr="007B0B7C">
        <w:t>İnkılapçılık - Birleştiricilik</w:t>
      </w:r>
    </w:p>
    <w:p w:rsidR="00441420" w:rsidRPr="007B0B7C" w:rsidRDefault="00205853" w:rsidP="00441420">
      <w:pPr>
        <w:pStyle w:val="AralkYok"/>
      </w:pPr>
      <w:r w:rsidRPr="007B0B7C">
        <w:t xml:space="preserve">B) </w:t>
      </w:r>
      <w:r w:rsidR="00441420" w:rsidRPr="007B0B7C">
        <w:t>Açık sözlülük - İnkılapçılık</w:t>
      </w:r>
    </w:p>
    <w:p w:rsidR="00441420" w:rsidRPr="007B0B7C" w:rsidRDefault="00205853" w:rsidP="00441420">
      <w:pPr>
        <w:pStyle w:val="AralkYok"/>
        <w:rPr>
          <w:color w:val="FF0000"/>
        </w:rPr>
      </w:pPr>
      <w:r w:rsidRPr="007B0B7C">
        <w:rPr>
          <w:color w:val="FF0000"/>
        </w:rPr>
        <w:t xml:space="preserve">C) </w:t>
      </w:r>
      <w:r w:rsidR="00441420" w:rsidRPr="007B0B7C">
        <w:rPr>
          <w:color w:val="FF0000"/>
        </w:rPr>
        <w:t>Kararlılık - Açık sözlülük</w:t>
      </w:r>
    </w:p>
    <w:p w:rsidR="00441420" w:rsidRDefault="00205853" w:rsidP="00441420">
      <w:pPr>
        <w:pStyle w:val="AralkYok"/>
      </w:pPr>
      <w:r w:rsidRPr="007B0B7C">
        <w:t xml:space="preserve">D) </w:t>
      </w:r>
      <w:r w:rsidR="00441420" w:rsidRPr="007B0B7C">
        <w:t>Teşkilatçılık - İleri görüşlülük</w:t>
      </w:r>
    </w:p>
    <w:p w:rsidR="005802C8" w:rsidRDefault="005802C8" w:rsidP="00441420">
      <w:pPr>
        <w:pStyle w:val="AralkYok"/>
      </w:pPr>
    </w:p>
    <w:p w:rsidR="005802C8" w:rsidRDefault="005802C8" w:rsidP="00441420">
      <w:pPr>
        <w:pStyle w:val="AralkYok"/>
      </w:pPr>
    </w:p>
    <w:p w:rsidR="005802C8" w:rsidRPr="006A791B" w:rsidRDefault="005802C8" w:rsidP="005802C8">
      <w:pPr>
        <w:spacing w:after="0" w:line="240" w:lineRule="auto"/>
        <w:jc w:val="center"/>
      </w:pPr>
      <w:r>
        <w:rPr>
          <w:b/>
        </w:rPr>
        <w:t>NOT: Her soru 4</w:t>
      </w:r>
      <w:r w:rsidRPr="006A791B">
        <w:rPr>
          <w:b/>
        </w:rPr>
        <w:t xml:space="preserve"> puandır. Süre 40 dakikadır. BAŞARILAR...</w:t>
      </w:r>
    </w:p>
    <w:p w:rsidR="005802C8" w:rsidRDefault="005802C8" w:rsidP="005802C8">
      <w:pPr>
        <w:spacing w:after="0" w:line="240" w:lineRule="auto"/>
        <w:jc w:val="center"/>
        <w:rPr>
          <w:color w:val="0000FF" w:themeColor="hyperlink"/>
          <w:u w:val="single"/>
        </w:rPr>
      </w:pPr>
      <w:r w:rsidRPr="006A791B">
        <w:t xml:space="preserve">Zeki DOĞAN – </w:t>
      </w:r>
      <w:hyperlink r:id="rId6" w:history="1">
        <w:r w:rsidRPr="008000CF">
          <w:rPr>
            <w:rStyle w:val="Kpr"/>
          </w:rPr>
          <w:t>www.sosyalciniz.net</w:t>
        </w:r>
      </w:hyperlink>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Default="005802C8" w:rsidP="005802C8">
      <w:pPr>
        <w:spacing w:after="0" w:line="240" w:lineRule="auto"/>
        <w:rPr>
          <w:color w:val="0000FF" w:themeColor="hyperlink"/>
          <w:u w:val="single"/>
        </w:rPr>
      </w:pPr>
    </w:p>
    <w:p w:rsidR="005802C8" w:rsidRPr="006A791B" w:rsidRDefault="005802C8" w:rsidP="005802C8">
      <w:pPr>
        <w:spacing w:after="0" w:line="240" w:lineRule="auto"/>
        <w:rPr>
          <w:color w:val="0000FF" w:themeColor="hyperlink"/>
          <w:u w:val="single"/>
        </w:rPr>
        <w:sectPr w:rsidR="005802C8" w:rsidRPr="006A791B" w:rsidSect="00E342C7">
          <w:type w:val="continuous"/>
          <w:pgSz w:w="11906" w:h="16838"/>
          <w:pgMar w:top="851" w:right="851" w:bottom="851" w:left="851" w:header="709" w:footer="709" w:gutter="0"/>
          <w:cols w:num="2" w:sep="1" w:space="709"/>
          <w:docGrid w:linePitch="360"/>
        </w:sectPr>
      </w:pPr>
    </w:p>
    <w:p w:rsidR="005802C8" w:rsidRPr="007B0B7C" w:rsidRDefault="005802C8" w:rsidP="00441420">
      <w:pPr>
        <w:pStyle w:val="AralkYok"/>
      </w:pPr>
    </w:p>
    <w:sectPr w:rsidR="005802C8" w:rsidRPr="007B0B7C" w:rsidSect="00D41154">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66B60"/>
    <w:multiLevelType w:val="hybridMultilevel"/>
    <w:tmpl w:val="41C81B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22F10C7"/>
    <w:multiLevelType w:val="hybridMultilevel"/>
    <w:tmpl w:val="862496A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50E6957"/>
    <w:multiLevelType w:val="hybridMultilevel"/>
    <w:tmpl w:val="EA6EFD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7AD"/>
    <w:rsid w:val="00024841"/>
    <w:rsid w:val="0003244A"/>
    <w:rsid w:val="00205853"/>
    <w:rsid w:val="00245A17"/>
    <w:rsid w:val="00441420"/>
    <w:rsid w:val="0044174D"/>
    <w:rsid w:val="004903DC"/>
    <w:rsid w:val="00551F2F"/>
    <w:rsid w:val="005802C8"/>
    <w:rsid w:val="00631B84"/>
    <w:rsid w:val="006B0E7B"/>
    <w:rsid w:val="007020D3"/>
    <w:rsid w:val="00713593"/>
    <w:rsid w:val="007B0B7C"/>
    <w:rsid w:val="007F6639"/>
    <w:rsid w:val="008A57AD"/>
    <w:rsid w:val="0094021D"/>
    <w:rsid w:val="00A93EB5"/>
    <w:rsid w:val="00B00171"/>
    <w:rsid w:val="00D41154"/>
    <w:rsid w:val="00F569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57AD"/>
    <w:pPr>
      <w:spacing w:after="0" w:line="240" w:lineRule="auto"/>
    </w:pPr>
  </w:style>
  <w:style w:type="table" w:customStyle="1" w:styleId="TableNormal">
    <w:name w:val="Table Normal"/>
    <w:uiPriority w:val="2"/>
    <w:semiHidden/>
    <w:unhideWhenUsed/>
    <w:qFormat/>
    <w:rsid w:val="00441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5802C8"/>
    <w:rPr>
      <w:color w:val="0000FF" w:themeColor="hyperlink"/>
      <w:u w:val="single"/>
    </w:rPr>
  </w:style>
  <w:style w:type="table" w:styleId="AkKlavuz-Vurgu5">
    <w:name w:val="Light Grid Accent 5"/>
    <w:basedOn w:val="NormalTablo"/>
    <w:uiPriority w:val="62"/>
    <w:rsid w:val="00F5696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A57AD"/>
    <w:pPr>
      <w:spacing w:after="0" w:line="240" w:lineRule="auto"/>
    </w:pPr>
  </w:style>
  <w:style w:type="table" w:customStyle="1" w:styleId="TableNormal">
    <w:name w:val="Table Normal"/>
    <w:uiPriority w:val="2"/>
    <w:semiHidden/>
    <w:unhideWhenUsed/>
    <w:qFormat/>
    <w:rsid w:val="00441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Kpr">
    <w:name w:val="Hyperlink"/>
    <w:basedOn w:val="VarsaylanParagrafYazTipi"/>
    <w:uiPriority w:val="99"/>
    <w:unhideWhenUsed/>
    <w:rsid w:val="005802C8"/>
    <w:rPr>
      <w:color w:val="0000FF" w:themeColor="hyperlink"/>
      <w:u w:val="single"/>
    </w:rPr>
  </w:style>
  <w:style w:type="table" w:styleId="AkKlavuz-Vurgu5">
    <w:name w:val="Light Grid Accent 5"/>
    <w:basedOn w:val="NormalTablo"/>
    <w:uiPriority w:val="62"/>
    <w:rsid w:val="00F5696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1732</Words>
  <Characters>9875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2022-05-15T09:22:00Z</dcterms:created>
  <dcterms:modified xsi:type="dcterms:W3CDTF">2022-05-15T09:22:00Z</dcterms:modified>
</cp:coreProperties>
</file>