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E6D89" w:rsidRDefault="006E6D89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89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E6D89" w:rsidTr="009B47CD">
        <w:tc>
          <w:tcPr>
            <w:tcW w:w="10598" w:type="dxa"/>
            <w:gridSpan w:val="2"/>
            <w:shd w:val="clear" w:color="auto" w:fill="auto"/>
          </w:tcPr>
          <w:p w:rsidR="00E9599D" w:rsidRPr="006E6D8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E6D89" w:rsidTr="00510705">
        <w:tc>
          <w:tcPr>
            <w:tcW w:w="2235" w:type="dxa"/>
          </w:tcPr>
          <w:p w:rsidR="00E9599D" w:rsidRPr="006E6D89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E6D8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E6D89" w:rsidTr="00510705">
        <w:tc>
          <w:tcPr>
            <w:tcW w:w="2235" w:type="dxa"/>
          </w:tcPr>
          <w:p w:rsidR="00E9599D" w:rsidRPr="006E6D89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E6D89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E6D89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E6D89" w:rsidTr="00510705">
        <w:tc>
          <w:tcPr>
            <w:tcW w:w="2235" w:type="dxa"/>
          </w:tcPr>
          <w:p w:rsidR="00E9599D" w:rsidRPr="006E6D89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E6D89" w:rsidRDefault="002D042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6E6D89" w:rsidTr="00510705">
        <w:tc>
          <w:tcPr>
            <w:tcW w:w="2235" w:type="dxa"/>
          </w:tcPr>
          <w:p w:rsidR="00E9599D" w:rsidRPr="006E6D89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E6D89" w:rsidRDefault="009B47CD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DEMOKRATİK DEVLET VE ORGANLARI</w:t>
            </w:r>
          </w:p>
        </w:tc>
      </w:tr>
      <w:tr w:rsidR="00E9599D" w:rsidRPr="006E6D89" w:rsidTr="00510705">
        <w:tc>
          <w:tcPr>
            <w:tcW w:w="2235" w:type="dxa"/>
          </w:tcPr>
          <w:p w:rsidR="00E9599D" w:rsidRPr="006E6D89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E6D89" w:rsidRDefault="006E6D89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6E6D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6E6D89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E6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E6D89" w:rsidTr="00510705">
        <w:tc>
          <w:tcPr>
            <w:tcW w:w="2235" w:type="dxa"/>
          </w:tcPr>
          <w:p w:rsidR="005B502D" w:rsidRPr="006E6D89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E6D89" w:rsidRDefault="006E6D89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5-8 Mayıs</w:t>
            </w:r>
            <w:r w:rsidR="000A6DBC"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E6D89" w:rsidTr="009B47C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E6D8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E6D89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E6D8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6E6D89" w:rsidRDefault="007A2CED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6D8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SB.6.6.2. Türkiye Cumhuriyeti Devleti’nde yasama, yürütme ve yargı güçleri arasındaki ilişkiyi açıklar</w:t>
            </w:r>
            <w:r w:rsidR="002D042B" w:rsidRPr="006E6D8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1558" w:rsidRPr="006E6D89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E6D8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6E6D89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Değer</w:t>
            </w:r>
            <w:r w:rsidR="0012294D"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8000A"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2B"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Eşitlik</w:t>
            </w:r>
            <w:r w:rsidR="00F67E6A"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B1558" w:rsidRPr="006E6D89" w:rsidRDefault="002C6310" w:rsidP="002D04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Becer</w:t>
            </w:r>
            <w:r w:rsidR="00C41806"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2294D"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942FA"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2B"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Eleştirel düşünme, Türkçeyi doğr</w:t>
            </w:r>
            <w:r w:rsidR="00C41806"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u, güzel ve etkili kullanma, </w:t>
            </w:r>
            <w:r w:rsidR="002D042B"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politik okuryazarlık</w:t>
            </w:r>
          </w:p>
        </w:tc>
      </w:tr>
      <w:tr w:rsidR="006E6D89" w:rsidRPr="006E6D89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89" w:rsidRPr="006E6D89" w:rsidRDefault="006E6D89" w:rsidP="006E6D8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89" w:rsidRPr="006E6D89" w:rsidRDefault="006E6D89" w:rsidP="006E6D89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6E6D89" w:rsidRPr="006E6D89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89" w:rsidRPr="006E6D89" w:rsidRDefault="006E6D89" w:rsidP="006E6D89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89" w:rsidRPr="006E6D89" w:rsidRDefault="006E6D89" w:rsidP="006E6D89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6E6D89" w:rsidRPr="006E6D89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89" w:rsidRPr="006E6D89" w:rsidRDefault="006E6D89" w:rsidP="006E6D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6E6D89" w:rsidRPr="006E6D89" w:rsidRDefault="006E6D89" w:rsidP="006E6D8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6E6D89" w:rsidRPr="006E6D89" w:rsidRDefault="006E6D89" w:rsidP="006E6D8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6E6D89" w:rsidRPr="006E6D89" w:rsidRDefault="006E6D89" w:rsidP="006E6D8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6E6D89" w:rsidRPr="006E6D89" w:rsidRDefault="006E6D89" w:rsidP="006E6D8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89" w:rsidRPr="006E6D89" w:rsidRDefault="006E6D89" w:rsidP="006E6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6D89" w:rsidRPr="006E6D89" w:rsidRDefault="006E6D89" w:rsidP="006E6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6E6D89" w:rsidRPr="006E6D89" w:rsidRDefault="006E6D89" w:rsidP="006E6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6E6D89" w:rsidRPr="006E6D89" w:rsidRDefault="006E6D89" w:rsidP="006E6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6E6D89" w:rsidRPr="006E6D89" w:rsidRDefault="006E6D89" w:rsidP="006E6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6E6D89" w:rsidRPr="006E6D89" w:rsidRDefault="006E6D89" w:rsidP="006E6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6E6D89" w:rsidRPr="006E6D89" w:rsidRDefault="006E6D89" w:rsidP="006E6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E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6E6D89" w:rsidRPr="006E6D89" w:rsidRDefault="006E6D89" w:rsidP="006E6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E6D89" w:rsidTr="009B47C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E6D8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6E6D89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6E6D89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6E6D89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E6D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06" w:rsidRPr="006E6D89" w:rsidRDefault="00B41228" w:rsidP="00C4180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6E6D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806" w:rsidRPr="006E6D8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7A2CED"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vlet işlerini yürüten organlar </w:t>
            </w:r>
            <w:r w:rsidR="00C41806" w:rsidRPr="006E6D89">
              <w:rPr>
                <w:rFonts w:ascii="Times New Roman" w:hAnsi="Times New Roman" w:cs="Times New Roman"/>
                <w:sz w:val="24"/>
                <w:szCs w:val="24"/>
              </w:rPr>
              <w:t>nelerd</w:t>
            </w:r>
            <w:r w:rsidR="002F4969" w:rsidRPr="006E6D8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1C0EEA" w:rsidRPr="006E6D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67E6A"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6E6D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6E6D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CED" w:rsidRPr="006E6D89">
              <w:rPr>
                <w:rFonts w:ascii="Times New Roman" w:hAnsi="Times New Roman" w:cs="Times New Roman"/>
                <w:sz w:val="24"/>
                <w:szCs w:val="24"/>
              </w:rPr>
              <w:t>Yasama nedir, yasama yetkisi hangi kuruma aittir</w:t>
            </w:r>
            <w:r w:rsidR="00C13CAA" w:rsidRPr="006E6D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E6D89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F67E6A"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2CED" w:rsidRPr="006E6D89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C41806"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 denir</w:t>
            </w:r>
            <w:r w:rsidR="007A2CED" w:rsidRPr="006E6D89">
              <w:rPr>
                <w:rFonts w:ascii="Times New Roman" w:hAnsi="Times New Roman" w:cs="Times New Roman"/>
                <w:sz w:val="24"/>
                <w:szCs w:val="24"/>
              </w:rPr>
              <w:t>, yürütme yetkisi hangi kuruma aittir</w:t>
            </w:r>
            <w:r w:rsidR="002C6310" w:rsidRPr="006E6D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41806" w:rsidRPr="006E6D89" w:rsidRDefault="00C41806" w:rsidP="00C4180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7A2CED" w:rsidRPr="006E6D89">
              <w:rPr>
                <w:rFonts w:ascii="Times New Roman" w:hAnsi="Times New Roman" w:cs="Times New Roman"/>
                <w:sz w:val="24"/>
                <w:szCs w:val="24"/>
              </w:rPr>
              <w:t>Yargı yetkisi nedir</w:t>
            </w:r>
            <w:r w:rsidRPr="006E6D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2294D" w:rsidRPr="006E6D89" w:rsidRDefault="00685CF0" w:rsidP="00C4180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6E6D8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E6D89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E6D89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E6D89" w:rsidTr="009B47C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E6D89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E6D8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E6D89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89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E6D89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6D89" w:rsidRDefault="006E6D89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6E6D89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E6D89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E6D89">
        <w:rPr>
          <w:rFonts w:ascii="Times New Roman" w:hAnsi="Times New Roman" w:cs="Times New Roman"/>
          <w:sz w:val="24"/>
          <w:szCs w:val="24"/>
        </w:rPr>
        <w:t>Uygundur</w:t>
      </w:r>
      <w:r w:rsidRPr="006E6D89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="001B27AE" w:rsidRPr="006E6D8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6D89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6E6D8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Pr="006E6D89">
        <w:rPr>
          <w:rFonts w:ascii="Times New Roman" w:hAnsi="Times New Roman" w:cs="Times New Roman"/>
          <w:sz w:val="24"/>
          <w:szCs w:val="24"/>
        </w:rPr>
        <w:tab/>
      </w:r>
      <w:r w:rsidR="001B27AE" w:rsidRPr="006E6D8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6D89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6E6D8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6310"/>
    <w:rsid w:val="002D042B"/>
    <w:rsid w:val="002F4969"/>
    <w:rsid w:val="003207C7"/>
    <w:rsid w:val="0035219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6E6D89"/>
    <w:rsid w:val="0072398D"/>
    <w:rsid w:val="00756159"/>
    <w:rsid w:val="007A2CED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B47CD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41806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2022-05-08T05:24:00Z</dcterms:created>
  <dcterms:modified xsi:type="dcterms:W3CDTF">2022-05-08T05:24:00Z</dcterms:modified>
</cp:coreProperties>
</file>