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24566" w:rsidRDefault="00424566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566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424566" w:rsidTr="001F7F6C">
        <w:tc>
          <w:tcPr>
            <w:tcW w:w="10598" w:type="dxa"/>
            <w:gridSpan w:val="2"/>
            <w:shd w:val="clear" w:color="auto" w:fill="auto"/>
          </w:tcPr>
          <w:p w:rsidR="00E9599D" w:rsidRPr="00424566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566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424566" w:rsidTr="00510705">
        <w:tc>
          <w:tcPr>
            <w:tcW w:w="2235" w:type="dxa"/>
          </w:tcPr>
          <w:p w:rsidR="00E9599D" w:rsidRPr="00424566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566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424566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566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424566" w:rsidTr="00510705">
        <w:tc>
          <w:tcPr>
            <w:tcW w:w="2235" w:type="dxa"/>
          </w:tcPr>
          <w:p w:rsidR="00E9599D" w:rsidRPr="00424566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566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424566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5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424566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424566" w:rsidTr="00510705">
        <w:tc>
          <w:tcPr>
            <w:tcW w:w="2235" w:type="dxa"/>
          </w:tcPr>
          <w:p w:rsidR="00E9599D" w:rsidRPr="00424566" w:rsidRDefault="0030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566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424566" w:rsidRDefault="00B61359" w:rsidP="00935B2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566">
              <w:rPr>
                <w:rFonts w:ascii="Times New Roman" w:eastAsia="Times New Roman" w:hAnsi="Times New Roman" w:cs="Times New Roman"/>
                <w:sz w:val="24"/>
                <w:szCs w:val="24"/>
              </w:rPr>
              <w:t>ATATÜRK’ÜN ÖLÜMÜ VE SONRASI</w:t>
            </w:r>
          </w:p>
        </w:tc>
      </w:tr>
      <w:tr w:rsidR="00E9599D" w:rsidRPr="00424566" w:rsidTr="00510705">
        <w:tc>
          <w:tcPr>
            <w:tcW w:w="2235" w:type="dxa"/>
          </w:tcPr>
          <w:p w:rsidR="00E9599D" w:rsidRPr="00424566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566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24566" w:rsidRDefault="00B61359" w:rsidP="00032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566">
              <w:rPr>
                <w:rFonts w:ascii="Times New Roman" w:hAnsi="Times New Roman" w:cs="Times New Roman"/>
                <w:sz w:val="24"/>
                <w:szCs w:val="24"/>
              </w:rPr>
              <w:t>ATATÜRK’ÜN VEFATI VE YANKILARI</w:t>
            </w:r>
          </w:p>
        </w:tc>
      </w:tr>
      <w:tr w:rsidR="00E9599D" w:rsidRPr="00424566" w:rsidTr="00510705">
        <w:tc>
          <w:tcPr>
            <w:tcW w:w="2235" w:type="dxa"/>
          </w:tcPr>
          <w:p w:rsidR="00E9599D" w:rsidRPr="00424566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566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424566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56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09A0" w:rsidRPr="00424566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424566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42456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424566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</w:p>
        </w:tc>
      </w:tr>
      <w:tr w:rsidR="005B502D" w:rsidRPr="00424566" w:rsidTr="00510705">
        <w:tc>
          <w:tcPr>
            <w:tcW w:w="2235" w:type="dxa"/>
          </w:tcPr>
          <w:p w:rsidR="005B502D" w:rsidRPr="00424566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566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424566" w:rsidRDefault="00424566" w:rsidP="001302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24566"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  <w:r w:rsidR="00063693" w:rsidRPr="00424566">
              <w:rPr>
                <w:rFonts w:ascii="Times New Roman" w:hAnsi="Times New Roman" w:cs="Times New Roman"/>
                <w:sz w:val="24"/>
                <w:szCs w:val="24"/>
              </w:rPr>
              <w:t xml:space="preserve"> Mayıs </w:t>
            </w:r>
            <w:r w:rsidRPr="0042456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424566" w:rsidTr="001F7F6C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424566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4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424566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424566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45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4A" w:rsidRPr="00424566" w:rsidRDefault="00B61359" w:rsidP="00B61359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2456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İTA.8.7.1. Atatürk’ün ölümüne ilişkin yansıma ve değerlendirmelerden hareketle onun fikir ve eserlerinin evrensel değerine ilişkin çıkarımlarda bulunur.</w:t>
            </w:r>
          </w:p>
        </w:tc>
      </w:tr>
      <w:tr w:rsidR="00AB1558" w:rsidRPr="00424566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424566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45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4245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424566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566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424566" w:rsidRPr="00424566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66" w:rsidRPr="00424566" w:rsidRDefault="00424566" w:rsidP="00424566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45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66" w:rsidRPr="00424566" w:rsidRDefault="00424566" w:rsidP="00424566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566">
              <w:rPr>
                <w:rFonts w:ascii="Times New Roman" w:eastAsia="Times New Roman" w:hAnsi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424566" w:rsidRPr="00424566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66" w:rsidRPr="00424566" w:rsidRDefault="00424566" w:rsidP="00424566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566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66" w:rsidRPr="00424566" w:rsidRDefault="00424566" w:rsidP="00424566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566">
              <w:rPr>
                <w:rFonts w:ascii="Times New Roman" w:eastAsia="Times New Roman" w:hAnsi="Times New Roman"/>
                <w:sz w:val="24"/>
                <w:szCs w:val="24"/>
              </w:rPr>
              <w:t>Ders Kitabı, EBA, Akıllı Tahta, MEB Kazanım Testleri, İl ÖDM Testleri, MEB</w:t>
            </w:r>
          </w:p>
          <w:p w:rsidR="00424566" w:rsidRPr="00424566" w:rsidRDefault="00424566" w:rsidP="00424566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566">
              <w:rPr>
                <w:rFonts w:ascii="Times New Roman" w:eastAsia="Times New Roman" w:hAnsi="Times New Roman"/>
                <w:sz w:val="24"/>
                <w:szCs w:val="24"/>
              </w:rPr>
              <w:t>Örnek Sorular</w:t>
            </w:r>
          </w:p>
        </w:tc>
      </w:tr>
      <w:tr w:rsidR="00424566" w:rsidRPr="00424566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566" w:rsidRPr="00424566" w:rsidRDefault="00424566" w:rsidP="0042456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424566" w:rsidRPr="00424566" w:rsidRDefault="00424566" w:rsidP="00424566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566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424566" w:rsidRPr="00424566" w:rsidRDefault="00424566" w:rsidP="00424566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566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424566" w:rsidRPr="00424566" w:rsidRDefault="00424566" w:rsidP="00424566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566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424566" w:rsidRPr="00424566" w:rsidRDefault="00424566" w:rsidP="00424566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566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566" w:rsidRPr="00424566" w:rsidRDefault="00424566" w:rsidP="0042456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24566">
              <w:rPr>
                <w:rFonts w:ascii="Times New Roman" w:hAnsi="Times New Roman"/>
                <w:iCs/>
                <w:sz w:val="24"/>
                <w:szCs w:val="24"/>
              </w:rPr>
              <w:t>Önceki konularla ilişkilendirme yapılacak.</w:t>
            </w:r>
          </w:p>
          <w:p w:rsidR="00424566" w:rsidRPr="00424566" w:rsidRDefault="00424566" w:rsidP="0042456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24566">
              <w:rPr>
                <w:rFonts w:ascii="Times New Roman" w:hAnsi="Times New Roman"/>
                <w:iCs/>
                <w:sz w:val="24"/>
                <w:szCs w:val="24"/>
              </w:rPr>
              <w:t xml:space="preserve">Konu hakkında bilgi verilecek. </w:t>
            </w:r>
          </w:p>
          <w:p w:rsidR="00424566" w:rsidRPr="00424566" w:rsidRDefault="00424566" w:rsidP="0042456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24566">
              <w:rPr>
                <w:rFonts w:ascii="Times New Roman" w:hAnsi="Times New Roman"/>
                <w:iCs/>
                <w:sz w:val="24"/>
                <w:szCs w:val="24"/>
              </w:rPr>
              <w:t>Gerekli açıklamalar yapılacak.</w:t>
            </w:r>
          </w:p>
          <w:p w:rsidR="00424566" w:rsidRPr="00424566" w:rsidRDefault="00424566" w:rsidP="0042456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24566">
              <w:rPr>
                <w:rFonts w:ascii="Times New Roman" w:hAnsi="Times New Roman"/>
                <w:iCs/>
                <w:sz w:val="24"/>
                <w:szCs w:val="24"/>
              </w:rPr>
              <w:t>Öğrencilerden gelen sorular cevaplandırılacak.</w:t>
            </w:r>
          </w:p>
          <w:p w:rsidR="00424566" w:rsidRPr="00424566" w:rsidRDefault="00424566" w:rsidP="0042456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24566">
              <w:rPr>
                <w:rFonts w:ascii="Times New Roman" w:hAnsi="Times New Roman"/>
                <w:iCs/>
                <w:sz w:val="24"/>
                <w:szCs w:val="24"/>
              </w:rPr>
              <w:t>Konu ile ilgili kazanım testleri çözülecek.</w:t>
            </w:r>
          </w:p>
          <w:p w:rsidR="00424566" w:rsidRPr="00424566" w:rsidRDefault="00424566" w:rsidP="0042456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424566">
              <w:rPr>
                <w:rFonts w:ascii="Times New Roman" w:hAnsi="Times New Roman"/>
                <w:iCs/>
                <w:sz w:val="24"/>
                <w:szCs w:val="24"/>
              </w:rPr>
              <w:t>EBA‘daki</w:t>
            </w:r>
            <w:proofErr w:type="spellEnd"/>
            <w:r w:rsidRPr="00424566">
              <w:rPr>
                <w:rFonts w:ascii="Times New Roman" w:hAnsi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424566" w:rsidRPr="00424566" w:rsidRDefault="00424566" w:rsidP="0042456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B1558" w:rsidRPr="00424566" w:rsidTr="001F7F6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424566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566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</w:p>
        </w:tc>
      </w:tr>
      <w:tr w:rsidR="00AB1558" w:rsidRPr="00424566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424566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566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424566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24566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4245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4566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90E" w:rsidRPr="00424566" w:rsidRDefault="00DD36EE" w:rsidP="001C19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2456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C190E" w:rsidRPr="00424566">
              <w:rPr>
                <w:rFonts w:ascii="Times New Roman" w:hAnsi="Times New Roman" w:cs="Times New Roman"/>
                <w:sz w:val="24"/>
                <w:szCs w:val="24"/>
              </w:rPr>
              <w:t xml:space="preserve">Atatürk’ün yaşadığı sağlık sorunları yurt dışında da siyasiler ve gazeteciler tarafından yakından takip edilmesinin nedeni nedir? </w:t>
            </w:r>
          </w:p>
          <w:p w:rsidR="00BE6974" w:rsidRPr="00424566" w:rsidRDefault="00DD36EE" w:rsidP="001C19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2456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1C190E" w:rsidRPr="00424566">
              <w:rPr>
                <w:rFonts w:ascii="Times New Roman" w:hAnsi="Times New Roman" w:cs="Times New Roman"/>
                <w:sz w:val="24"/>
                <w:szCs w:val="24"/>
              </w:rPr>
              <w:t>Atatürk’ün vefatının tüm dünyada etki bırakmasının nedeni nedir?</w:t>
            </w:r>
            <w:r w:rsidR="00045956" w:rsidRPr="00424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5121" w:rsidRPr="00424566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424566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566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424566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424566" w:rsidTr="001F7F6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424566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566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424566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424566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566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424566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4566" w:rsidRDefault="00424566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424566" w:rsidRDefault="00DD36EE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24566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424566">
        <w:rPr>
          <w:rFonts w:ascii="Times New Roman" w:hAnsi="Times New Roman" w:cs="Times New Roman"/>
          <w:sz w:val="24"/>
          <w:szCs w:val="24"/>
        </w:rPr>
        <w:tab/>
      </w:r>
      <w:r w:rsidRPr="00424566">
        <w:rPr>
          <w:rFonts w:ascii="Times New Roman" w:hAnsi="Times New Roman" w:cs="Times New Roman"/>
          <w:sz w:val="24"/>
          <w:szCs w:val="24"/>
        </w:rPr>
        <w:tab/>
      </w:r>
      <w:r w:rsidRPr="00424566">
        <w:rPr>
          <w:rFonts w:ascii="Times New Roman" w:hAnsi="Times New Roman" w:cs="Times New Roman"/>
          <w:sz w:val="24"/>
          <w:szCs w:val="24"/>
        </w:rPr>
        <w:tab/>
        <w:t>Uygundur</w:t>
      </w:r>
      <w:r w:rsidRPr="00424566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424566">
        <w:rPr>
          <w:rFonts w:ascii="Times New Roman" w:hAnsi="Times New Roman" w:cs="Times New Roman"/>
          <w:sz w:val="24"/>
          <w:szCs w:val="24"/>
        </w:rPr>
        <w:tab/>
      </w:r>
      <w:r w:rsidRPr="00424566">
        <w:rPr>
          <w:rFonts w:ascii="Times New Roman" w:hAnsi="Times New Roman" w:cs="Times New Roman"/>
          <w:sz w:val="24"/>
          <w:szCs w:val="24"/>
        </w:rPr>
        <w:tab/>
      </w:r>
      <w:r w:rsidRPr="00424566">
        <w:rPr>
          <w:rFonts w:ascii="Times New Roman" w:hAnsi="Times New Roman" w:cs="Times New Roman"/>
          <w:sz w:val="24"/>
          <w:szCs w:val="24"/>
        </w:rPr>
        <w:tab/>
      </w:r>
      <w:r w:rsidRPr="00424566">
        <w:rPr>
          <w:rFonts w:ascii="Times New Roman" w:hAnsi="Times New Roman" w:cs="Times New Roman"/>
          <w:sz w:val="24"/>
          <w:szCs w:val="24"/>
        </w:rPr>
        <w:tab/>
      </w:r>
      <w:r w:rsidRPr="00424566">
        <w:rPr>
          <w:rFonts w:ascii="Times New Roman" w:hAnsi="Times New Roman" w:cs="Times New Roman"/>
          <w:sz w:val="24"/>
          <w:szCs w:val="24"/>
        </w:rPr>
        <w:tab/>
      </w:r>
      <w:r w:rsidRPr="00424566">
        <w:rPr>
          <w:rFonts w:ascii="Times New Roman" w:hAnsi="Times New Roman" w:cs="Times New Roman"/>
          <w:sz w:val="24"/>
          <w:szCs w:val="24"/>
        </w:rPr>
        <w:tab/>
      </w:r>
      <w:r w:rsidR="001B27AE" w:rsidRPr="0042456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424566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424566">
        <w:rPr>
          <w:rFonts w:ascii="Times New Roman" w:hAnsi="Times New Roman" w:cs="Times New Roman"/>
          <w:sz w:val="24"/>
          <w:szCs w:val="24"/>
        </w:rPr>
        <w:t xml:space="preserve">       </w:t>
      </w:r>
      <w:r w:rsidRPr="0042456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424566">
        <w:rPr>
          <w:rFonts w:ascii="Times New Roman" w:hAnsi="Times New Roman" w:cs="Times New Roman"/>
          <w:sz w:val="24"/>
          <w:szCs w:val="24"/>
        </w:rPr>
        <w:tab/>
      </w:r>
      <w:r w:rsidRPr="00424566">
        <w:rPr>
          <w:rFonts w:ascii="Times New Roman" w:hAnsi="Times New Roman" w:cs="Times New Roman"/>
          <w:sz w:val="24"/>
          <w:szCs w:val="24"/>
        </w:rPr>
        <w:tab/>
      </w:r>
      <w:r w:rsidRPr="00424566">
        <w:rPr>
          <w:rFonts w:ascii="Times New Roman" w:hAnsi="Times New Roman" w:cs="Times New Roman"/>
          <w:sz w:val="24"/>
          <w:szCs w:val="24"/>
        </w:rPr>
        <w:tab/>
      </w:r>
      <w:r w:rsidRPr="00424566">
        <w:rPr>
          <w:rFonts w:ascii="Times New Roman" w:hAnsi="Times New Roman" w:cs="Times New Roman"/>
          <w:sz w:val="24"/>
          <w:szCs w:val="24"/>
        </w:rPr>
        <w:tab/>
      </w:r>
      <w:r w:rsidRPr="00424566">
        <w:rPr>
          <w:rFonts w:ascii="Times New Roman" w:hAnsi="Times New Roman" w:cs="Times New Roman"/>
          <w:sz w:val="24"/>
          <w:szCs w:val="24"/>
        </w:rPr>
        <w:tab/>
      </w:r>
      <w:r w:rsidRPr="00424566">
        <w:rPr>
          <w:rFonts w:ascii="Times New Roman" w:hAnsi="Times New Roman" w:cs="Times New Roman"/>
          <w:sz w:val="24"/>
          <w:szCs w:val="24"/>
        </w:rPr>
        <w:tab/>
      </w:r>
      <w:r w:rsidRPr="00424566">
        <w:rPr>
          <w:rFonts w:ascii="Times New Roman" w:hAnsi="Times New Roman" w:cs="Times New Roman"/>
          <w:sz w:val="24"/>
          <w:szCs w:val="24"/>
        </w:rPr>
        <w:tab/>
      </w:r>
      <w:r w:rsidRPr="00424566">
        <w:rPr>
          <w:rFonts w:ascii="Times New Roman" w:hAnsi="Times New Roman" w:cs="Times New Roman"/>
          <w:sz w:val="24"/>
          <w:szCs w:val="24"/>
        </w:rPr>
        <w:tab/>
      </w:r>
      <w:r w:rsidRPr="00424566">
        <w:rPr>
          <w:rFonts w:ascii="Times New Roman" w:hAnsi="Times New Roman" w:cs="Times New Roman"/>
          <w:sz w:val="24"/>
          <w:szCs w:val="24"/>
        </w:rPr>
        <w:tab/>
      </w:r>
      <w:r w:rsidR="001B27AE" w:rsidRPr="0042456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24566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424566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20FF"/>
    <w:rsid w:val="00036205"/>
    <w:rsid w:val="00045956"/>
    <w:rsid w:val="00063693"/>
    <w:rsid w:val="000900FC"/>
    <w:rsid w:val="000A74E8"/>
    <w:rsid w:val="0013025B"/>
    <w:rsid w:val="001402B7"/>
    <w:rsid w:val="001A55F9"/>
    <w:rsid w:val="001A5FA6"/>
    <w:rsid w:val="001B27AE"/>
    <w:rsid w:val="001C190E"/>
    <w:rsid w:val="001F7F6C"/>
    <w:rsid w:val="002173EC"/>
    <w:rsid w:val="00297998"/>
    <w:rsid w:val="002C5826"/>
    <w:rsid w:val="00302BB0"/>
    <w:rsid w:val="003076F0"/>
    <w:rsid w:val="003207C7"/>
    <w:rsid w:val="00342E44"/>
    <w:rsid w:val="00372A98"/>
    <w:rsid w:val="003872D1"/>
    <w:rsid w:val="003917E1"/>
    <w:rsid w:val="003A1F07"/>
    <w:rsid w:val="00424566"/>
    <w:rsid w:val="00442A93"/>
    <w:rsid w:val="0049529D"/>
    <w:rsid w:val="004A4C27"/>
    <w:rsid w:val="004B11F9"/>
    <w:rsid w:val="00510705"/>
    <w:rsid w:val="00516B61"/>
    <w:rsid w:val="0055474A"/>
    <w:rsid w:val="00566AA7"/>
    <w:rsid w:val="00584C6A"/>
    <w:rsid w:val="005B502D"/>
    <w:rsid w:val="005E479F"/>
    <w:rsid w:val="0060079E"/>
    <w:rsid w:val="006133EB"/>
    <w:rsid w:val="00613F67"/>
    <w:rsid w:val="00615323"/>
    <w:rsid w:val="00652E01"/>
    <w:rsid w:val="0069312F"/>
    <w:rsid w:val="006C3579"/>
    <w:rsid w:val="007128C0"/>
    <w:rsid w:val="0072398D"/>
    <w:rsid w:val="00756159"/>
    <w:rsid w:val="007755B2"/>
    <w:rsid w:val="00796D04"/>
    <w:rsid w:val="007B5EB2"/>
    <w:rsid w:val="007D5458"/>
    <w:rsid w:val="00850764"/>
    <w:rsid w:val="00861220"/>
    <w:rsid w:val="00894491"/>
    <w:rsid w:val="008A7DA6"/>
    <w:rsid w:val="008E6130"/>
    <w:rsid w:val="008F7A56"/>
    <w:rsid w:val="00935121"/>
    <w:rsid w:val="00935B2E"/>
    <w:rsid w:val="00954E74"/>
    <w:rsid w:val="009808A8"/>
    <w:rsid w:val="009947A1"/>
    <w:rsid w:val="009A4001"/>
    <w:rsid w:val="009D776F"/>
    <w:rsid w:val="009F1C5C"/>
    <w:rsid w:val="00A2479A"/>
    <w:rsid w:val="00A27BBA"/>
    <w:rsid w:val="00A72FC2"/>
    <w:rsid w:val="00AB1558"/>
    <w:rsid w:val="00B40213"/>
    <w:rsid w:val="00B43D00"/>
    <w:rsid w:val="00B61359"/>
    <w:rsid w:val="00B96D25"/>
    <w:rsid w:val="00BC0CF8"/>
    <w:rsid w:val="00BD7B99"/>
    <w:rsid w:val="00BE6974"/>
    <w:rsid w:val="00BE6C60"/>
    <w:rsid w:val="00C01272"/>
    <w:rsid w:val="00C066F3"/>
    <w:rsid w:val="00C209A0"/>
    <w:rsid w:val="00C30D4F"/>
    <w:rsid w:val="00C52D9E"/>
    <w:rsid w:val="00C61686"/>
    <w:rsid w:val="00CA67E4"/>
    <w:rsid w:val="00CD3ED1"/>
    <w:rsid w:val="00D2205F"/>
    <w:rsid w:val="00D47FDD"/>
    <w:rsid w:val="00D7615A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57BA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2022-05-08T05:15:00Z</dcterms:created>
  <dcterms:modified xsi:type="dcterms:W3CDTF">2022-05-08T05:15:00Z</dcterms:modified>
</cp:coreProperties>
</file>