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943"/>
        <w:gridCol w:w="6521"/>
        <w:gridCol w:w="992"/>
      </w:tblGrid>
      <w:tr w:rsidR="00366071" w:rsidTr="00950A3F">
        <w:tc>
          <w:tcPr>
            <w:tcW w:w="2943" w:type="dxa"/>
          </w:tcPr>
          <w:p w:rsidR="00366071" w:rsidRPr="00950A3F" w:rsidRDefault="00366071" w:rsidP="00B11FC2">
            <w:pPr>
              <w:pStyle w:val="AralkYok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ADI SOYADI: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br/>
              <w:t>SINIFI NO:</w:t>
            </w:r>
          </w:p>
        </w:tc>
        <w:tc>
          <w:tcPr>
            <w:tcW w:w="6521" w:type="dxa"/>
          </w:tcPr>
          <w:p w:rsidR="00B11FC2" w:rsidRPr="00950A3F" w:rsidRDefault="00366071" w:rsidP="00587C54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2021-2022 EĞİTİM ÖĞRETİM YILI</w:t>
            </w:r>
            <w:r w:rsidR="00587C54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t>POZANTI ATATÜRK ORTAOKULU</w:t>
            </w:r>
          </w:p>
          <w:p w:rsidR="00366071" w:rsidRDefault="00B11FC2" w:rsidP="00587C54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T.C</w:t>
            </w:r>
            <w:r w:rsidR="00587C54">
              <w:rPr>
                <w:rFonts w:cs="Segoe UI"/>
                <w:b/>
                <w:bCs/>
                <w:sz w:val="20"/>
                <w:szCs w:val="20"/>
              </w:rPr>
              <w:t>. İNKILAP TARİHİ VE ATATÜRKÇÜLÜK 2</w:t>
            </w:r>
            <w:r w:rsidR="00366071" w:rsidRPr="00950A3F">
              <w:rPr>
                <w:rFonts w:cs="Segoe UI"/>
                <w:b/>
                <w:bCs/>
                <w:sz w:val="20"/>
                <w:szCs w:val="20"/>
              </w:rPr>
              <w:t>.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366071" w:rsidRPr="00950A3F">
              <w:rPr>
                <w:rFonts w:cs="Segoe UI"/>
                <w:b/>
                <w:bCs/>
                <w:sz w:val="20"/>
                <w:szCs w:val="20"/>
              </w:rPr>
              <w:t>DÖNEM 2.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366071" w:rsidRPr="00950A3F">
              <w:rPr>
                <w:rFonts w:cs="Segoe UI"/>
                <w:b/>
                <w:bCs/>
                <w:sz w:val="20"/>
                <w:szCs w:val="20"/>
              </w:rPr>
              <w:t>YAZILI SINAVI</w:t>
            </w:r>
          </w:p>
          <w:p w:rsidR="00587C54" w:rsidRPr="00950A3F" w:rsidRDefault="00587C54" w:rsidP="00587C54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71" w:rsidRPr="00950A3F" w:rsidRDefault="00B11FC2" w:rsidP="00B11FC2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PUAN</w:t>
            </w:r>
          </w:p>
        </w:tc>
      </w:tr>
    </w:tbl>
    <w:p w:rsidR="002A3167" w:rsidRDefault="002A3167" w:rsidP="006E4A59">
      <w:pPr>
        <w:pStyle w:val="AralkYok"/>
        <w:rPr>
          <w:b/>
          <w:bCs/>
        </w:rPr>
        <w:sectPr w:rsidR="002A3167" w:rsidSect="00366071">
          <w:pgSz w:w="11906" w:h="16838"/>
          <w:pgMar w:top="426" w:right="851" w:bottom="851" w:left="851" w:header="709" w:footer="709" w:gutter="0"/>
          <w:cols w:sep="1" w:space="708"/>
          <w:docGrid w:linePitch="360"/>
        </w:sectPr>
      </w:pPr>
    </w:p>
    <w:p w:rsidR="00366071" w:rsidRDefault="00366071" w:rsidP="006E4A59">
      <w:pPr>
        <w:pStyle w:val="AralkYok"/>
        <w:rPr>
          <w:rFonts w:ascii="Segoe UI" w:hAnsi="Segoe UI" w:cs="Segoe UI"/>
          <w:b/>
          <w:bCs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1.</w:t>
      </w:r>
      <w:r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XIX. yüzyılda Osmanlı Devleti, Avrupalı devletlerden yüksek faizle borç alarak giderleri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karşılamaya çalıştı. Devlet, otuz yıl içinde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borçlarının faizini ödeyemez hâle gelerek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iflas etti. Bunun üzerine alacaklı devletler,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 xml:space="preserve">bir araya gelerek </w:t>
      </w:r>
      <w:proofErr w:type="spellStart"/>
      <w:r w:rsidR="000B653A" w:rsidRPr="00950A3F">
        <w:rPr>
          <w:rFonts w:cs="Segoe UI"/>
          <w:sz w:val="20"/>
          <w:szCs w:val="20"/>
        </w:rPr>
        <w:t>Düyûn</w:t>
      </w:r>
      <w:proofErr w:type="spellEnd"/>
      <w:r w:rsidR="000B653A" w:rsidRPr="00950A3F">
        <w:rPr>
          <w:rFonts w:cs="Segoe UI"/>
          <w:sz w:val="20"/>
          <w:szCs w:val="20"/>
        </w:rPr>
        <w:t xml:space="preserve">-u </w:t>
      </w:r>
      <w:proofErr w:type="spellStart"/>
      <w:r w:rsidR="000B653A" w:rsidRPr="00950A3F">
        <w:rPr>
          <w:rFonts w:cs="Segoe UI"/>
          <w:sz w:val="20"/>
          <w:szCs w:val="20"/>
        </w:rPr>
        <w:t>Umûmiye</w:t>
      </w:r>
      <w:proofErr w:type="spellEnd"/>
      <w:r w:rsidR="000B653A" w:rsidRPr="00950A3F">
        <w:rPr>
          <w:rFonts w:cs="Segoe UI"/>
          <w:sz w:val="20"/>
          <w:szCs w:val="20"/>
        </w:rPr>
        <w:t xml:space="preserve"> adında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uluslararası bir teşkilat kurdular. Osmanlı gelir kaynaklarının büyük bir kısmına el koyan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bu teşkilat</w:t>
      </w:r>
      <w:r w:rsidR="006E4A59" w:rsidRPr="00950A3F">
        <w:rPr>
          <w:rFonts w:cs="Segoe UI"/>
          <w:sz w:val="20"/>
          <w:szCs w:val="20"/>
        </w:rPr>
        <w:t xml:space="preserve">, vergileri toplayarak alacaklı </w:t>
      </w:r>
      <w:r w:rsidRPr="00950A3F">
        <w:rPr>
          <w:rFonts w:cs="Segoe UI"/>
          <w:sz w:val="20"/>
          <w:szCs w:val="20"/>
        </w:rPr>
        <w:t>devletler</w:t>
      </w:r>
      <w:r w:rsidR="000B653A" w:rsidRPr="00950A3F">
        <w:rPr>
          <w:rFonts w:cs="Segoe UI"/>
          <w:sz w:val="20"/>
          <w:szCs w:val="20"/>
        </w:rPr>
        <w:t>arasında paylaştırıyordu.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Buna göre Osmanlı Devleti ile ilgili aşağıdaki yargılardan hangisine ulaşılabilir?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Büyük toprak kaybına uğramıştır.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Avrupalı devletlere ilk kez kapitülasyonlar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vermiştir.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Vergi kaynaklarıyla tüm borçlarını ödemiştir.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D) Ekonomik bağımsızlığını kaybetmiştir.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2.</w:t>
      </w:r>
      <w:r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Mustafa Kemal’in doğduğu ve çocukluğunun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geçtiği Selanik, Türklerle birlikte Rum, Yunan,</w:t>
      </w:r>
      <w:r w:rsidR="00587C54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Bulgar ve Yahudi gibi farklı etnik ve dinî kökenden gelen toplulukların birlikte yaşadığı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bir şehirdi. Selanik şehrinin çok uluslu yapısı,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zengin bir kültürel ortamın oluşmasını sağlamıştır.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Selanik şehrinin bu yapısı Mustafa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Kemal’in aşağıdaki kişilik özelliklerinden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hangisi üzerinde etkili olmuştur?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Ümitsizliğe yer vermemesi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Teşkilatçılığı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C) Farklı düşüncelere saygı duyması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İleri görüşlülüğü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3.</w:t>
      </w:r>
      <w:r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Mustafa Kemal’in doğduğu Selanik, önemli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bir liman şehri olmanın yanında demiryolu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ile de Belgrad, Manastır ve İstanbul gibi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önemli şehirlere bağlanmaktaydı. Bu durum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Selanik’in hem Batı ile etkileşimini kolaylaştırmış hem de sosyal ve kü</w:t>
      </w:r>
      <w:r w:rsidR="006E4A59" w:rsidRPr="00950A3F">
        <w:rPr>
          <w:rFonts w:cs="Segoe UI"/>
          <w:sz w:val="20"/>
          <w:szCs w:val="20"/>
        </w:rPr>
        <w:t xml:space="preserve">ltürel yönden gelişmesine zemin </w:t>
      </w:r>
      <w:r w:rsidR="000B653A" w:rsidRPr="00950A3F">
        <w:rPr>
          <w:rFonts w:cs="Segoe UI"/>
          <w:sz w:val="20"/>
          <w:szCs w:val="20"/>
        </w:rPr>
        <w:t>hazırlamıştır. Avrupa’da çıkarılan gazete, dergi ve kitaplardaki fikirler çok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uluslu bir yapıya sahip olan Selanik üzerinden Osmanlı Devleti’nde yaşayan azınlıkları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bağımsızlıkları isteme konusunda etkilemiştir.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 xml:space="preserve">Bu bilgiye göre Selanik şehri ile ilgili aşağıdakilerden hangisi </w:t>
      </w:r>
      <w:r w:rsidRPr="00950A3F">
        <w:rPr>
          <w:rFonts w:cs="Segoe UI"/>
          <w:b/>
          <w:bCs/>
          <w:sz w:val="20"/>
          <w:szCs w:val="20"/>
          <w:u w:val="single"/>
        </w:rPr>
        <w:t>söylenemez?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Milliyetçilik akımının etkisine açıktır.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Avrupa’dan çıkan fikirlerin geçiş noktasındadır.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C) Şehirde inanç birliği vardır.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Ticari faaliyetler için uygun bir konumdadır.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587C54" w:rsidRPr="00950A3F" w:rsidRDefault="004249A5" w:rsidP="00587C54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bCs/>
          <w:sz w:val="20"/>
          <w:szCs w:val="20"/>
        </w:rPr>
        <w:t>4</w:t>
      </w:r>
      <w:r w:rsidR="00587C54" w:rsidRPr="00950A3F">
        <w:rPr>
          <w:rFonts w:cs="Segoe UI"/>
          <w:b/>
          <w:bCs/>
          <w:sz w:val="20"/>
          <w:szCs w:val="20"/>
        </w:rPr>
        <w:t>.</w:t>
      </w:r>
      <w:r w:rsidR="00587C54" w:rsidRPr="00950A3F">
        <w:rPr>
          <w:rFonts w:cs="Segoe UI"/>
          <w:sz w:val="20"/>
          <w:szCs w:val="20"/>
        </w:rPr>
        <w:t xml:space="preserve"> </w:t>
      </w:r>
      <w:proofErr w:type="spellStart"/>
      <w:r w:rsidR="00587C54" w:rsidRPr="00950A3F">
        <w:rPr>
          <w:rFonts w:cs="Segoe UI"/>
          <w:sz w:val="20"/>
          <w:szCs w:val="20"/>
        </w:rPr>
        <w:t>Kuvâyı</w:t>
      </w:r>
      <w:proofErr w:type="spellEnd"/>
      <w:r w:rsidR="00587C54" w:rsidRPr="00950A3F">
        <w:rPr>
          <w:rFonts w:cs="Segoe UI"/>
          <w:sz w:val="20"/>
          <w:szCs w:val="20"/>
        </w:rPr>
        <w:t xml:space="preserve"> Millîye birlikleri, Anadolu’nun işgali sonrası sivil halk tarafından kurulmuş, işgalci devletlere karşı kendi bölgelerini savunmak için mücadele etmiştir. Büyük Millet Meclisi açıldıktan sonra meclise karşı çıkarılan isyanların b</w:t>
      </w:r>
      <w:r>
        <w:rPr>
          <w:rFonts w:cs="Segoe UI"/>
          <w:sz w:val="20"/>
          <w:szCs w:val="20"/>
        </w:rPr>
        <w:t xml:space="preserve">astırılmasında görev alan </w:t>
      </w:r>
      <w:proofErr w:type="spellStart"/>
      <w:r>
        <w:rPr>
          <w:rFonts w:cs="Segoe UI"/>
          <w:sz w:val="20"/>
          <w:szCs w:val="20"/>
        </w:rPr>
        <w:t>Kuvây</w:t>
      </w:r>
      <w:r w:rsidR="00587C54" w:rsidRPr="00950A3F">
        <w:rPr>
          <w:rFonts w:cs="Segoe UI"/>
          <w:sz w:val="20"/>
          <w:szCs w:val="20"/>
        </w:rPr>
        <w:t>ı</w:t>
      </w:r>
      <w:proofErr w:type="spellEnd"/>
      <w:r w:rsidR="00587C54" w:rsidRPr="00950A3F">
        <w:rPr>
          <w:rFonts w:cs="Segoe UI"/>
          <w:sz w:val="20"/>
          <w:szCs w:val="20"/>
        </w:rPr>
        <w:t xml:space="preserve"> Millîye birlikleri, daha etkin bir mücadele için birleştirilerek düzenli orduya dönüştürülmüştür.</w:t>
      </w:r>
    </w:p>
    <w:p w:rsidR="00587C54" w:rsidRPr="00950A3F" w:rsidRDefault="00587C54" w:rsidP="00587C54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 xml:space="preserve">Buna göre </w:t>
      </w:r>
      <w:proofErr w:type="spellStart"/>
      <w:r w:rsidRPr="00950A3F">
        <w:rPr>
          <w:rFonts w:cs="Segoe UI"/>
          <w:b/>
          <w:bCs/>
          <w:sz w:val="20"/>
          <w:szCs w:val="20"/>
        </w:rPr>
        <w:t>Kuvâyı</w:t>
      </w:r>
      <w:proofErr w:type="spellEnd"/>
      <w:r w:rsidRPr="00950A3F">
        <w:rPr>
          <w:rFonts w:cs="Segoe UI"/>
          <w:b/>
          <w:bCs/>
          <w:sz w:val="20"/>
          <w:szCs w:val="20"/>
        </w:rPr>
        <w:t xml:space="preserve"> Millîye birlikleriyle ilgili aşağıdakilerden hangisine </w:t>
      </w:r>
      <w:r w:rsidRPr="00950A3F">
        <w:rPr>
          <w:rFonts w:cs="Segoe UI"/>
          <w:b/>
          <w:bCs/>
          <w:sz w:val="20"/>
          <w:szCs w:val="20"/>
          <w:u w:val="single"/>
        </w:rPr>
        <w:t>ulaşılamaz?</w:t>
      </w:r>
    </w:p>
    <w:p w:rsidR="00587C54" w:rsidRPr="00950A3F" w:rsidRDefault="00587C54" w:rsidP="00587C54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İşgaller karşısında kurulmuştur.</w:t>
      </w:r>
    </w:p>
    <w:p w:rsidR="00587C54" w:rsidRPr="00950A3F" w:rsidRDefault="00587C54" w:rsidP="00587C54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Bölgesel direniş hareketidir.</w:t>
      </w:r>
    </w:p>
    <w:p w:rsidR="00587C54" w:rsidRPr="00950A3F" w:rsidRDefault="00587C54" w:rsidP="00587C54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C) İstanbul Hükûmeti tarafından desteklenmiştir.</w:t>
      </w:r>
    </w:p>
    <w:p w:rsidR="00587C54" w:rsidRPr="00950A3F" w:rsidRDefault="00587C54" w:rsidP="00587C54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Düzenli orduya geçilerek daha başarılı olması hedeflenmiştir.</w:t>
      </w:r>
    </w:p>
    <w:p w:rsidR="00950A3F" w:rsidRPr="00950A3F" w:rsidRDefault="00950A3F" w:rsidP="00F35500">
      <w:pPr>
        <w:pStyle w:val="AralkYok"/>
        <w:rPr>
          <w:rFonts w:cs="Segoe UI"/>
          <w:b/>
          <w:bCs/>
          <w:sz w:val="20"/>
          <w:szCs w:val="20"/>
        </w:rPr>
      </w:pPr>
    </w:p>
    <w:p w:rsidR="00950A3F" w:rsidRPr="00950A3F" w:rsidRDefault="00950A3F" w:rsidP="00F35500">
      <w:pPr>
        <w:pStyle w:val="AralkYok"/>
        <w:rPr>
          <w:rFonts w:cs="Segoe UI"/>
          <w:b/>
          <w:bCs/>
          <w:sz w:val="20"/>
          <w:szCs w:val="20"/>
        </w:rPr>
      </w:pPr>
    </w:p>
    <w:p w:rsidR="000B653A" w:rsidRPr="00950A3F" w:rsidRDefault="004249A5" w:rsidP="00F35500">
      <w:pPr>
        <w:pStyle w:val="AralkYok"/>
        <w:rPr>
          <w:rFonts w:cs="Segoe UI"/>
          <w:b/>
          <w:bCs/>
          <w:sz w:val="20"/>
          <w:szCs w:val="20"/>
        </w:rPr>
      </w:pPr>
      <w:r>
        <w:rPr>
          <w:rFonts w:cs="Segoe UI"/>
          <w:b/>
          <w:bCs/>
          <w:sz w:val="20"/>
          <w:szCs w:val="20"/>
        </w:rPr>
        <w:t>5</w:t>
      </w:r>
      <w:r w:rsidR="00F35500" w:rsidRPr="00950A3F">
        <w:rPr>
          <w:rFonts w:cs="Segoe UI"/>
          <w:b/>
          <w:bCs/>
          <w:sz w:val="20"/>
          <w:szCs w:val="20"/>
        </w:rPr>
        <w:t xml:space="preserve">. </w:t>
      </w:r>
      <w:r w:rsidR="000B653A" w:rsidRPr="00950A3F">
        <w:rPr>
          <w:rFonts w:cs="Segoe UI"/>
          <w:b/>
          <w:bCs/>
          <w:sz w:val="20"/>
          <w:szCs w:val="20"/>
        </w:rPr>
        <w:t>Mondros Ateşkes Antlaşması’nın aşağıdaki maddelerinden hangisinin yorumu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  <w:u w:val="single"/>
        </w:rPr>
        <w:t xml:space="preserve">yanlış </w:t>
      </w:r>
      <w:r w:rsidR="000B653A" w:rsidRPr="00950A3F">
        <w:rPr>
          <w:rFonts w:cs="Segoe UI"/>
          <w:b/>
          <w:bCs/>
          <w:sz w:val="20"/>
          <w:szCs w:val="20"/>
        </w:rPr>
        <w:t>eşleştirilmiştir?</w:t>
      </w:r>
    </w:p>
    <w:p w:rsidR="000B653A" w:rsidRPr="00587C54" w:rsidRDefault="000B653A" w:rsidP="006E4A59">
      <w:pPr>
        <w:pStyle w:val="AralkYok"/>
        <w:rPr>
          <w:rFonts w:cs="Segoe UI"/>
          <w:i/>
          <w:sz w:val="20"/>
          <w:szCs w:val="20"/>
        </w:rPr>
      </w:pPr>
      <w:r w:rsidRPr="00950A3F">
        <w:rPr>
          <w:rFonts w:cs="Segoe UI"/>
          <w:sz w:val="20"/>
          <w:szCs w:val="20"/>
        </w:rPr>
        <w:t>A) Sınırların korunması ve iç güvenliğin sağlanması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için gerekli askerin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dışında Osmanlı ordusu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terhis edilecektir. Bütün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savaş gemilerine,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taşıt, araç, gereç, silah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ve cephanelere el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konulacaktır.</w:t>
      </w:r>
      <w:r w:rsidR="00366071" w:rsidRPr="00950A3F">
        <w:rPr>
          <w:rFonts w:cs="Segoe UI"/>
          <w:sz w:val="20"/>
          <w:szCs w:val="20"/>
        </w:rPr>
        <w:t xml:space="preserve"> </w:t>
      </w:r>
      <w:r w:rsidR="00366071" w:rsidRPr="0041001E">
        <w:rPr>
          <w:rFonts w:cs="Segoe UI"/>
          <w:b/>
          <w:sz w:val="20"/>
          <w:szCs w:val="20"/>
        </w:rPr>
        <w:t>-</w:t>
      </w:r>
      <w:r w:rsidR="00366071" w:rsidRPr="00950A3F">
        <w:rPr>
          <w:rFonts w:cs="Segoe UI"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Osmanlı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Devleti’ni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savunmasız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hâle getirmeyi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ve işgalleri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kolaylaştırmayı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amaçlamıştır.</w:t>
      </w:r>
    </w:p>
    <w:p w:rsidR="000B653A" w:rsidRPr="0041001E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Tüm telsiz, telgraf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hatlarının kontrolü;</w:t>
      </w:r>
      <w:r w:rsidR="00F6596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Toros tünelleri ve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bütün demiryollarının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denetimi İtilaf Devletleri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tarafından sağlanacaktır.</w:t>
      </w:r>
      <w:r w:rsidR="0041001E">
        <w:rPr>
          <w:rFonts w:cs="Segoe UI"/>
          <w:sz w:val="20"/>
          <w:szCs w:val="20"/>
        </w:rPr>
        <w:t xml:space="preserve"> </w:t>
      </w:r>
      <w:r w:rsidR="00366071" w:rsidRPr="0041001E">
        <w:rPr>
          <w:rFonts w:cs="Segoe UI"/>
          <w:b/>
          <w:sz w:val="20"/>
          <w:szCs w:val="20"/>
        </w:rPr>
        <w:t xml:space="preserve">- </w:t>
      </w:r>
      <w:r w:rsidRPr="00587C54">
        <w:rPr>
          <w:rFonts w:cs="Segoe UI"/>
          <w:i/>
          <w:sz w:val="20"/>
          <w:szCs w:val="20"/>
        </w:rPr>
        <w:t>Osmanlı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Devleti’ni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haberleşme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ve ulaşım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yönünden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denetlemeyi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amaçlamıştır</w:t>
      </w:r>
      <w:r w:rsidR="00587C54">
        <w:rPr>
          <w:rFonts w:cs="Segoe UI"/>
          <w:i/>
          <w:sz w:val="20"/>
          <w:szCs w:val="20"/>
        </w:rPr>
        <w:t>.</w:t>
      </w:r>
    </w:p>
    <w:p w:rsidR="000B653A" w:rsidRPr="00587C54" w:rsidRDefault="000B653A" w:rsidP="006E4A59">
      <w:pPr>
        <w:pStyle w:val="AralkYok"/>
        <w:rPr>
          <w:rFonts w:cs="Segoe UI"/>
          <w:i/>
          <w:sz w:val="20"/>
          <w:szCs w:val="20"/>
        </w:rPr>
      </w:pPr>
      <w:r w:rsidRPr="00950A3F">
        <w:rPr>
          <w:rFonts w:cs="Segoe UI"/>
          <w:sz w:val="20"/>
          <w:szCs w:val="20"/>
        </w:rPr>
        <w:t>C) İtilaf Devletleri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güvenliklerini tehdit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eden bir durum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olursa herhangi bir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stratejik noktayı işgal</w:t>
      </w:r>
      <w:r w:rsidR="00F6596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edebilecektir.</w:t>
      </w:r>
      <w:r w:rsidR="00366071" w:rsidRPr="00950A3F">
        <w:rPr>
          <w:rFonts w:cs="Segoe UI"/>
          <w:sz w:val="20"/>
          <w:szCs w:val="20"/>
        </w:rPr>
        <w:t xml:space="preserve"> </w:t>
      </w:r>
      <w:r w:rsidR="00366071" w:rsidRPr="0041001E">
        <w:rPr>
          <w:rFonts w:cs="Segoe UI"/>
          <w:b/>
          <w:sz w:val="20"/>
          <w:szCs w:val="20"/>
        </w:rPr>
        <w:t xml:space="preserve">- </w:t>
      </w:r>
      <w:r w:rsidRPr="00587C54">
        <w:rPr>
          <w:rFonts w:cs="Segoe UI"/>
          <w:i/>
          <w:sz w:val="20"/>
          <w:szCs w:val="20"/>
        </w:rPr>
        <w:t>Osmanlı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topraklarının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işgaline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hukuki zemin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hazırlamayı</w:t>
      </w:r>
      <w:r w:rsidR="006E4A59" w:rsidRPr="00587C54">
        <w:rPr>
          <w:rFonts w:cs="Segoe UI"/>
          <w:i/>
          <w:sz w:val="20"/>
          <w:szCs w:val="20"/>
        </w:rPr>
        <w:t xml:space="preserve"> </w:t>
      </w:r>
      <w:r w:rsidRPr="00587C54">
        <w:rPr>
          <w:rFonts w:cs="Segoe UI"/>
          <w:i/>
          <w:sz w:val="20"/>
          <w:szCs w:val="20"/>
        </w:rPr>
        <w:t>amaçlamıştır.</w:t>
      </w:r>
    </w:p>
    <w:p w:rsidR="000B653A" w:rsidRPr="00587C54" w:rsidRDefault="000B653A" w:rsidP="006E4A59">
      <w:pPr>
        <w:pStyle w:val="AralkYok"/>
        <w:rPr>
          <w:rFonts w:cs="Segoe UI"/>
          <w:i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D) İtilaf Devletlerinin</w:t>
      </w:r>
      <w:r w:rsidR="006E4A59" w:rsidRPr="00950A3F">
        <w:rPr>
          <w:rFonts w:cs="Segoe UI"/>
          <w:color w:val="FF0000"/>
          <w:sz w:val="20"/>
          <w:szCs w:val="20"/>
        </w:rPr>
        <w:t xml:space="preserve"> </w:t>
      </w:r>
      <w:r w:rsidRPr="00950A3F">
        <w:rPr>
          <w:rFonts w:cs="Segoe UI"/>
          <w:color w:val="FF0000"/>
          <w:sz w:val="20"/>
          <w:szCs w:val="20"/>
        </w:rPr>
        <w:t>esirleri derhal serbest</w:t>
      </w:r>
      <w:r w:rsidR="006E4A59" w:rsidRPr="00950A3F">
        <w:rPr>
          <w:rFonts w:cs="Segoe UI"/>
          <w:color w:val="FF0000"/>
          <w:sz w:val="20"/>
          <w:szCs w:val="20"/>
        </w:rPr>
        <w:t xml:space="preserve"> </w:t>
      </w:r>
      <w:r w:rsidRPr="00950A3F">
        <w:rPr>
          <w:rFonts w:cs="Segoe UI"/>
          <w:color w:val="FF0000"/>
          <w:sz w:val="20"/>
          <w:szCs w:val="20"/>
        </w:rPr>
        <w:t>bırakılacak, Osmanlı</w:t>
      </w:r>
      <w:r w:rsidR="006E4A59" w:rsidRPr="00950A3F">
        <w:rPr>
          <w:rFonts w:cs="Segoe UI"/>
          <w:color w:val="FF0000"/>
          <w:sz w:val="20"/>
          <w:szCs w:val="20"/>
        </w:rPr>
        <w:t xml:space="preserve"> </w:t>
      </w:r>
      <w:r w:rsidRPr="00950A3F">
        <w:rPr>
          <w:rFonts w:cs="Segoe UI"/>
          <w:color w:val="FF0000"/>
          <w:sz w:val="20"/>
          <w:szCs w:val="20"/>
        </w:rPr>
        <w:t>esirleri serbest</w:t>
      </w:r>
      <w:r w:rsidR="006E4A59" w:rsidRPr="00950A3F">
        <w:rPr>
          <w:rFonts w:cs="Segoe UI"/>
          <w:color w:val="FF0000"/>
          <w:sz w:val="20"/>
          <w:szCs w:val="20"/>
        </w:rPr>
        <w:t xml:space="preserve"> </w:t>
      </w:r>
      <w:r w:rsidRPr="00950A3F">
        <w:rPr>
          <w:rFonts w:cs="Segoe UI"/>
          <w:color w:val="FF0000"/>
          <w:sz w:val="20"/>
          <w:szCs w:val="20"/>
        </w:rPr>
        <w:t>bırakılmayacaktır.</w:t>
      </w:r>
      <w:r w:rsidR="00366071" w:rsidRPr="00950A3F">
        <w:rPr>
          <w:rFonts w:cs="Segoe UI"/>
          <w:color w:val="FF0000"/>
          <w:sz w:val="20"/>
          <w:szCs w:val="20"/>
        </w:rPr>
        <w:t xml:space="preserve"> </w:t>
      </w:r>
      <w:r w:rsidR="00366071" w:rsidRPr="0041001E">
        <w:rPr>
          <w:rFonts w:cs="Segoe UI"/>
          <w:b/>
          <w:color w:val="FF0000"/>
          <w:sz w:val="20"/>
          <w:szCs w:val="20"/>
        </w:rPr>
        <w:t xml:space="preserve">- </w:t>
      </w:r>
      <w:r w:rsidRPr="00587C54">
        <w:rPr>
          <w:rFonts w:cs="Segoe UI"/>
          <w:i/>
          <w:color w:val="FF0000"/>
          <w:sz w:val="20"/>
          <w:szCs w:val="20"/>
        </w:rPr>
        <w:t>İleride kurulması</w:t>
      </w:r>
      <w:r w:rsidR="006E4A59" w:rsidRPr="00587C54">
        <w:rPr>
          <w:rFonts w:cs="Segoe UI"/>
          <w:i/>
          <w:color w:val="FF0000"/>
          <w:sz w:val="20"/>
          <w:szCs w:val="20"/>
        </w:rPr>
        <w:t xml:space="preserve"> </w:t>
      </w:r>
      <w:r w:rsidRPr="00587C54">
        <w:rPr>
          <w:rFonts w:cs="Segoe UI"/>
          <w:i/>
          <w:color w:val="FF0000"/>
          <w:sz w:val="20"/>
          <w:szCs w:val="20"/>
        </w:rPr>
        <w:t>amaçlanan</w:t>
      </w:r>
      <w:r w:rsidR="006E4A59" w:rsidRPr="00587C54">
        <w:rPr>
          <w:rFonts w:cs="Segoe UI"/>
          <w:i/>
          <w:color w:val="FF0000"/>
          <w:sz w:val="20"/>
          <w:szCs w:val="20"/>
        </w:rPr>
        <w:t xml:space="preserve"> </w:t>
      </w:r>
      <w:r w:rsidRPr="00587C54">
        <w:rPr>
          <w:rFonts w:cs="Segoe UI"/>
          <w:i/>
          <w:color w:val="FF0000"/>
          <w:sz w:val="20"/>
          <w:szCs w:val="20"/>
        </w:rPr>
        <w:t>Ermeni</w:t>
      </w:r>
      <w:r w:rsidR="006E4A59" w:rsidRPr="00587C54">
        <w:rPr>
          <w:rFonts w:cs="Segoe UI"/>
          <w:i/>
          <w:color w:val="FF0000"/>
          <w:sz w:val="20"/>
          <w:szCs w:val="20"/>
        </w:rPr>
        <w:t xml:space="preserve"> </w:t>
      </w:r>
      <w:r w:rsidRPr="00587C54">
        <w:rPr>
          <w:rFonts w:cs="Segoe UI"/>
          <w:i/>
          <w:color w:val="FF0000"/>
          <w:sz w:val="20"/>
          <w:szCs w:val="20"/>
        </w:rPr>
        <w:t>Devleti’ne</w:t>
      </w:r>
      <w:r w:rsidR="006E4A59" w:rsidRPr="00587C54">
        <w:rPr>
          <w:rFonts w:cs="Segoe UI"/>
          <w:i/>
          <w:color w:val="FF0000"/>
          <w:sz w:val="20"/>
          <w:szCs w:val="20"/>
        </w:rPr>
        <w:t xml:space="preserve"> </w:t>
      </w:r>
      <w:r w:rsidRPr="00587C54">
        <w:rPr>
          <w:rFonts w:cs="Segoe UI"/>
          <w:i/>
          <w:color w:val="FF0000"/>
          <w:sz w:val="20"/>
          <w:szCs w:val="20"/>
        </w:rPr>
        <w:t>zemin</w:t>
      </w:r>
      <w:r w:rsidR="006E4A59" w:rsidRPr="00587C54">
        <w:rPr>
          <w:rFonts w:cs="Segoe UI"/>
          <w:i/>
          <w:color w:val="FF0000"/>
          <w:sz w:val="20"/>
          <w:szCs w:val="20"/>
        </w:rPr>
        <w:t xml:space="preserve"> </w:t>
      </w:r>
      <w:r w:rsidRPr="00587C54">
        <w:rPr>
          <w:rFonts w:cs="Segoe UI"/>
          <w:i/>
          <w:color w:val="FF0000"/>
          <w:sz w:val="20"/>
          <w:szCs w:val="20"/>
        </w:rPr>
        <w:t>hazırlamayı</w:t>
      </w:r>
      <w:r w:rsidR="006E4A59" w:rsidRPr="00587C54">
        <w:rPr>
          <w:rFonts w:cs="Segoe UI"/>
          <w:i/>
          <w:color w:val="FF0000"/>
          <w:sz w:val="20"/>
          <w:szCs w:val="20"/>
        </w:rPr>
        <w:t xml:space="preserve"> </w:t>
      </w:r>
      <w:r w:rsidRPr="00587C54">
        <w:rPr>
          <w:rFonts w:cs="Segoe UI"/>
          <w:i/>
          <w:color w:val="FF0000"/>
          <w:sz w:val="20"/>
          <w:szCs w:val="20"/>
        </w:rPr>
        <w:t>amaçlamıştır.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6</w:t>
      </w:r>
      <w:r w:rsidR="000B653A" w:rsidRPr="00950A3F">
        <w:rPr>
          <w:rFonts w:cs="Segoe UI"/>
          <w:b/>
          <w:bCs/>
          <w:sz w:val="20"/>
          <w:szCs w:val="20"/>
        </w:rPr>
        <w:t>. Erzurum Kongresi’nin aşağıdaki kararlarından hangisinde ulusal egemenliğe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dayalı bir yönetimin kurulacağı düşüncesi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belirtilmiştir?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Millî sınırlar içinde vatan bir bütündür, parçalanamaz.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Manda ve himaye kabul edilemez.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Hristiyan azınlığa, siyasi egemenliğimizi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ve sosyal dengemizi bozucu ayrıcalık verilemez.</w:t>
      </w:r>
    </w:p>
    <w:p w:rsidR="000B653A" w:rsidRPr="00950A3F" w:rsidRDefault="00EF3EA9" w:rsidP="006E4A59">
      <w:pPr>
        <w:pStyle w:val="AralkYok"/>
        <w:rPr>
          <w:rFonts w:cs="Segoe UI"/>
          <w:color w:val="FF0000"/>
          <w:sz w:val="20"/>
          <w:szCs w:val="20"/>
        </w:rPr>
      </w:pPr>
      <w:r>
        <w:rPr>
          <w:rFonts w:cs="Segoe UI"/>
          <w:color w:val="FF0000"/>
          <w:sz w:val="20"/>
          <w:szCs w:val="20"/>
        </w:rPr>
        <w:t xml:space="preserve">D) </w:t>
      </w:r>
      <w:proofErr w:type="spellStart"/>
      <w:r>
        <w:rPr>
          <w:rFonts w:cs="Segoe UI"/>
          <w:color w:val="FF0000"/>
          <w:sz w:val="20"/>
          <w:szCs w:val="20"/>
        </w:rPr>
        <w:t>Kuvây</w:t>
      </w:r>
      <w:r w:rsidR="000B653A" w:rsidRPr="00950A3F">
        <w:rPr>
          <w:rFonts w:cs="Segoe UI"/>
          <w:color w:val="FF0000"/>
          <w:sz w:val="20"/>
          <w:szCs w:val="20"/>
        </w:rPr>
        <w:t>ı</w:t>
      </w:r>
      <w:proofErr w:type="spellEnd"/>
      <w:r w:rsidR="000B653A" w:rsidRPr="00950A3F">
        <w:rPr>
          <w:rFonts w:cs="Segoe UI"/>
          <w:color w:val="FF0000"/>
          <w:sz w:val="20"/>
          <w:szCs w:val="20"/>
        </w:rPr>
        <w:t xml:space="preserve"> </w:t>
      </w:r>
      <w:proofErr w:type="spellStart"/>
      <w:r w:rsidR="000B653A" w:rsidRPr="00950A3F">
        <w:rPr>
          <w:rFonts w:cs="Segoe UI"/>
          <w:color w:val="FF0000"/>
          <w:sz w:val="20"/>
          <w:szCs w:val="20"/>
        </w:rPr>
        <w:t>Millîye’yi</w:t>
      </w:r>
      <w:proofErr w:type="spellEnd"/>
      <w:r w:rsidR="000B653A" w:rsidRPr="00950A3F">
        <w:rPr>
          <w:rFonts w:cs="Segoe UI"/>
          <w:color w:val="FF0000"/>
          <w:sz w:val="20"/>
          <w:szCs w:val="20"/>
        </w:rPr>
        <w:t xml:space="preserve"> etkin, millî iradeyi </w:t>
      </w:r>
      <w:proofErr w:type="gramStart"/>
      <w:r w:rsidR="000B653A" w:rsidRPr="00950A3F">
        <w:rPr>
          <w:rFonts w:cs="Segoe UI"/>
          <w:color w:val="FF0000"/>
          <w:sz w:val="20"/>
          <w:szCs w:val="20"/>
        </w:rPr>
        <w:t>hakim</w:t>
      </w:r>
      <w:proofErr w:type="gramEnd"/>
      <w:r w:rsidR="006E4A59" w:rsidRPr="00950A3F">
        <w:rPr>
          <w:rFonts w:cs="Segoe UI"/>
          <w:color w:val="FF0000"/>
          <w:sz w:val="20"/>
          <w:szCs w:val="20"/>
        </w:rPr>
        <w:t xml:space="preserve"> </w:t>
      </w:r>
      <w:r w:rsidR="000B653A" w:rsidRPr="00950A3F">
        <w:rPr>
          <w:rFonts w:cs="Segoe UI"/>
          <w:color w:val="FF0000"/>
          <w:sz w:val="20"/>
          <w:szCs w:val="20"/>
        </w:rPr>
        <w:t>kılmak esastır.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950A3F" w:rsidRPr="00950A3F" w:rsidRDefault="00950A3F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7.</w:t>
      </w:r>
      <w:r w:rsidRPr="00950A3F">
        <w:rPr>
          <w:rFonts w:cs="Segoe UI"/>
          <w:sz w:val="20"/>
          <w:szCs w:val="20"/>
        </w:rPr>
        <w:t xml:space="preserve"> “Evlat, için rahat olsun! Gençlikle iftihar ediyorum ve gençliğe güveniyorum. Biz azınlıkta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kalsak dahi mandayı kabul etmeyeceğiz.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Parolamız tektir ve değişmez...”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Mustafa Kemal’in bu sözleri, aşağıdakilerden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hangisini ilke edindiğinin göstergesidir?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A) Tam bağımsızlığı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Millî egemenliği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Çağdaşlaşmayı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Uluslararası barışı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8</w:t>
      </w:r>
      <w:r w:rsidR="000B653A" w:rsidRPr="00950A3F">
        <w:rPr>
          <w:rFonts w:cs="Segoe UI"/>
          <w:b/>
          <w:bCs/>
          <w:sz w:val="20"/>
          <w:szCs w:val="20"/>
        </w:rPr>
        <w:t>.</w:t>
      </w:r>
      <w:r w:rsidR="000B653A" w:rsidRPr="00950A3F">
        <w:rPr>
          <w:rFonts w:cs="Segoe UI"/>
          <w:sz w:val="20"/>
          <w:szCs w:val="20"/>
        </w:rPr>
        <w:t xml:space="preserve"> Mustafa Kemal’in 24 Nisan 1920’de Büyük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Millet Meclisi’ne sunduğu önergenin bazı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maddeleri şunlardır:</w:t>
      </w:r>
    </w:p>
    <w:p w:rsidR="0041001E" w:rsidRDefault="000B653A" w:rsidP="006E4A59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Büyük Millet Meclisi’nin üstünde hiçbir güç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yoktur.</w:t>
      </w:r>
    </w:p>
    <w:p w:rsidR="0041001E" w:rsidRDefault="000B653A" w:rsidP="006E4A59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41001E">
        <w:rPr>
          <w:rFonts w:cs="Segoe UI"/>
          <w:sz w:val="20"/>
          <w:szCs w:val="20"/>
        </w:rPr>
        <w:t>Meclis, yasama ve yürütme yetkilerini kendisinde toplamıştır.</w:t>
      </w:r>
    </w:p>
    <w:p w:rsidR="000B653A" w:rsidRPr="0041001E" w:rsidRDefault="000B653A" w:rsidP="006E4A59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41001E">
        <w:rPr>
          <w:rFonts w:cs="Segoe UI"/>
          <w:sz w:val="20"/>
          <w:szCs w:val="20"/>
        </w:rPr>
        <w:t>Meclisten seçilecek ve vekil olarak görevlendirilecek bir kurul, hükûmet işlerine</w:t>
      </w:r>
      <w:r w:rsidR="006E4A59" w:rsidRPr="0041001E">
        <w:rPr>
          <w:rFonts w:cs="Segoe UI"/>
          <w:sz w:val="20"/>
          <w:szCs w:val="20"/>
        </w:rPr>
        <w:t xml:space="preserve"> </w:t>
      </w:r>
      <w:r w:rsidRPr="0041001E">
        <w:rPr>
          <w:rFonts w:cs="Segoe UI"/>
          <w:sz w:val="20"/>
          <w:szCs w:val="20"/>
        </w:rPr>
        <w:t>bakar; Meclis başkanı bu kurulun da başkanıdır.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 maddeler aşağıdakilerden hangisi ile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  <w:u w:val="single"/>
        </w:rPr>
        <w:t>ilişkilendirilemez?</w:t>
      </w:r>
      <w:bookmarkStart w:id="0" w:name="_GoBack"/>
      <w:bookmarkEnd w:id="0"/>
    </w:p>
    <w:p w:rsidR="000B653A" w:rsidRPr="004249A5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A) Millî </w:t>
      </w:r>
      <w:proofErr w:type="gramStart"/>
      <w:r w:rsidRPr="00950A3F">
        <w:rPr>
          <w:rFonts w:cs="Segoe UI"/>
          <w:sz w:val="20"/>
          <w:szCs w:val="20"/>
        </w:rPr>
        <w:t>egemenlik</w:t>
      </w:r>
      <w:r w:rsidR="004249A5">
        <w:rPr>
          <w:rFonts w:cs="Segoe UI"/>
          <w:sz w:val="20"/>
          <w:szCs w:val="20"/>
        </w:rPr>
        <w:t xml:space="preserve">            </w:t>
      </w:r>
      <w:r w:rsidRPr="00950A3F">
        <w:rPr>
          <w:rFonts w:cs="Segoe UI"/>
          <w:color w:val="FF0000"/>
          <w:sz w:val="20"/>
          <w:szCs w:val="20"/>
        </w:rPr>
        <w:t>B</w:t>
      </w:r>
      <w:proofErr w:type="gramEnd"/>
      <w:r w:rsidRPr="00950A3F">
        <w:rPr>
          <w:rFonts w:cs="Segoe UI"/>
          <w:color w:val="FF0000"/>
          <w:sz w:val="20"/>
          <w:szCs w:val="20"/>
        </w:rPr>
        <w:t>) Millî sınırlar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Güçler birliği</w:t>
      </w:r>
      <w:r w:rsidR="004249A5">
        <w:rPr>
          <w:rFonts w:cs="Segoe UI"/>
          <w:sz w:val="20"/>
          <w:szCs w:val="20"/>
        </w:rPr>
        <w:t xml:space="preserve">                 </w:t>
      </w:r>
      <w:r w:rsidRPr="00950A3F">
        <w:rPr>
          <w:rFonts w:cs="Segoe UI"/>
          <w:sz w:val="20"/>
          <w:szCs w:val="20"/>
        </w:rPr>
        <w:t>D) Meclis hükûmeti sistemi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lastRenderedPageBreak/>
        <w:t>9</w:t>
      </w:r>
      <w:r w:rsidR="000B653A" w:rsidRPr="00950A3F">
        <w:rPr>
          <w:rFonts w:cs="Segoe UI"/>
          <w:b/>
          <w:bCs/>
          <w:sz w:val="20"/>
          <w:szCs w:val="20"/>
        </w:rPr>
        <w:t>. Aşağıdakilerden hangisi Büyük Millet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Meclisinin isyanları bastırmak için yasama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yetkisini kullandığını gösterir?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Ayaklananları İstiklal Mahkemelerinde yargılaması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B) Hıyanet-i Vataniye Kanunu’nu çıkarması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Rıfat (Börekçi) Efendi ve birçok müftünün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imzasıyla Millî Mücadele’yi destekleyen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fetvalar yayımlatması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D) İsyancılar üzerine </w:t>
      </w:r>
      <w:proofErr w:type="spellStart"/>
      <w:r w:rsidRPr="00950A3F">
        <w:rPr>
          <w:rFonts w:cs="Segoe UI"/>
          <w:sz w:val="20"/>
          <w:szCs w:val="20"/>
        </w:rPr>
        <w:t>Kuvay</w:t>
      </w:r>
      <w:proofErr w:type="spellEnd"/>
      <w:r w:rsidRPr="00950A3F">
        <w:rPr>
          <w:rFonts w:cs="Segoe UI"/>
          <w:sz w:val="20"/>
          <w:szCs w:val="20"/>
        </w:rPr>
        <w:t>-ı Millîye birliklerini göndermesi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 xml:space="preserve">10. </w:t>
      </w:r>
      <w:r w:rsidR="000B653A" w:rsidRPr="00950A3F">
        <w:rPr>
          <w:rFonts w:cs="Segoe UI"/>
          <w:b/>
          <w:bCs/>
          <w:sz w:val="20"/>
          <w:szCs w:val="20"/>
        </w:rPr>
        <w:t xml:space="preserve">Sevr Antlaşması’nın </w:t>
      </w:r>
      <w:r w:rsidR="000B653A" w:rsidRPr="00950A3F">
        <w:rPr>
          <w:rFonts w:cs="Segoe UI"/>
          <w:sz w:val="20"/>
          <w:szCs w:val="20"/>
        </w:rPr>
        <w:t>“Osmanlı kaynaklarını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korumak ve artırmak için mali bir komisyon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kurulacak, bu komisyon Osmanlı bütçesini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kontrol edecek.”</w:t>
      </w:r>
      <w:r w:rsidR="000B653A" w:rsidRPr="00950A3F">
        <w:rPr>
          <w:rFonts w:cs="Segoe UI"/>
          <w:b/>
          <w:bCs/>
          <w:sz w:val="20"/>
          <w:szCs w:val="20"/>
        </w:rPr>
        <w:t xml:space="preserve"> maddesi aşağıdaki alanlardan hangisi ile ilgilidir?</w:t>
      </w:r>
    </w:p>
    <w:p w:rsidR="000B653A" w:rsidRPr="008228A0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A) </w:t>
      </w:r>
      <w:proofErr w:type="gramStart"/>
      <w:r w:rsidRPr="00950A3F">
        <w:rPr>
          <w:rFonts w:cs="Segoe UI"/>
          <w:sz w:val="20"/>
          <w:szCs w:val="20"/>
        </w:rPr>
        <w:t xml:space="preserve">Sosyal </w:t>
      </w:r>
      <w:r w:rsidR="004249A5">
        <w:rPr>
          <w:rFonts w:cs="Segoe UI"/>
          <w:sz w:val="20"/>
          <w:szCs w:val="20"/>
        </w:rPr>
        <w:t xml:space="preserve">       </w:t>
      </w:r>
      <w:r w:rsidRPr="00950A3F">
        <w:rPr>
          <w:rFonts w:cs="Segoe UI"/>
          <w:sz w:val="20"/>
          <w:szCs w:val="20"/>
        </w:rPr>
        <w:t>B</w:t>
      </w:r>
      <w:proofErr w:type="gramEnd"/>
      <w:r w:rsidRPr="00950A3F">
        <w:rPr>
          <w:rFonts w:cs="Segoe UI"/>
          <w:sz w:val="20"/>
          <w:szCs w:val="20"/>
        </w:rPr>
        <w:t>) Askerî</w:t>
      </w:r>
      <w:r w:rsidR="008228A0">
        <w:rPr>
          <w:rFonts w:cs="Segoe UI"/>
          <w:sz w:val="20"/>
          <w:szCs w:val="20"/>
        </w:rPr>
        <w:t xml:space="preserve">      </w:t>
      </w:r>
      <w:r w:rsidRPr="00950A3F">
        <w:rPr>
          <w:rFonts w:cs="Segoe UI"/>
          <w:sz w:val="20"/>
          <w:szCs w:val="20"/>
        </w:rPr>
        <w:t xml:space="preserve">C) Siyasi </w:t>
      </w:r>
      <w:r w:rsidR="004249A5">
        <w:rPr>
          <w:rFonts w:cs="Segoe UI"/>
          <w:sz w:val="20"/>
          <w:szCs w:val="20"/>
        </w:rPr>
        <w:t xml:space="preserve">         </w:t>
      </w:r>
      <w:r w:rsidRPr="00950A3F">
        <w:rPr>
          <w:rFonts w:cs="Segoe UI"/>
          <w:color w:val="FF0000"/>
          <w:sz w:val="20"/>
          <w:szCs w:val="20"/>
        </w:rPr>
        <w:t>D) Ekonomik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</w:p>
    <w:p w:rsidR="000B653A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sz w:val="20"/>
          <w:szCs w:val="20"/>
        </w:rPr>
      </w:pPr>
    </w:p>
    <w:p w:rsidR="008228A0" w:rsidRPr="00950A3F" w:rsidRDefault="008228A0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 xml:space="preserve">11. </w:t>
      </w:r>
      <w:r w:rsidR="000B653A" w:rsidRPr="00950A3F">
        <w:rPr>
          <w:rFonts w:cs="Segoe UI"/>
          <w:b/>
          <w:bCs/>
          <w:sz w:val="20"/>
          <w:szCs w:val="20"/>
        </w:rPr>
        <w:t>Aşağıdakilerden hangisi I. İnönü Savaşı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sonucunda yaşanan ulusal nitelikli gelişmelerden biridir?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A) TBMM’nin kurduğu düzenli orduya katılımın artması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Sovyet Rusya ile Moskova Antlaşması’nın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imzalanması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İtilaf Devletlerinin Yunanlılara olan güveninin sarsılması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Londra Konferansı’nın düzenlenmesi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sz w:val="20"/>
          <w:szCs w:val="20"/>
        </w:rPr>
      </w:pPr>
    </w:p>
    <w:p w:rsidR="008228A0" w:rsidRPr="00950A3F" w:rsidRDefault="008228A0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12.</w:t>
      </w:r>
      <w:r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Birinci İnönü Muharebesi’nin kazanılması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üzerine, İtilaf Devletleri ortaya çıkan yeni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durumu değerlendirmek ve Sevr’i diplomatik yollardan TBMM’ye kabul ettirmek için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Londra’da bir konferans düzenlenmişlerdir.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TBMM bu konferansa katılmış, ancak konferanstan olumlu bir sonuç çıkmamıştır. Buna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rağmen TBMM, dış politikada bazı kazanımlar elde etmiştir.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Aşağıdakilerden hangisi TBMM’nin dış politikada elde ettiği bu kazanımlardan biri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  <w:u w:val="single"/>
        </w:rPr>
        <w:t>değildir?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A) Türk halkının düzenli orduya olan güveninin artması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İtilaf Devletlerinin TBMM’nin varlığını resmen tanımaları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C) Misak-ı </w:t>
      </w:r>
      <w:proofErr w:type="spellStart"/>
      <w:r w:rsidRPr="00950A3F">
        <w:rPr>
          <w:rFonts w:cs="Segoe UI"/>
          <w:sz w:val="20"/>
          <w:szCs w:val="20"/>
        </w:rPr>
        <w:t>Millî’nin</w:t>
      </w:r>
      <w:proofErr w:type="spellEnd"/>
      <w:r w:rsidRPr="00950A3F">
        <w:rPr>
          <w:rFonts w:cs="Segoe UI"/>
          <w:sz w:val="20"/>
          <w:szCs w:val="20"/>
        </w:rPr>
        <w:t xml:space="preserve"> İtilaf Devletlerine ve dünya kamuoyuna resmî olarak duyurulması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“Türkler barış istemiyorlar.” şeklinde oluşturulabilecek olumsuz propagandanın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önüne geçilmesi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Pr="00950A3F" w:rsidRDefault="008228A0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13</w:t>
      </w:r>
      <w:r w:rsidR="000B653A" w:rsidRPr="00950A3F">
        <w:rPr>
          <w:rFonts w:cs="Segoe UI"/>
          <w:b/>
          <w:bCs/>
          <w:sz w:val="20"/>
          <w:szCs w:val="20"/>
        </w:rPr>
        <w:t>.</w:t>
      </w:r>
      <w:r w:rsidR="000B653A" w:rsidRPr="00950A3F">
        <w:rPr>
          <w:rFonts w:cs="Segoe UI"/>
          <w:sz w:val="20"/>
          <w:szCs w:val="20"/>
        </w:rPr>
        <w:t xml:space="preserve"> Mustafa Kemal; “Biliyorsunuz ki, Mondros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Ateşkes Antlaşması’ndan beri Ermeniler,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gerek Ermenistan içinde gerek sınıra yakın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yerlerde Türkleri toptan öldürmekten vazgeçmiyorlardı. 1920’nin sonbaharında Ermeni kıyımı dayanılmaz bir noktaya geldi. Ermeniler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üzerine yürümeye karar verdik. 9 Haziran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1920’de doğu bölgesinde geçici seferberlik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ilan ettik.” demiştir.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Mustafa Kemal’in bu açıklaması, aşağıdaki sorulardan hangisine cevap oluşturur?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Doğu Cephesi’ndeki savaşın sonuçları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nelerdir?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B) Doğu Cephesi’nin açılış nedenleri nelerdir?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Doğu Cephesi’ndeki savaş hangi antlaşma ile son bulmuştur?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Ermeniler kimler tarafından desteklenmiştir?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lastRenderedPageBreak/>
        <w:t xml:space="preserve">14. </w:t>
      </w:r>
      <w:proofErr w:type="gramStart"/>
      <w:r w:rsidR="000B653A" w:rsidRPr="00950A3F">
        <w:rPr>
          <w:rFonts w:cs="Segoe UI"/>
          <w:b/>
          <w:bCs/>
          <w:sz w:val="20"/>
          <w:szCs w:val="20"/>
        </w:rPr>
        <w:t>Tekalif</w:t>
      </w:r>
      <w:proofErr w:type="gramEnd"/>
      <w:r w:rsidR="000B653A" w:rsidRPr="00950A3F">
        <w:rPr>
          <w:rFonts w:cs="Segoe UI"/>
          <w:b/>
          <w:bCs/>
          <w:sz w:val="20"/>
          <w:szCs w:val="20"/>
        </w:rPr>
        <w:t xml:space="preserve">-i Millîye Emirlerinin </w:t>
      </w:r>
      <w:r w:rsidR="000B653A" w:rsidRPr="00950A3F">
        <w:rPr>
          <w:rFonts w:cs="Segoe UI"/>
          <w:sz w:val="20"/>
          <w:szCs w:val="20"/>
        </w:rPr>
        <w:t>“Yurtta her ev,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birer kat çamaşır, birer çift çorap ve çarık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hazırlayıp komisyona verecektir.”</w:t>
      </w:r>
      <w:r w:rsidR="000B653A" w:rsidRPr="00950A3F">
        <w:rPr>
          <w:rFonts w:cs="Segoe UI"/>
          <w:b/>
          <w:bCs/>
          <w:sz w:val="20"/>
          <w:szCs w:val="20"/>
        </w:rPr>
        <w:t xml:space="preserve"> kararı ile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ordunun hangi ihtiyacı giderilmeye çalışılmıştır?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A) </w:t>
      </w:r>
      <w:proofErr w:type="gramStart"/>
      <w:r w:rsidRPr="00950A3F">
        <w:rPr>
          <w:rFonts w:cs="Segoe UI"/>
          <w:sz w:val="20"/>
          <w:szCs w:val="20"/>
        </w:rPr>
        <w:t xml:space="preserve">Yiyecek </w:t>
      </w:r>
      <w:r w:rsidR="004249A5">
        <w:rPr>
          <w:rFonts w:cs="Segoe UI"/>
          <w:sz w:val="20"/>
          <w:szCs w:val="20"/>
        </w:rPr>
        <w:t xml:space="preserve">      </w:t>
      </w:r>
      <w:r w:rsidRPr="00950A3F">
        <w:rPr>
          <w:rFonts w:cs="Segoe UI"/>
          <w:color w:val="FF0000"/>
          <w:sz w:val="20"/>
          <w:szCs w:val="20"/>
        </w:rPr>
        <w:t>B</w:t>
      </w:r>
      <w:proofErr w:type="gramEnd"/>
      <w:r w:rsidRPr="00950A3F">
        <w:rPr>
          <w:rFonts w:cs="Segoe UI"/>
          <w:color w:val="FF0000"/>
          <w:sz w:val="20"/>
          <w:szCs w:val="20"/>
        </w:rPr>
        <w:t>) Giyecek</w:t>
      </w:r>
      <w:r w:rsidR="004249A5">
        <w:rPr>
          <w:rFonts w:cs="Segoe UI"/>
          <w:sz w:val="20"/>
          <w:szCs w:val="20"/>
        </w:rPr>
        <w:t xml:space="preserve">     </w:t>
      </w:r>
      <w:r w:rsidRPr="00950A3F">
        <w:rPr>
          <w:rFonts w:cs="Segoe UI"/>
          <w:sz w:val="20"/>
          <w:szCs w:val="20"/>
        </w:rPr>
        <w:t xml:space="preserve">C) Ulaşım </w:t>
      </w:r>
      <w:r w:rsidR="004249A5">
        <w:rPr>
          <w:rFonts w:cs="Segoe UI"/>
          <w:sz w:val="20"/>
          <w:szCs w:val="20"/>
        </w:rPr>
        <w:t xml:space="preserve">    </w:t>
      </w:r>
      <w:r w:rsidRPr="00950A3F">
        <w:rPr>
          <w:rFonts w:cs="Segoe UI"/>
          <w:sz w:val="20"/>
          <w:szCs w:val="20"/>
        </w:rPr>
        <w:t>D) Silah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Pr="00950A3F" w:rsidRDefault="008228A0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15</w:t>
      </w:r>
      <w:r w:rsidR="000B653A" w:rsidRPr="00950A3F">
        <w:rPr>
          <w:rFonts w:cs="Segoe UI"/>
          <w:b/>
          <w:bCs/>
          <w:sz w:val="20"/>
          <w:szCs w:val="20"/>
        </w:rPr>
        <w:t>.</w:t>
      </w:r>
      <w:r w:rsidR="000B653A" w:rsidRPr="00950A3F">
        <w:rPr>
          <w:rFonts w:cs="Segoe UI"/>
          <w:sz w:val="20"/>
          <w:szCs w:val="20"/>
        </w:rPr>
        <w:t xml:space="preserve"> Millî Mücadele’nin kazanılmasından sonra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 xml:space="preserve">İtilaf Devletleri, Lozan’daki barış </w:t>
      </w:r>
      <w:proofErr w:type="spellStart"/>
      <w:r w:rsidR="000B653A" w:rsidRPr="00950A3F">
        <w:rPr>
          <w:rFonts w:cs="Segoe UI"/>
          <w:sz w:val="20"/>
          <w:szCs w:val="20"/>
        </w:rPr>
        <w:t>konferasına</w:t>
      </w:r>
      <w:proofErr w:type="spellEnd"/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 xml:space="preserve">İstanbul Hükûmeti ve TBMM </w:t>
      </w:r>
      <w:proofErr w:type="spellStart"/>
      <w:r w:rsidR="000B653A" w:rsidRPr="00950A3F">
        <w:rPr>
          <w:rFonts w:cs="Segoe UI"/>
          <w:sz w:val="20"/>
          <w:szCs w:val="20"/>
        </w:rPr>
        <w:t>Hükûmeti’ni</w:t>
      </w:r>
      <w:proofErr w:type="spellEnd"/>
      <w:r w:rsidR="000B653A" w:rsidRPr="00950A3F">
        <w:rPr>
          <w:rFonts w:cs="Segoe UI"/>
          <w:sz w:val="20"/>
          <w:szCs w:val="20"/>
        </w:rPr>
        <w:t xml:space="preserve"> birlikte davet etmişlerdir.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Buna göre İtilaf Devletleri aşağıdakilerden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hangisini amaçlamıştır?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İstanbul ve Ankara Hükûmetlerini uzlaştırmayı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Yeni Türk devletinin bağımsızlığını tanımayı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C) İki taraf arasındaki görüş ayrılığından faydalanmayı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Anadolu’da işgallere tamamen son vermeyi</w:t>
      </w:r>
    </w:p>
    <w:p w:rsidR="006E4A59" w:rsidRPr="00950A3F" w:rsidRDefault="006E4A59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b/>
          <w:bCs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b/>
          <w:bCs/>
          <w:sz w:val="20"/>
          <w:szCs w:val="20"/>
        </w:rPr>
      </w:pPr>
    </w:p>
    <w:p w:rsidR="006E4A59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16</w:t>
      </w:r>
      <w:r w:rsidR="000B653A" w:rsidRPr="00950A3F">
        <w:rPr>
          <w:rFonts w:cs="Segoe UI"/>
          <w:b/>
          <w:bCs/>
          <w:sz w:val="20"/>
          <w:szCs w:val="20"/>
        </w:rPr>
        <w:t xml:space="preserve">. 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(I) Cumhuriyet yönetimi, gücünü halktan alan,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halk iradesine dayanan yönetim biçimidir.</w:t>
      </w:r>
    </w:p>
    <w:p w:rsidR="00F65969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(II) Egemenlik hakları kayıtsız şartsız millete aittir. </w:t>
      </w:r>
    </w:p>
    <w:p w:rsidR="000B653A" w:rsidRPr="00950A3F" w:rsidRDefault="000B653A" w:rsidP="00F6596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(III) Cumhuriyet yönetiminde kişiler</w:t>
      </w:r>
      <w:r w:rsidR="00F6596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ekonomik durumlarına, cinsiyetlerine, ırklarına ve inançlarına göre ayrıştırılamaz.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(IV) Cumhuriyetçilik her alanda değişime ve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gelişime fırsat tanımıştır.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 metinde numaralanmış cümlelerden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hangisinde cumhuriyet yönetiminin inkılapçı karakteri vurgulanmıştır?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A) </w:t>
      </w:r>
      <w:proofErr w:type="gramStart"/>
      <w:r w:rsidRPr="00950A3F">
        <w:rPr>
          <w:rFonts w:cs="Segoe UI"/>
          <w:sz w:val="20"/>
          <w:szCs w:val="20"/>
        </w:rPr>
        <w:t xml:space="preserve">I </w:t>
      </w:r>
      <w:r w:rsidR="008228A0">
        <w:rPr>
          <w:rFonts w:cs="Segoe UI"/>
          <w:sz w:val="20"/>
          <w:szCs w:val="20"/>
        </w:rPr>
        <w:t xml:space="preserve">    </w:t>
      </w:r>
      <w:r w:rsidRPr="00950A3F">
        <w:rPr>
          <w:rFonts w:cs="Segoe UI"/>
          <w:sz w:val="20"/>
          <w:szCs w:val="20"/>
        </w:rPr>
        <w:t>B</w:t>
      </w:r>
      <w:proofErr w:type="gramEnd"/>
      <w:r w:rsidRPr="00950A3F">
        <w:rPr>
          <w:rFonts w:cs="Segoe UI"/>
          <w:sz w:val="20"/>
          <w:szCs w:val="20"/>
        </w:rPr>
        <w:t>) II</w:t>
      </w:r>
      <w:r w:rsidR="008228A0">
        <w:rPr>
          <w:rFonts w:cs="Segoe UI"/>
          <w:sz w:val="20"/>
          <w:szCs w:val="20"/>
        </w:rPr>
        <w:t xml:space="preserve">     </w:t>
      </w:r>
      <w:r w:rsidRPr="00950A3F">
        <w:rPr>
          <w:rFonts w:cs="Segoe UI"/>
          <w:sz w:val="20"/>
          <w:szCs w:val="20"/>
        </w:rPr>
        <w:t xml:space="preserve"> C) III</w:t>
      </w:r>
      <w:r w:rsidR="008228A0">
        <w:rPr>
          <w:rFonts w:cs="Segoe UI"/>
          <w:sz w:val="20"/>
          <w:szCs w:val="20"/>
        </w:rPr>
        <w:t xml:space="preserve">    </w:t>
      </w:r>
      <w:r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color w:val="FF0000"/>
          <w:sz w:val="20"/>
          <w:szCs w:val="20"/>
        </w:rPr>
        <w:t>D) IV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</w:p>
    <w:p w:rsidR="000B653A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sz w:val="20"/>
          <w:szCs w:val="20"/>
        </w:rPr>
      </w:pPr>
    </w:p>
    <w:p w:rsidR="008228A0" w:rsidRPr="00950A3F" w:rsidRDefault="008228A0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17.</w:t>
      </w:r>
      <w:r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Laik devlette herkes, istediği dine inanmakta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ve inançlarının gereğini yerine getirmekte özgürdür. Devlet vatandaşlarını dinlerine göre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ayırmaz ve onlara dinlerine göre muamelede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bulunmaz. Dini ve mezhebi ne olursa olsun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bütün vatandaşlarını aynı tutar. Böylece toplumsal barışa katkıda bulunur.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 bilgide laiklik ilkesinin aşağıdakilerden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 xml:space="preserve">hangisine olan katkısından söz </w:t>
      </w:r>
      <w:r w:rsidRPr="00950A3F">
        <w:rPr>
          <w:rFonts w:cs="Segoe UI"/>
          <w:b/>
          <w:bCs/>
          <w:sz w:val="20"/>
          <w:szCs w:val="20"/>
          <w:u w:val="single"/>
        </w:rPr>
        <w:t>edilmemiştir?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A) Millî iradenin egemen kılınmasına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Toplumsal eşitliğin gerçekleştirilmesine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Din ve vicdan hürriyetinin sağlanmasına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Millî birlik ve beraberliğin oluşturulmasına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F35500">
      <w:pPr>
        <w:pStyle w:val="AralkYok"/>
        <w:rPr>
          <w:rFonts w:cs="Segoe UI"/>
          <w:b/>
          <w:bCs/>
          <w:sz w:val="20"/>
          <w:szCs w:val="20"/>
        </w:rPr>
      </w:pPr>
    </w:p>
    <w:p w:rsidR="008228A0" w:rsidRDefault="008228A0" w:rsidP="00F35500">
      <w:pPr>
        <w:pStyle w:val="AralkYok"/>
        <w:rPr>
          <w:rFonts w:cs="Segoe UI"/>
          <w:b/>
          <w:bCs/>
          <w:sz w:val="20"/>
          <w:szCs w:val="20"/>
        </w:rPr>
      </w:pPr>
    </w:p>
    <w:p w:rsidR="000B653A" w:rsidRPr="00950A3F" w:rsidRDefault="00F35500" w:rsidP="00F35500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 xml:space="preserve">18.  </w:t>
      </w:r>
      <w:r w:rsidR="000B653A" w:rsidRPr="00950A3F">
        <w:rPr>
          <w:rFonts w:cs="Segoe UI"/>
          <w:sz w:val="20"/>
          <w:szCs w:val="20"/>
        </w:rPr>
        <w:t>Atatürk Dönemi’nde;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 • Yeni Türk devletinin rejimi belirlendi.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 • Devlet başkanlığı sorunu çözüme kavuşturuldu.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 • Meclis hükûmeti sisteminden kabine sistemine geçildi.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 gelişmeler aşağıdakilerden hangisi ile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gerçekleşmiştir?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A) Cumhuriyetin ilanı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Saltanatın kaldırılması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Halifeliğin kaldırılması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TBMM’nin açılması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lastRenderedPageBreak/>
        <w:t>19</w:t>
      </w:r>
      <w:r w:rsidR="000B653A" w:rsidRPr="00950A3F">
        <w:rPr>
          <w:rFonts w:cs="Segoe UI"/>
          <w:b/>
          <w:bCs/>
          <w:sz w:val="20"/>
          <w:szCs w:val="20"/>
        </w:rPr>
        <w:t>. Aşağıdaki inkılaplardan hangisi yönetim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sistemini değiştirme amacına yöneliktir?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A) </w:t>
      </w:r>
      <w:proofErr w:type="spellStart"/>
      <w:r w:rsidRPr="00950A3F">
        <w:rPr>
          <w:rFonts w:cs="Segoe UI"/>
          <w:sz w:val="20"/>
          <w:szCs w:val="20"/>
        </w:rPr>
        <w:t>Tevhid</w:t>
      </w:r>
      <w:proofErr w:type="spellEnd"/>
      <w:r w:rsidRPr="00950A3F">
        <w:rPr>
          <w:rFonts w:cs="Segoe UI"/>
          <w:sz w:val="20"/>
          <w:szCs w:val="20"/>
        </w:rPr>
        <w:t>-i Tedrisat Kanunu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B) Saltanatın kaldırılması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Millet mekteplerinin açılması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Tekke ve zaviyelerin kapatılması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 xml:space="preserve">20. </w:t>
      </w:r>
      <w:r w:rsidR="000B653A" w:rsidRPr="00950A3F">
        <w:rPr>
          <w:rFonts w:cs="Segoe UI"/>
          <w:b/>
          <w:bCs/>
          <w:sz w:val="20"/>
          <w:szCs w:val="20"/>
        </w:rPr>
        <w:t>Aşağıdakilerden hangisi Türk Medeni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</w:rPr>
        <w:t>Kanunu ile yapılan düzenlemelerden biri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="000B653A" w:rsidRPr="00950A3F">
        <w:rPr>
          <w:rFonts w:cs="Segoe UI"/>
          <w:b/>
          <w:bCs/>
          <w:sz w:val="20"/>
          <w:szCs w:val="20"/>
          <w:u w:val="single"/>
        </w:rPr>
        <w:t>değildir?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A) Resmî </w:t>
      </w:r>
      <w:proofErr w:type="gramStart"/>
      <w:r w:rsidRPr="00950A3F">
        <w:rPr>
          <w:rFonts w:cs="Segoe UI"/>
          <w:sz w:val="20"/>
          <w:szCs w:val="20"/>
        </w:rPr>
        <w:t>nikah</w:t>
      </w:r>
      <w:proofErr w:type="gramEnd"/>
      <w:r w:rsidRPr="00950A3F">
        <w:rPr>
          <w:rFonts w:cs="Segoe UI"/>
          <w:sz w:val="20"/>
          <w:szCs w:val="20"/>
        </w:rPr>
        <w:t xml:space="preserve"> zorunluluğunun getirilmesi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B) Kadınlara seçme ve seçilme hakkının verilmesi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Mahkemelerdeki şahitlikte kadın ve erkek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eşitliğinin sağlanması</w:t>
      </w:r>
    </w:p>
    <w:p w:rsidR="000B653A" w:rsidRPr="00950A3F" w:rsidRDefault="000B653A" w:rsidP="00F6596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Kadınlara meslek seçme özgürlüğünün</w:t>
      </w:r>
      <w:r w:rsidR="006E4A59" w:rsidRPr="00950A3F">
        <w:rPr>
          <w:rFonts w:cs="Segoe UI"/>
          <w:sz w:val="20"/>
          <w:szCs w:val="20"/>
        </w:rPr>
        <w:t xml:space="preserve"> v</w:t>
      </w:r>
      <w:r w:rsidRPr="00950A3F">
        <w:rPr>
          <w:rFonts w:cs="Segoe UI"/>
          <w:sz w:val="20"/>
          <w:szCs w:val="20"/>
        </w:rPr>
        <w:t>erilmesi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b/>
          <w:bCs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b/>
          <w:bCs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b/>
          <w:bCs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21.</w:t>
      </w:r>
      <w:r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“Türk çocuğu ecdadını tanıdıkça daha büyük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işler yapmak için kendinde kuvvet bulacaktır.”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Aşağıdakilerden hangisi Atatürk’ün bu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sözü doğrultusunda gerçekleştirilmiştir?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Sümerbank</w:t>
      </w:r>
      <w:r w:rsidR="00EF3EA9">
        <w:rPr>
          <w:rFonts w:cs="Segoe UI"/>
          <w:sz w:val="20"/>
          <w:szCs w:val="20"/>
        </w:rPr>
        <w:t>’</w:t>
      </w:r>
      <w:r w:rsidRPr="00950A3F">
        <w:rPr>
          <w:rFonts w:cs="Segoe UI"/>
          <w:sz w:val="20"/>
          <w:szCs w:val="20"/>
        </w:rPr>
        <w:t>ın açılması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Medeni Kanun’un kabulü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C) Türk Tarih Kurumunun kurulması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Ankara’nın başkent olması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22</w:t>
      </w:r>
      <w:r w:rsidR="000B653A" w:rsidRPr="00950A3F">
        <w:rPr>
          <w:rFonts w:cs="Segoe UI"/>
          <w:b/>
          <w:bCs/>
          <w:sz w:val="20"/>
          <w:szCs w:val="20"/>
        </w:rPr>
        <w:t>.</w:t>
      </w:r>
      <w:r w:rsidR="000B653A" w:rsidRPr="00950A3F">
        <w:rPr>
          <w:rFonts w:cs="Segoe UI"/>
          <w:sz w:val="20"/>
          <w:szCs w:val="20"/>
        </w:rPr>
        <w:t xml:space="preserve"> Mustafa Kemal, “Siyasi ve askerî zaferler ne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kadar büyük olursa olsunlar, ekonomik zaferlerle taçlandırılmazsa meydana gelen zaferler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devamlı olamaz, az zamanda söner.” demiştir.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Aşağıdakilerden hangisi Mustafa Kemal’in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bu düşüncesi doğrultusundaki gelişmelerdendir?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 xml:space="preserve">A) Misak-ı </w:t>
      </w:r>
      <w:proofErr w:type="spellStart"/>
      <w:r w:rsidRPr="00950A3F">
        <w:rPr>
          <w:rFonts w:cs="Segoe UI"/>
          <w:color w:val="FF0000"/>
          <w:sz w:val="20"/>
          <w:szCs w:val="20"/>
        </w:rPr>
        <w:t>İktisadi’nin</w:t>
      </w:r>
      <w:proofErr w:type="spellEnd"/>
      <w:r w:rsidRPr="00950A3F">
        <w:rPr>
          <w:rFonts w:cs="Segoe UI"/>
          <w:color w:val="FF0000"/>
          <w:sz w:val="20"/>
          <w:szCs w:val="20"/>
        </w:rPr>
        <w:t xml:space="preserve"> kabul edilmesi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Büyük Millet Meclisi’nin açılması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Saltanatın kaldırılması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 xml:space="preserve">D) </w:t>
      </w:r>
      <w:proofErr w:type="gramStart"/>
      <w:r w:rsidRPr="00950A3F">
        <w:rPr>
          <w:rFonts w:cs="Segoe UI"/>
          <w:sz w:val="20"/>
          <w:szCs w:val="20"/>
        </w:rPr>
        <w:t>Tekalif</w:t>
      </w:r>
      <w:proofErr w:type="gramEnd"/>
      <w:r w:rsidRPr="00950A3F">
        <w:rPr>
          <w:rFonts w:cs="Segoe UI"/>
          <w:sz w:val="20"/>
          <w:szCs w:val="20"/>
        </w:rPr>
        <w:t>-i Millîye Emirlerinin yayımlanması</w:t>
      </w:r>
    </w:p>
    <w:p w:rsidR="006E4A59" w:rsidRPr="00950A3F" w:rsidRDefault="006E4A59" w:rsidP="006E4A59">
      <w:pPr>
        <w:pStyle w:val="AralkYok"/>
        <w:rPr>
          <w:rFonts w:cs="Segoe UI"/>
          <w:sz w:val="20"/>
          <w:szCs w:val="20"/>
        </w:rPr>
      </w:pPr>
    </w:p>
    <w:p w:rsidR="00F35500" w:rsidRDefault="00F35500" w:rsidP="006E4A59">
      <w:pPr>
        <w:pStyle w:val="AralkYok"/>
        <w:rPr>
          <w:rFonts w:cs="Segoe UI"/>
          <w:sz w:val="20"/>
          <w:szCs w:val="20"/>
        </w:rPr>
      </w:pPr>
    </w:p>
    <w:p w:rsidR="00EF3EA9" w:rsidRPr="00950A3F" w:rsidRDefault="00EF3EA9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F6596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2</w:t>
      </w:r>
      <w:r w:rsidR="00F35500" w:rsidRPr="00950A3F">
        <w:rPr>
          <w:rFonts w:cs="Segoe UI"/>
          <w:b/>
          <w:bCs/>
          <w:sz w:val="20"/>
          <w:szCs w:val="20"/>
        </w:rPr>
        <w:t>3</w:t>
      </w:r>
      <w:r w:rsidRPr="00950A3F">
        <w:rPr>
          <w:rFonts w:cs="Segoe UI"/>
          <w:b/>
          <w:bCs/>
          <w:sz w:val="20"/>
          <w:szCs w:val="20"/>
        </w:rPr>
        <w:t>.</w:t>
      </w:r>
      <w:r w:rsidRPr="00950A3F">
        <w:rPr>
          <w:rFonts w:cs="Segoe UI"/>
          <w:sz w:val="20"/>
          <w:szCs w:val="20"/>
        </w:rPr>
        <w:t xml:space="preserve"> 1929 Dünya Ekonomik Krizi nedeniyle yaşanan sorunlar, halkın hükûmete tepki göstermesine neden olmuştur. Mecliste hükûmetin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ekonomi politikalarını denetleyecek ve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alternatif politikalar üretecek bir partiye ihtiyaç vardı. Bu ihtiyacın farkında olan Gazi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Mustafa Kemal, Fethi Bey’den yeni bir parti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kurmasını istedi. Fethi Bey, Cumhuriyet Halk</w:t>
      </w:r>
      <w:r w:rsidR="00F6596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Fırkasından ayrılan bazı milletvekillerinin katılımıyla Serbest Cumhuriyet Fırkasını kurdu.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 bilgilere göre aşağıdaki yargılardan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 xml:space="preserve">hangisine </w:t>
      </w:r>
      <w:r w:rsidRPr="00950A3F">
        <w:rPr>
          <w:rFonts w:cs="Segoe UI"/>
          <w:b/>
          <w:bCs/>
          <w:sz w:val="20"/>
          <w:szCs w:val="20"/>
          <w:u w:val="single"/>
        </w:rPr>
        <w:t>ulaşılamaz?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Farklı fikirlerin yönetime yansıması istenmiştir.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İktidar partisinin icraatlarının denetlenmesi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amaçlanmıştır.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C) Tek dereceli seçim sistemine geçilmiştir.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D) Cumhuriyet yönetiminin gerekleri yerine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getirilmiştir.</w:t>
      </w:r>
    </w:p>
    <w:p w:rsidR="006E4A59" w:rsidRPr="00950A3F" w:rsidRDefault="006E4A59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b/>
          <w:bCs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b/>
          <w:bCs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lastRenderedPageBreak/>
        <w:t>24</w:t>
      </w:r>
      <w:r w:rsidR="000B653A" w:rsidRPr="00950A3F">
        <w:rPr>
          <w:rFonts w:cs="Segoe UI"/>
          <w:b/>
          <w:bCs/>
          <w:sz w:val="20"/>
          <w:szCs w:val="20"/>
        </w:rPr>
        <w:t>.</w:t>
      </w:r>
      <w:r w:rsidR="000B653A" w:rsidRPr="00950A3F">
        <w:rPr>
          <w:rFonts w:cs="Segoe UI"/>
          <w:sz w:val="20"/>
          <w:szCs w:val="20"/>
        </w:rPr>
        <w:t xml:space="preserve"> İtalya’nın 1935’te Habeşistan’a saldırması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Ortadoğu’da güvenliği tehlikeye düşürmüştür.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Buna karşılık Türkiye, İran, Irak ve Afganistan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bir araya gelerek “</w:t>
      </w:r>
      <w:proofErr w:type="spellStart"/>
      <w:r w:rsidRPr="00950A3F">
        <w:rPr>
          <w:rFonts w:cs="Segoe UI"/>
          <w:sz w:val="20"/>
          <w:szCs w:val="20"/>
        </w:rPr>
        <w:t>Sadabat</w:t>
      </w:r>
      <w:proofErr w:type="spellEnd"/>
      <w:r w:rsidRPr="00950A3F">
        <w:rPr>
          <w:rFonts w:cs="Segoe UI"/>
          <w:sz w:val="20"/>
          <w:szCs w:val="20"/>
        </w:rPr>
        <w:t xml:space="preserve"> </w:t>
      </w:r>
      <w:proofErr w:type="spellStart"/>
      <w:r w:rsidRPr="00950A3F">
        <w:rPr>
          <w:rFonts w:cs="Segoe UI"/>
          <w:sz w:val="20"/>
          <w:szCs w:val="20"/>
        </w:rPr>
        <w:t>Paktı”nı</w:t>
      </w:r>
      <w:proofErr w:type="spellEnd"/>
      <w:r w:rsidRPr="00950A3F">
        <w:rPr>
          <w:rFonts w:cs="Segoe UI"/>
          <w:sz w:val="20"/>
          <w:szCs w:val="20"/>
        </w:rPr>
        <w:t xml:space="preserve"> oluşturmuştur. Bu pakta üye devletler, birbirlerinin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sınırlarına saygı göstermeyi ve içişlerine müdahale etmemeyi taahhüt etmişlerdir.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 bilgilere göre aşağıdaki yargılardan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 xml:space="preserve">hangisine </w:t>
      </w:r>
      <w:r w:rsidRPr="00950A3F">
        <w:rPr>
          <w:rFonts w:cs="Segoe UI"/>
          <w:b/>
          <w:bCs/>
          <w:sz w:val="20"/>
          <w:szCs w:val="20"/>
          <w:u w:val="single"/>
        </w:rPr>
        <w:t>ulaşılamaz?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Türkiye, bölge barışına katkıda bulunmuştur.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İtalya’nın yayılmacı politikası bölge ülkelerini tedbir almaya yöneltmiştir.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Türkiye, bölgesindeki ülkelerle iş birliğini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geliştirmeye çalışmıştır.</w:t>
      </w:r>
    </w:p>
    <w:p w:rsidR="000B653A" w:rsidRPr="00950A3F" w:rsidRDefault="000B653A" w:rsidP="006E4A5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D) Türkiye’nin egemenlik hakları ihlal edilmiştir.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</w:p>
    <w:p w:rsidR="000B653A" w:rsidRDefault="000B653A" w:rsidP="006E4A59">
      <w:pPr>
        <w:pStyle w:val="AralkYok"/>
        <w:rPr>
          <w:rFonts w:cs="Segoe UI"/>
          <w:sz w:val="20"/>
          <w:szCs w:val="20"/>
        </w:rPr>
      </w:pPr>
    </w:p>
    <w:p w:rsidR="008228A0" w:rsidRDefault="008228A0" w:rsidP="006E4A59">
      <w:pPr>
        <w:pStyle w:val="AralkYok"/>
        <w:rPr>
          <w:rFonts w:cs="Segoe UI"/>
          <w:sz w:val="20"/>
          <w:szCs w:val="20"/>
        </w:rPr>
      </w:pPr>
    </w:p>
    <w:p w:rsidR="008228A0" w:rsidRPr="00950A3F" w:rsidRDefault="008228A0" w:rsidP="006E4A59">
      <w:pPr>
        <w:pStyle w:val="AralkYok"/>
        <w:rPr>
          <w:rFonts w:cs="Segoe UI"/>
          <w:sz w:val="20"/>
          <w:szCs w:val="20"/>
        </w:rPr>
      </w:pPr>
    </w:p>
    <w:p w:rsidR="000B653A" w:rsidRPr="00950A3F" w:rsidRDefault="00F35500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25.</w:t>
      </w:r>
      <w:r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Atatürk’ün ısrarla üzerinde durduğu Hatay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konusu 1937’de Milletler Cemiyetine taşındı.</w:t>
      </w:r>
      <w:r w:rsidR="00EF3EA9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Hatay’da seçimler yapıldı ve Hatay Meclisi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2 Eylül 1938’de ilk toplantısını yaparak bağımsız Hatay Devleti’ni kurdu. Hatay Meclisi,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19 Haziran 1939’da Türkiye’ye bağlanma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kararı aldı. TBMM, 7 Temmuz 1939’da düzenlediği bir yasa ile Hatay’ın Türkiye’nin bir</w:t>
      </w:r>
      <w:r w:rsidR="006E4A59" w:rsidRPr="00950A3F">
        <w:rPr>
          <w:rFonts w:cs="Segoe UI"/>
          <w:sz w:val="20"/>
          <w:szCs w:val="20"/>
        </w:rPr>
        <w:t xml:space="preserve"> </w:t>
      </w:r>
      <w:r w:rsidR="000B653A" w:rsidRPr="00950A3F">
        <w:rPr>
          <w:rFonts w:cs="Segoe UI"/>
          <w:sz w:val="20"/>
          <w:szCs w:val="20"/>
        </w:rPr>
        <w:t>ili olduğunu kabul etti.</w:t>
      </w:r>
    </w:p>
    <w:p w:rsidR="000B653A" w:rsidRPr="00950A3F" w:rsidRDefault="000B653A" w:rsidP="006E4A59">
      <w:pPr>
        <w:pStyle w:val="AralkYok"/>
        <w:rPr>
          <w:rFonts w:cs="Segoe UI"/>
          <w:b/>
          <w:bCs/>
          <w:sz w:val="20"/>
          <w:szCs w:val="20"/>
        </w:rPr>
      </w:pPr>
      <w:r w:rsidRPr="00950A3F">
        <w:rPr>
          <w:rFonts w:cs="Segoe UI"/>
          <w:b/>
          <w:bCs/>
          <w:sz w:val="20"/>
          <w:szCs w:val="20"/>
        </w:rPr>
        <w:t>Bu metne aşağıdaki başlıklardan hangisi</w:t>
      </w:r>
      <w:r w:rsidR="006E4A59" w:rsidRPr="00950A3F">
        <w:rPr>
          <w:rFonts w:cs="Segoe UI"/>
          <w:b/>
          <w:bCs/>
          <w:sz w:val="20"/>
          <w:szCs w:val="20"/>
        </w:rPr>
        <w:t xml:space="preserve"> </w:t>
      </w:r>
      <w:r w:rsidRPr="00950A3F">
        <w:rPr>
          <w:rFonts w:cs="Segoe UI"/>
          <w:b/>
          <w:bCs/>
          <w:sz w:val="20"/>
          <w:szCs w:val="20"/>
        </w:rPr>
        <w:t>getirilmelidir?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A) Hatay’ın Bağımsızlığını Kazanmasının</w:t>
      </w:r>
      <w:r w:rsidR="006E4A59" w:rsidRPr="00950A3F">
        <w:rPr>
          <w:rFonts w:cs="Segoe UI"/>
          <w:sz w:val="20"/>
          <w:szCs w:val="20"/>
        </w:rPr>
        <w:t xml:space="preserve"> </w:t>
      </w:r>
      <w:r w:rsidRPr="00950A3F">
        <w:rPr>
          <w:rFonts w:cs="Segoe UI"/>
          <w:sz w:val="20"/>
          <w:szCs w:val="20"/>
        </w:rPr>
        <w:t>Sebepleri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B) Hatay’ın Türkiye’ye Katılmasının Sonuçları</w:t>
      </w:r>
    </w:p>
    <w:p w:rsidR="000B653A" w:rsidRPr="00950A3F" w:rsidRDefault="000B653A" w:rsidP="006E4A59">
      <w:pPr>
        <w:pStyle w:val="AralkYok"/>
        <w:rPr>
          <w:rFonts w:cs="Segoe UI"/>
          <w:sz w:val="20"/>
          <w:szCs w:val="20"/>
        </w:rPr>
      </w:pPr>
      <w:r w:rsidRPr="00950A3F">
        <w:rPr>
          <w:rFonts w:cs="Segoe UI"/>
          <w:sz w:val="20"/>
          <w:szCs w:val="20"/>
        </w:rPr>
        <w:t>C) Hatay Meclisinin Millî Mücadele’ye Katkısı</w:t>
      </w:r>
    </w:p>
    <w:p w:rsidR="000B653A" w:rsidRDefault="000B653A" w:rsidP="00F65969">
      <w:pPr>
        <w:pStyle w:val="AralkYok"/>
        <w:rPr>
          <w:rFonts w:cs="Segoe UI"/>
          <w:color w:val="FF0000"/>
          <w:sz w:val="20"/>
          <w:szCs w:val="20"/>
        </w:rPr>
      </w:pPr>
      <w:r w:rsidRPr="00950A3F">
        <w:rPr>
          <w:rFonts w:cs="Segoe UI"/>
          <w:color w:val="FF0000"/>
          <w:sz w:val="20"/>
          <w:szCs w:val="20"/>
        </w:rPr>
        <w:t>D) Hatay’ın Türkiye’ye Katılma Sürec</w:t>
      </w:r>
      <w:r w:rsidR="00F35500" w:rsidRPr="00950A3F">
        <w:rPr>
          <w:rFonts w:cs="Segoe UI"/>
          <w:color w:val="FF0000"/>
          <w:sz w:val="20"/>
          <w:szCs w:val="20"/>
        </w:rPr>
        <w:t>i</w:t>
      </w:r>
    </w:p>
    <w:p w:rsidR="00EA1EA0" w:rsidRDefault="00EA1EA0" w:rsidP="00F65969">
      <w:pPr>
        <w:pStyle w:val="AralkYok"/>
        <w:rPr>
          <w:rFonts w:cs="Segoe UI"/>
          <w:color w:val="FF0000"/>
          <w:sz w:val="20"/>
          <w:szCs w:val="20"/>
        </w:rPr>
      </w:pPr>
    </w:p>
    <w:p w:rsidR="00EA1EA0" w:rsidRDefault="00EA1EA0" w:rsidP="00F65969">
      <w:pPr>
        <w:pStyle w:val="AralkYok"/>
        <w:rPr>
          <w:rFonts w:cs="Segoe UI"/>
          <w:color w:val="FF0000"/>
          <w:sz w:val="20"/>
          <w:szCs w:val="20"/>
        </w:rPr>
      </w:pPr>
    </w:p>
    <w:p w:rsidR="00EA1EA0" w:rsidRPr="00EA1EA0" w:rsidRDefault="00EA1EA0" w:rsidP="00EA1EA0">
      <w:pPr>
        <w:pStyle w:val="AralkYok"/>
        <w:jc w:val="center"/>
        <w:rPr>
          <w:rFonts w:cs="Segoe UI"/>
          <w:color w:val="000000" w:themeColor="text1"/>
          <w:sz w:val="20"/>
          <w:szCs w:val="20"/>
        </w:rPr>
      </w:pPr>
      <w:r w:rsidRPr="00EA1EA0">
        <w:rPr>
          <w:rFonts w:cs="Segoe UI"/>
          <w:b/>
          <w:color w:val="000000" w:themeColor="text1"/>
          <w:sz w:val="20"/>
          <w:szCs w:val="20"/>
        </w:rPr>
        <w:t>NOT: Her soru 4 puandır... Süre 40 dakikadır...</w:t>
      </w:r>
      <w:r w:rsidRPr="00EA1EA0">
        <w:rPr>
          <w:rFonts w:cs="Segoe UI"/>
          <w:b/>
          <w:color w:val="000000" w:themeColor="text1"/>
          <w:sz w:val="20"/>
          <w:szCs w:val="20"/>
        </w:rPr>
        <w:br/>
      </w:r>
      <w:r w:rsidRPr="00EA1EA0">
        <w:rPr>
          <w:rFonts w:cs="Segoe UI"/>
          <w:color w:val="000000" w:themeColor="text1"/>
          <w:sz w:val="20"/>
          <w:szCs w:val="20"/>
        </w:rPr>
        <w:t>Başarılar...</w:t>
      </w:r>
    </w:p>
    <w:p w:rsidR="00EA1EA0" w:rsidRPr="00950A3F" w:rsidRDefault="00EA1EA0" w:rsidP="00EA1EA0">
      <w:pPr>
        <w:pStyle w:val="AralkYok"/>
        <w:jc w:val="center"/>
        <w:rPr>
          <w:rFonts w:ascii="Segoe UI" w:hAnsi="Segoe UI" w:cs="Segoe UI"/>
          <w:color w:val="FF0000"/>
          <w:sz w:val="20"/>
          <w:szCs w:val="20"/>
        </w:rPr>
      </w:pPr>
      <w:r w:rsidRPr="00EA1EA0">
        <w:rPr>
          <w:rFonts w:cs="Segoe UI"/>
          <w:color w:val="000000" w:themeColor="text1"/>
          <w:sz w:val="20"/>
          <w:szCs w:val="20"/>
        </w:rPr>
        <w:t>Zeki DOĞAN –</w:t>
      </w:r>
      <w:r>
        <w:rPr>
          <w:rFonts w:cs="Segoe UI"/>
          <w:color w:val="FF0000"/>
          <w:sz w:val="20"/>
          <w:szCs w:val="20"/>
        </w:rPr>
        <w:t xml:space="preserve"> </w:t>
      </w:r>
      <w:hyperlink r:id="rId6" w:history="1">
        <w:r w:rsidRPr="00EA1EA0">
          <w:rPr>
            <w:rStyle w:val="Kpr"/>
            <w:rFonts w:cs="Segoe UI"/>
            <w:sz w:val="20"/>
            <w:szCs w:val="20"/>
          </w:rPr>
          <w:t>www.sosyalciniz.net</w:t>
        </w:r>
      </w:hyperlink>
    </w:p>
    <w:sectPr w:rsidR="00EA1EA0" w:rsidRPr="00950A3F" w:rsidSect="00587C54">
      <w:type w:val="continuous"/>
      <w:pgSz w:w="11906" w:h="16838"/>
      <w:pgMar w:top="624" w:right="851" w:bottom="510" w:left="851" w:header="709" w:footer="709" w:gutter="0"/>
      <w:cols w:num="2"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4ED"/>
    <w:multiLevelType w:val="hybridMultilevel"/>
    <w:tmpl w:val="DD36DF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3A"/>
    <w:rsid w:val="0006098A"/>
    <w:rsid w:val="000B653A"/>
    <w:rsid w:val="002A3167"/>
    <w:rsid w:val="00336A48"/>
    <w:rsid w:val="00366071"/>
    <w:rsid w:val="0041001E"/>
    <w:rsid w:val="004249A5"/>
    <w:rsid w:val="00587C54"/>
    <w:rsid w:val="006E4A59"/>
    <w:rsid w:val="008228A0"/>
    <w:rsid w:val="00950A3F"/>
    <w:rsid w:val="00AB1D0F"/>
    <w:rsid w:val="00B11FC2"/>
    <w:rsid w:val="00EA1EA0"/>
    <w:rsid w:val="00EF3EA9"/>
    <w:rsid w:val="00F35500"/>
    <w:rsid w:val="00F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653A"/>
    <w:pPr>
      <w:spacing w:after="0" w:line="240" w:lineRule="auto"/>
    </w:pPr>
  </w:style>
  <w:style w:type="table" w:styleId="TabloKlavuzu">
    <w:name w:val="Table Grid"/>
    <w:basedOn w:val="NormalTablo"/>
    <w:uiPriority w:val="59"/>
    <w:rsid w:val="0036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1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653A"/>
    <w:pPr>
      <w:spacing w:after="0" w:line="240" w:lineRule="auto"/>
    </w:pPr>
  </w:style>
  <w:style w:type="table" w:styleId="TabloKlavuzu">
    <w:name w:val="Table Grid"/>
    <w:basedOn w:val="NormalTablo"/>
    <w:uiPriority w:val="59"/>
    <w:rsid w:val="0036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1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2022-05-05T14:56:00Z</dcterms:created>
  <dcterms:modified xsi:type="dcterms:W3CDTF">2022-05-05T14:56:00Z</dcterms:modified>
</cp:coreProperties>
</file>