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6521"/>
        <w:gridCol w:w="992"/>
      </w:tblGrid>
      <w:tr w:rsidR="00D30E7E" w:rsidTr="00D30E7E">
        <w:tc>
          <w:tcPr>
            <w:tcW w:w="2835" w:type="dxa"/>
          </w:tcPr>
          <w:p w:rsidR="00D30E7E" w:rsidRDefault="00D30E7E" w:rsidP="00D30E7E">
            <w:r>
              <w:t>ADI SOYADI:</w:t>
            </w:r>
          </w:p>
          <w:p w:rsidR="00D30E7E" w:rsidRDefault="00D30E7E" w:rsidP="00D30E7E">
            <w:r>
              <w:t>SINIFI NO:</w:t>
            </w:r>
          </w:p>
        </w:tc>
        <w:tc>
          <w:tcPr>
            <w:tcW w:w="6521" w:type="dxa"/>
          </w:tcPr>
          <w:p w:rsidR="00D30E7E" w:rsidRPr="00D30E7E" w:rsidRDefault="00D30E7E" w:rsidP="00D30E7E">
            <w:pPr>
              <w:jc w:val="center"/>
              <w:rPr>
                <w:b/>
              </w:rPr>
            </w:pPr>
            <w:r w:rsidRPr="00D30E7E">
              <w:rPr>
                <w:b/>
              </w:rPr>
              <w:t>2021-2022 EĞİTİM ÖĞRETİM YILI ATATÜRK ORTAOKULU</w:t>
            </w:r>
          </w:p>
          <w:p w:rsidR="00D30E7E" w:rsidRDefault="00D30E7E" w:rsidP="00D30E7E">
            <w:pPr>
              <w:jc w:val="center"/>
              <w:rPr>
                <w:b/>
              </w:rPr>
            </w:pPr>
            <w:r w:rsidRPr="00D30E7E">
              <w:rPr>
                <w:b/>
              </w:rPr>
              <w:t>7.SINIFLAR DYK SOSYAL BİLGİLER DEĞERLENDİRME SINAVI</w:t>
            </w:r>
          </w:p>
          <w:p w:rsidR="00D30E7E" w:rsidRDefault="00D30E7E" w:rsidP="00D30E7E">
            <w:pPr>
              <w:jc w:val="center"/>
            </w:pPr>
          </w:p>
        </w:tc>
        <w:tc>
          <w:tcPr>
            <w:tcW w:w="992" w:type="dxa"/>
          </w:tcPr>
          <w:p w:rsidR="00D30E7E" w:rsidRDefault="00D30E7E"/>
        </w:tc>
      </w:tr>
    </w:tbl>
    <w:p w:rsidR="00170A65" w:rsidRPr="00B407BB" w:rsidRDefault="00170A65" w:rsidP="005D141C">
      <w:pPr>
        <w:pStyle w:val="AralkYok"/>
        <w:rPr>
          <w:b/>
        </w:rPr>
        <w:sectPr w:rsidR="00170A65" w:rsidRPr="00B407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30E7E" w:rsidRPr="00B407BB" w:rsidRDefault="00D30E7E" w:rsidP="005D141C">
      <w:pPr>
        <w:pStyle w:val="AralkYok"/>
        <w:rPr>
          <w:rFonts w:cs="Segoe UI"/>
          <w:b/>
          <w:sz w:val="20"/>
          <w:szCs w:val="20"/>
        </w:rPr>
      </w:pPr>
    </w:p>
    <w:p w:rsidR="005D141C" w:rsidRPr="00B407BB" w:rsidRDefault="00170A65" w:rsidP="005D141C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 xml:space="preserve">1.  </w:t>
      </w:r>
      <w:r w:rsidR="005D141C" w:rsidRPr="00B407BB">
        <w:rPr>
          <w:rFonts w:cs="Segoe UI"/>
          <w:b/>
          <w:sz w:val="20"/>
          <w:szCs w:val="20"/>
        </w:rPr>
        <w:t xml:space="preserve">Yazıyla ilgili </w:t>
      </w:r>
      <w:r w:rsidR="005D141C" w:rsidRPr="00B407BB">
        <w:rPr>
          <w:rFonts w:cs="Segoe UI"/>
          <w:b/>
          <w:sz w:val="20"/>
          <w:szCs w:val="20"/>
        </w:rPr>
        <w:t xml:space="preserve">aşağıdaki anlatımlardan hangisi </w:t>
      </w:r>
      <w:r w:rsidR="005D141C" w:rsidRPr="00B407BB">
        <w:rPr>
          <w:rFonts w:cs="Segoe UI"/>
          <w:b/>
          <w:sz w:val="20"/>
          <w:szCs w:val="20"/>
          <w:u w:val="single"/>
        </w:rPr>
        <w:t>yanlıştır?</w:t>
      </w:r>
    </w:p>
    <w:p w:rsidR="005D141C" w:rsidRPr="00B407BB" w:rsidRDefault="005D141C" w:rsidP="005D141C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A) Tarihteki ilk</w:t>
      </w:r>
      <w:r w:rsidRPr="00B407BB">
        <w:rPr>
          <w:rFonts w:cs="Segoe UI"/>
          <w:sz w:val="20"/>
          <w:szCs w:val="20"/>
        </w:rPr>
        <w:t>yazı örnekleri Hiyeroglif yazısına aittir.</w:t>
      </w:r>
    </w:p>
    <w:p w:rsidR="005D141C" w:rsidRPr="00B407BB" w:rsidRDefault="005D141C" w:rsidP="005D141C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B) </w:t>
      </w:r>
      <w:r w:rsidRPr="00B407BB">
        <w:rPr>
          <w:rFonts w:cs="Segoe UI"/>
          <w:sz w:val="20"/>
          <w:szCs w:val="20"/>
        </w:rPr>
        <w:t>İnsanlığın uygar</w:t>
      </w:r>
      <w:r w:rsidRPr="00B407BB">
        <w:rPr>
          <w:rFonts w:cs="Segoe UI"/>
          <w:sz w:val="20"/>
          <w:szCs w:val="20"/>
        </w:rPr>
        <w:t xml:space="preserve">lık alanında var olması yazıyla </w:t>
      </w:r>
      <w:r w:rsidRPr="00B407BB">
        <w:rPr>
          <w:rFonts w:cs="Segoe UI"/>
          <w:sz w:val="20"/>
          <w:szCs w:val="20"/>
        </w:rPr>
        <w:t>birlikte başlar.</w:t>
      </w:r>
    </w:p>
    <w:p w:rsidR="005D141C" w:rsidRPr="00B407BB" w:rsidRDefault="005D141C" w:rsidP="005D141C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</w:t>
      </w:r>
      <w:r w:rsidRPr="00B407BB">
        <w:rPr>
          <w:rFonts w:cs="Segoe UI"/>
          <w:sz w:val="20"/>
          <w:szCs w:val="20"/>
        </w:rPr>
        <w:t>Yazı konuşu</w:t>
      </w:r>
      <w:r w:rsidRPr="00B407BB">
        <w:rPr>
          <w:rFonts w:cs="Segoe UI"/>
          <w:sz w:val="20"/>
          <w:szCs w:val="20"/>
        </w:rPr>
        <w:t>lan dilin</w:t>
      </w:r>
      <w:bookmarkStart w:id="0" w:name="_GoBack"/>
      <w:bookmarkEnd w:id="0"/>
      <w:r w:rsidRPr="00B407BB">
        <w:rPr>
          <w:rFonts w:cs="Segoe UI"/>
          <w:sz w:val="20"/>
          <w:szCs w:val="20"/>
        </w:rPr>
        <w:t xml:space="preserve"> ve kültürün simgelere </w:t>
      </w:r>
      <w:r w:rsidRPr="00B407BB">
        <w:rPr>
          <w:rFonts w:cs="Segoe UI"/>
          <w:sz w:val="20"/>
          <w:szCs w:val="20"/>
        </w:rPr>
        <w:t>aktarılmasıdır.</w:t>
      </w:r>
    </w:p>
    <w:p w:rsidR="005D141C" w:rsidRPr="00B407BB" w:rsidRDefault="005D141C" w:rsidP="005D141C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D) </w:t>
      </w:r>
      <w:r w:rsidRPr="00B407BB">
        <w:rPr>
          <w:rFonts w:cs="Segoe UI"/>
          <w:sz w:val="20"/>
          <w:szCs w:val="20"/>
        </w:rPr>
        <w:t>Yazının ilk örnekleri t</w:t>
      </w:r>
      <w:r w:rsidRPr="00B407BB">
        <w:rPr>
          <w:rFonts w:cs="Segoe UI"/>
          <w:sz w:val="20"/>
          <w:szCs w:val="20"/>
        </w:rPr>
        <w:t xml:space="preserve">aşlar ve kaya tabletler üzerine </w:t>
      </w:r>
      <w:r w:rsidRPr="00B407BB">
        <w:rPr>
          <w:rFonts w:cs="Segoe UI"/>
          <w:sz w:val="20"/>
          <w:szCs w:val="20"/>
        </w:rPr>
        <w:t>yazıldığı için günümüze kadar kalabilmişlerdir</w:t>
      </w:r>
    </w:p>
    <w:p w:rsidR="005D141C" w:rsidRPr="00B407BB" w:rsidRDefault="005D141C" w:rsidP="00625B62">
      <w:pPr>
        <w:pStyle w:val="AralkYok"/>
        <w:rPr>
          <w:rFonts w:cs="Segoe UI"/>
          <w:sz w:val="20"/>
          <w:szCs w:val="20"/>
        </w:rPr>
      </w:pPr>
    </w:p>
    <w:p w:rsidR="00170A65" w:rsidRPr="00B407BB" w:rsidRDefault="00170A65" w:rsidP="007A17C2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2.</w:t>
      </w:r>
    </w:p>
    <w:p w:rsidR="00170A65" w:rsidRPr="00B407BB" w:rsidRDefault="007A17C2" w:rsidP="00170A65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Astronomi ve matem</w:t>
      </w:r>
      <w:r w:rsidRPr="00B407BB">
        <w:rPr>
          <w:rFonts w:cs="Segoe UI"/>
          <w:sz w:val="20"/>
          <w:szCs w:val="20"/>
        </w:rPr>
        <w:t xml:space="preserve">atik alanında yazmış olduğu iki </w:t>
      </w:r>
      <w:r w:rsidR="00170A65" w:rsidRPr="00B407BB">
        <w:rPr>
          <w:rFonts w:cs="Segoe UI"/>
          <w:sz w:val="20"/>
          <w:szCs w:val="20"/>
        </w:rPr>
        <w:t>önemli eseri vardır.</w:t>
      </w:r>
    </w:p>
    <w:p w:rsidR="007A17C2" w:rsidRPr="00B407BB" w:rsidRDefault="007A17C2" w:rsidP="00170A65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Fatih Sultan Meh</w:t>
      </w:r>
      <w:r w:rsidRPr="00B407BB">
        <w:rPr>
          <w:rFonts w:cs="Segoe UI"/>
          <w:sz w:val="20"/>
          <w:szCs w:val="20"/>
        </w:rPr>
        <w:t xml:space="preserve">met tarafından İstanbul'a davet </w:t>
      </w:r>
      <w:r w:rsidRPr="00B407BB">
        <w:rPr>
          <w:rFonts w:cs="Segoe UI"/>
          <w:sz w:val="20"/>
          <w:szCs w:val="20"/>
        </w:rPr>
        <w:t>edilmiştir.</w:t>
      </w:r>
    </w:p>
    <w:p w:rsidR="007A17C2" w:rsidRPr="00B407BB" w:rsidRDefault="007A17C2" w:rsidP="00170A65">
      <w:pPr>
        <w:pStyle w:val="AralkYok"/>
        <w:numPr>
          <w:ilvl w:val="0"/>
          <w:numId w:val="1"/>
        </w:numPr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Yerin şekli ve</w:t>
      </w:r>
      <w:r w:rsidRPr="00B407BB">
        <w:rPr>
          <w:rFonts w:cs="Segoe UI"/>
          <w:sz w:val="20"/>
          <w:szCs w:val="20"/>
        </w:rPr>
        <w:t xml:space="preserve"> yedi iklim üzerinde çalışmalar </w:t>
      </w:r>
      <w:r w:rsidRPr="00B407BB">
        <w:rPr>
          <w:rFonts w:cs="Segoe UI"/>
          <w:sz w:val="20"/>
          <w:szCs w:val="20"/>
        </w:rPr>
        <w:t>yapmıştır.</w:t>
      </w:r>
    </w:p>
    <w:p w:rsidR="007A17C2" w:rsidRPr="00B407BB" w:rsidRDefault="007A17C2" w:rsidP="007A17C2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Yukarıda özellikleri verilen Türk–İslam bilgini</w:t>
      </w:r>
      <w:r w:rsidRPr="00B407BB">
        <w:rPr>
          <w:rFonts w:cs="Segoe UI"/>
          <w:b/>
          <w:sz w:val="20"/>
          <w:szCs w:val="20"/>
        </w:rPr>
        <w:t xml:space="preserve"> </w:t>
      </w:r>
      <w:r w:rsidRPr="00B407BB">
        <w:rPr>
          <w:rFonts w:cs="Segoe UI"/>
          <w:b/>
          <w:sz w:val="20"/>
          <w:szCs w:val="20"/>
        </w:rPr>
        <w:t>aşağıdakilerden hangisidir?</w:t>
      </w:r>
    </w:p>
    <w:p w:rsidR="007A17C2" w:rsidRPr="00B407BB" w:rsidRDefault="00170A65" w:rsidP="007A17C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Ali </w:t>
      </w:r>
      <w:proofErr w:type="gramStart"/>
      <w:r w:rsidRPr="00B407BB">
        <w:rPr>
          <w:rFonts w:cs="Segoe UI"/>
          <w:sz w:val="20"/>
          <w:szCs w:val="20"/>
        </w:rPr>
        <w:t xml:space="preserve">Kuşçu      </w:t>
      </w:r>
      <w:r w:rsidR="00EC0139" w:rsidRPr="00B407BB">
        <w:rPr>
          <w:rFonts w:cs="Segoe UI"/>
          <w:sz w:val="20"/>
          <w:szCs w:val="20"/>
        </w:rPr>
        <w:t xml:space="preserve">    </w:t>
      </w:r>
      <w:r w:rsidR="007A17C2" w:rsidRPr="00B407BB">
        <w:rPr>
          <w:rFonts w:cs="Segoe UI"/>
          <w:sz w:val="20"/>
          <w:szCs w:val="20"/>
        </w:rPr>
        <w:t>B</w:t>
      </w:r>
      <w:proofErr w:type="gramEnd"/>
      <w:r w:rsidR="007A17C2" w:rsidRPr="00B407BB">
        <w:rPr>
          <w:rFonts w:cs="Segoe UI"/>
          <w:sz w:val="20"/>
          <w:szCs w:val="20"/>
        </w:rPr>
        <w:t xml:space="preserve">) </w:t>
      </w:r>
      <w:proofErr w:type="spellStart"/>
      <w:r w:rsidR="007A17C2" w:rsidRPr="00B407BB">
        <w:rPr>
          <w:rFonts w:cs="Segoe UI"/>
          <w:sz w:val="20"/>
          <w:szCs w:val="20"/>
        </w:rPr>
        <w:t>Takiyüddin</w:t>
      </w:r>
      <w:proofErr w:type="spellEnd"/>
    </w:p>
    <w:p w:rsidR="00092B1E" w:rsidRPr="00B407BB" w:rsidRDefault="00170A65" w:rsidP="007A17C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</w:t>
      </w:r>
      <w:proofErr w:type="spellStart"/>
      <w:r w:rsidRPr="00B407BB">
        <w:rPr>
          <w:rFonts w:cs="Segoe UI"/>
          <w:sz w:val="20"/>
          <w:szCs w:val="20"/>
        </w:rPr>
        <w:t>İbn</w:t>
      </w:r>
      <w:proofErr w:type="spellEnd"/>
      <w:r w:rsidRPr="00B407BB">
        <w:rPr>
          <w:rFonts w:cs="Segoe UI"/>
          <w:sz w:val="20"/>
          <w:szCs w:val="20"/>
        </w:rPr>
        <w:t xml:space="preserve">-i </w:t>
      </w:r>
      <w:proofErr w:type="gramStart"/>
      <w:r w:rsidRPr="00B407BB">
        <w:rPr>
          <w:rFonts w:cs="Segoe UI"/>
          <w:sz w:val="20"/>
          <w:szCs w:val="20"/>
        </w:rPr>
        <w:t xml:space="preserve">Sina     </w:t>
      </w:r>
      <w:r w:rsidR="00EC0139" w:rsidRPr="00B407BB">
        <w:rPr>
          <w:rFonts w:cs="Segoe UI"/>
          <w:sz w:val="20"/>
          <w:szCs w:val="20"/>
        </w:rPr>
        <w:t xml:space="preserve">     </w:t>
      </w:r>
      <w:r w:rsidR="007A17C2" w:rsidRPr="00B407BB">
        <w:rPr>
          <w:rFonts w:cs="Segoe UI"/>
          <w:sz w:val="20"/>
          <w:szCs w:val="20"/>
        </w:rPr>
        <w:t>D</w:t>
      </w:r>
      <w:proofErr w:type="gramEnd"/>
      <w:r w:rsidR="007A17C2" w:rsidRPr="00B407BB">
        <w:rPr>
          <w:rFonts w:cs="Segoe UI"/>
          <w:sz w:val="20"/>
          <w:szCs w:val="20"/>
        </w:rPr>
        <w:t>) Harezmî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</w:p>
    <w:p w:rsidR="005D141C" w:rsidRPr="00B407BB" w:rsidRDefault="00170A65" w:rsidP="005D141C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3.</w:t>
      </w:r>
      <w:r w:rsidRPr="00B407BB">
        <w:rPr>
          <w:rFonts w:cs="Segoe UI"/>
          <w:sz w:val="20"/>
          <w:szCs w:val="20"/>
        </w:rPr>
        <w:t xml:space="preserve"> </w:t>
      </w:r>
      <w:r w:rsidR="005D141C" w:rsidRPr="00B407BB">
        <w:rPr>
          <w:rFonts w:cs="Segoe UI"/>
          <w:sz w:val="20"/>
          <w:szCs w:val="20"/>
        </w:rPr>
        <w:t>İlk cebir kitabını yazmıştı</w:t>
      </w:r>
      <w:r w:rsidR="005D141C" w:rsidRPr="00B407BB">
        <w:rPr>
          <w:rFonts w:cs="Segoe UI"/>
          <w:sz w:val="20"/>
          <w:szCs w:val="20"/>
        </w:rPr>
        <w:t xml:space="preserve">r. Avrupa'nın bilmediği "sıfır" </w:t>
      </w:r>
      <w:r w:rsidR="005D141C" w:rsidRPr="00B407BB">
        <w:rPr>
          <w:rFonts w:cs="Segoe UI"/>
          <w:sz w:val="20"/>
          <w:szCs w:val="20"/>
        </w:rPr>
        <w:t>rakamını ilk kez kullan</w:t>
      </w:r>
      <w:r w:rsidR="005D141C" w:rsidRPr="00B407BB">
        <w:rPr>
          <w:rFonts w:cs="Segoe UI"/>
          <w:sz w:val="20"/>
          <w:szCs w:val="20"/>
        </w:rPr>
        <w:t xml:space="preserve">mıştır. Abbasi Halifesi </w:t>
      </w:r>
      <w:proofErr w:type="spellStart"/>
      <w:r w:rsidR="005D141C" w:rsidRPr="00B407BB">
        <w:rPr>
          <w:rFonts w:cs="Segoe UI"/>
          <w:sz w:val="20"/>
          <w:szCs w:val="20"/>
        </w:rPr>
        <w:t>Me'mûn</w:t>
      </w:r>
      <w:proofErr w:type="spellEnd"/>
      <w:r w:rsidR="005D141C" w:rsidRPr="00B407BB">
        <w:rPr>
          <w:rFonts w:cs="Segoe UI"/>
          <w:sz w:val="20"/>
          <w:szCs w:val="20"/>
        </w:rPr>
        <w:t xml:space="preserve">, </w:t>
      </w:r>
      <w:r w:rsidR="005D141C" w:rsidRPr="00B407BB">
        <w:rPr>
          <w:rFonts w:cs="Segoe UI"/>
          <w:sz w:val="20"/>
          <w:szCs w:val="20"/>
        </w:rPr>
        <w:t>ona Bilgelik Evi'nde çal</w:t>
      </w:r>
      <w:r w:rsidR="005D141C" w:rsidRPr="00B407BB">
        <w:rPr>
          <w:rFonts w:cs="Segoe UI"/>
          <w:sz w:val="20"/>
          <w:szCs w:val="20"/>
        </w:rPr>
        <w:t xml:space="preserve">ışması için bütün imkânları </w:t>
      </w:r>
      <w:r w:rsidR="005D141C" w:rsidRPr="00B407BB">
        <w:rPr>
          <w:rFonts w:cs="Segoe UI"/>
          <w:sz w:val="20"/>
          <w:szCs w:val="20"/>
        </w:rPr>
        <w:t>sunmuştur.</w:t>
      </w:r>
    </w:p>
    <w:p w:rsidR="005D141C" w:rsidRPr="00B407BB" w:rsidRDefault="005D141C" w:rsidP="005D141C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Yukarıda özellik</w:t>
      </w:r>
      <w:r w:rsidRPr="00B407BB">
        <w:rPr>
          <w:rFonts w:cs="Segoe UI"/>
          <w:b/>
          <w:sz w:val="20"/>
          <w:szCs w:val="20"/>
        </w:rPr>
        <w:t xml:space="preserve">leri verilen Türk-İslam bilgini </w:t>
      </w:r>
      <w:r w:rsidRPr="00B407BB">
        <w:rPr>
          <w:rFonts w:cs="Segoe UI"/>
          <w:b/>
          <w:sz w:val="20"/>
          <w:szCs w:val="20"/>
        </w:rPr>
        <w:t>hangisidir?</w:t>
      </w:r>
    </w:p>
    <w:p w:rsidR="005D141C" w:rsidRPr="00B407BB" w:rsidRDefault="00170A65" w:rsidP="005D141C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</w:t>
      </w:r>
      <w:proofErr w:type="gramStart"/>
      <w:r w:rsidRPr="00B407BB">
        <w:rPr>
          <w:rFonts w:cs="Segoe UI"/>
          <w:sz w:val="20"/>
          <w:szCs w:val="20"/>
        </w:rPr>
        <w:t xml:space="preserve">Harezmî         </w:t>
      </w:r>
      <w:r w:rsidR="005D141C" w:rsidRPr="00B407BB">
        <w:rPr>
          <w:rFonts w:cs="Segoe UI"/>
          <w:sz w:val="20"/>
          <w:szCs w:val="20"/>
        </w:rPr>
        <w:t>B</w:t>
      </w:r>
      <w:proofErr w:type="gramEnd"/>
      <w:r w:rsidR="005D141C" w:rsidRPr="00B407BB">
        <w:rPr>
          <w:rFonts w:cs="Segoe UI"/>
          <w:sz w:val="20"/>
          <w:szCs w:val="20"/>
        </w:rPr>
        <w:t xml:space="preserve">) </w:t>
      </w:r>
      <w:proofErr w:type="spellStart"/>
      <w:r w:rsidR="005D141C" w:rsidRPr="00B407BB">
        <w:rPr>
          <w:rFonts w:cs="Segoe UI"/>
          <w:sz w:val="20"/>
          <w:szCs w:val="20"/>
        </w:rPr>
        <w:t>Birunî</w:t>
      </w:r>
      <w:proofErr w:type="spellEnd"/>
    </w:p>
    <w:p w:rsidR="00092B1E" w:rsidRPr="00B407BB" w:rsidRDefault="00170A65" w:rsidP="005D141C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</w:t>
      </w:r>
      <w:proofErr w:type="spellStart"/>
      <w:r w:rsidRPr="00B407BB">
        <w:rPr>
          <w:rFonts w:cs="Segoe UI"/>
          <w:sz w:val="20"/>
          <w:szCs w:val="20"/>
        </w:rPr>
        <w:t>İbn</w:t>
      </w:r>
      <w:proofErr w:type="spellEnd"/>
      <w:r w:rsidRPr="00B407BB">
        <w:rPr>
          <w:rFonts w:cs="Segoe UI"/>
          <w:sz w:val="20"/>
          <w:szCs w:val="20"/>
        </w:rPr>
        <w:t xml:space="preserve">-i </w:t>
      </w:r>
      <w:proofErr w:type="gramStart"/>
      <w:r w:rsidRPr="00B407BB">
        <w:rPr>
          <w:rFonts w:cs="Segoe UI"/>
          <w:sz w:val="20"/>
          <w:szCs w:val="20"/>
        </w:rPr>
        <w:t xml:space="preserve">Sina       </w:t>
      </w:r>
      <w:r w:rsidR="005D141C" w:rsidRPr="00B407BB">
        <w:rPr>
          <w:rFonts w:cs="Segoe UI"/>
          <w:sz w:val="20"/>
          <w:szCs w:val="20"/>
        </w:rPr>
        <w:t>D</w:t>
      </w:r>
      <w:proofErr w:type="gramEnd"/>
      <w:r w:rsidR="005D141C" w:rsidRPr="00B407BB">
        <w:rPr>
          <w:rFonts w:cs="Segoe UI"/>
          <w:sz w:val="20"/>
          <w:szCs w:val="20"/>
        </w:rPr>
        <w:t>) Ali Kuşçu</w:t>
      </w:r>
    </w:p>
    <w:p w:rsidR="005D141C" w:rsidRPr="00B407BB" w:rsidRDefault="005D141C" w:rsidP="00092B1E">
      <w:pPr>
        <w:pStyle w:val="AralkYok"/>
        <w:rPr>
          <w:rFonts w:cs="Segoe UI"/>
          <w:sz w:val="20"/>
          <w:szCs w:val="20"/>
        </w:rPr>
      </w:pPr>
    </w:p>
    <w:p w:rsidR="00092B1E" w:rsidRPr="00B407BB" w:rsidRDefault="00170A65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4.</w:t>
      </w:r>
      <w:r w:rsidRPr="00B407BB">
        <w:rPr>
          <w:rFonts w:cs="Segoe UI"/>
          <w:sz w:val="20"/>
          <w:szCs w:val="20"/>
        </w:rPr>
        <w:t xml:space="preserve"> </w:t>
      </w:r>
      <w:r w:rsidR="00092B1E" w:rsidRPr="00B407BB">
        <w:rPr>
          <w:rFonts w:cs="Segoe UI"/>
          <w:sz w:val="20"/>
          <w:szCs w:val="20"/>
        </w:rPr>
        <w:t>Günümüzde bazı tarım</w:t>
      </w:r>
      <w:r w:rsidR="00092B1E" w:rsidRPr="00B407BB">
        <w:rPr>
          <w:rFonts w:cs="Segoe UI"/>
          <w:sz w:val="20"/>
          <w:szCs w:val="20"/>
        </w:rPr>
        <w:t xml:space="preserve"> işletmeleri ekim, dikim, hasat </w:t>
      </w:r>
      <w:r w:rsidR="00092B1E" w:rsidRPr="00B407BB">
        <w:rPr>
          <w:rFonts w:cs="Segoe UI"/>
          <w:sz w:val="20"/>
          <w:szCs w:val="20"/>
        </w:rPr>
        <w:t>ve paketleme işlerinde</w:t>
      </w:r>
      <w:r w:rsidR="00092B1E" w:rsidRPr="00B407BB">
        <w:rPr>
          <w:rFonts w:cs="Segoe UI"/>
          <w:sz w:val="20"/>
          <w:szCs w:val="20"/>
        </w:rPr>
        <w:t xml:space="preserve"> robot teknolojisini kullanmaya </w:t>
      </w:r>
      <w:r w:rsidR="00092B1E" w:rsidRPr="00B407BB">
        <w:rPr>
          <w:rFonts w:cs="Segoe UI"/>
          <w:sz w:val="20"/>
          <w:szCs w:val="20"/>
        </w:rPr>
        <w:t>başlamıştır. Bu durum işletmenin kârını artırmıştır.</w:t>
      </w:r>
    </w:p>
    <w:p w:rsidR="00092B1E" w:rsidRPr="00B407BB" w:rsidRDefault="00092B1E" w:rsidP="00092B1E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Paragrafta anlatı</w:t>
      </w:r>
      <w:r w:rsidRPr="00B407BB">
        <w:rPr>
          <w:rFonts w:cs="Segoe UI"/>
          <w:b/>
          <w:sz w:val="20"/>
          <w:szCs w:val="20"/>
        </w:rPr>
        <w:t xml:space="preserve">landan yola çıkılarak aşağıdaki </w:t>
      </w:r>
      <w:r w:rsidRPr="00B407BB">
        <w:rPr>
          <w:rFonts w:cs="Segoe UI"/>
          <w:b/>
          <w:sz w:val="20"/>
          <w:szCs w:val="20"/>
        </w:rPr>
        <w:t>yargılardan hangisine ulaşılabilir?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</w:t>
      </w:r>
      <w:r w:rsidRPr="00B407BB">
        <w:rPr>
          <w:rFonts w:cs="Segoe UI"/>
          <w:sz w:val="20"/>
          <w:szCs w:val="20"/>
        </w:rPr>
        <w:t>Teknolojik i</w:t>
      </w:r>
      <w:r w:rsidRPr="00B407BB">
        <w:rPr>
          <w:rFonts w:cs="Segoe UI"/>
          <w:sz w:val="20"/>
          <w:szCs w:val="20"/>
        </w:rPr>
        <w:t xml:space="preserve">lerlemeler, üretimin daha yavaş </w:t>
      </w:r>
      <w:r w:rsidRPr="00B407BB">
        <w:rPr>
          <w:rFonts w:cs="Segoe UI"/>
          <w:sz w:val="20"/>
          <w:szCs w:val="20"/>
        </w:rPr>
        <w:t>gerçekleşmesine yol açar.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B) </w:t>
      </w:r>
      <w:r w:rsidRPr="00B407BB">
        <w:rPr>
          <w:rFonts w:cs="Segoe UI"/>
          <w:sz w:val="20"/>
          <w:szCs w:val="20"/>
        </w:rPr>
        <w:t>Üretim teknolojis</w:t>
      </w:r>
      <w:r w:rsidRPr="00B407BB">
        <w:rPr>
          <w:rFonts w:cs="Segoe UI"/>
          <w:sz w:val="20"/>
          <w:szCs w:val="20"/>
        </w:rPr>
        <w:t xml:space="preserve">indeki gelişmeler, üreticilerin </w:t>
      </w:r>
      <w:r w:rsidRPr="00B407BB">
        <w:rPr>
          <w:rFonts w:cs="Segoe UI"/>
          <w:sz w:val="20"/>
          <w:szCs w:val="20"/>
        </w:rPr>
        <w:t>kazancını artırmıştır.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Tarım işletmelerinin kârı giderek azalmaktadır.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D) </w:t>
      </w:r>
      <w:r w:rsidRPr="00B407BB">
        <w:rPr>
          <w:rFonts w:cs="Segoe UI"/>
          <w:sz w:val="20"/>
          <w:szCs w:val="20"/>
        </w:rPr>
        <w:t>Tarımda ekim v</w:t>
      </w:r>
      <w:r w:rsidRPr="00B407BB">
        <w:rPr>
          <w:rFonts w:cs="Segoe UI"/>
          <w:sz w:val="20"/>
          <w:szCs w:val="20"/>
        </w:rPr>
        <w:t xml:space="preserve">e hasat işlerinin kolaylaşması, </w:t>
      </w:r>
      <w:r w:rsidRPr="00B407BB">
        <w:rPr>
          <w:rFonts w:cs="Segoe UI"/>
          <w:sz w:val="20"/>
          <w:szCs w:val="20"/>
        </w:rPr>
        <w:t>üretimi zorlaştırmaktadır</w:t>
      </w:r>
    </w:p>
    <w:p w:rsidR="00EC0139" w:rsidRPr="00B407BB" w:rsidRDefault="00EC0139" w:rsidP="00092B1E">
      <w:pPr>
        <w:pStyle w:val="AralkYok"/>
        <w:rPr>
          <w:rFonts w:cs="Segoe UI"/>
          <w:b/>
          <w:sz w:val="20"/>
          <w:szCs w:val="20"/>
        </w:rPr>
      </w:pPr>
    </w:p>
    <w:p w:rsidR="00092B1E" w:rsidRPr="00B407BB" w:rsidRDefault="00170A65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 xml:space="preserve">5. </w:t>
      </w:r>
      <w:r w:rsidR="00092B1E" w:rsidRPr="00B407BB">
        <w:rPr>
          <w:rFonts w:cs="Segoe UI"/>
          <w:sz w:val="20"/>
          <w:szCs w:val="20"/>
        </w:rPr>
        <w:t>Üretim teknolojisindek</w:t>
      </w:r>
      <w:r w:rsidR="00092B1E" w:rsidRPr="00B407BB">
        <w:rPr>
          <w:rFonts w:cs="Segoe UI"/>
          <w:sz w:val="20"/>
          <w:szCs w:val="20"/>
        </w:rPr>
        <w:t xml:space="preserve">i gelişmeler ile birlikte nüfus </w:t>
      </w:r>
      <w:r w:rsidR="00092B1E" w:rsidRPr="00B407BB">
        <w:rPr>
          <w:rFonts w:cs="Segoe UI"/>
          <w:sz w:val="20"/>
          <w:szCs w:val="20"/>
        </w:rPr>
        <w:t>yoğunluğ</w:t>
      </w:r>
      <w:r w:rsidR="00092B1E" w:rsidRPr="00B407BB">
        <w:rPr>
          <w:rFonts w:cs="Segoe UI"/>
          <w:sz w:val="20"/>
          <w:szCs w:val="20"/>
        </w:rPr>
        <w:t xml:space="preserve">u belli noktalarda yoğunlaşmaya </w:t>
      </w:r>
      <w:r w:rsidR="00092B1E" w:rsidRPr="00B407BB">
        <w:rPr>
          <w:rFonts w:cs="Segoe UI"/>
          <w:sz w:val="20"/>
          <w:szCs w:val="20"/>
        </w:rPr>
        <w:t>başlam</w:t>
      </w:r>
      <w:r w:rsidR="00092B1E" w:rsidRPr="00B407BB">
        <w:rPr>
          <w:rFonts w:cs="Segoe UI"/>
          <w:sz w:val="20"/>
          <w:szCs w:val="20"/>
        </w:rPr>
        <w:t xml:space="preserve">ıştır. Bu durumda nüfusun yoğun </w:t>
      </w:r>
      <w:r w:rsidR="00092B1E" w:rsidRPr="00B407BB">
        <w:rPr>
          <w:rFonts w:cs="Segoe UI"/>
          <w:sz w:val="20"/>
          <w:szCs w:val="20"/>
        </w:rPr>
        <w:t>olduğu yerlerde ba</w:t>
      </w:r>
      <w:r w:rsidR="00092B1E" w:rsidRPr="00B407BB">
        <w:rPr>
          <w:rFonts w:cs="Segoe UI"/>
          <w:sz w:val="20"/>
          <w:szCs w:val="20"/>
        </w:rPr>
        <w:t xml:space="preserve">zı sorunların yaşanmasına neden </w:t>
      </w:r>
      <w:r w:rsidR="00092B1E" w:rsidRPr="00B407BB">
        <w:rPr>
          <w:rFonts w:cs="Segoe UI"/>
          <w:sz w:val="20"/>
          <w:szCs w:val="20"/>
        </w:rPr>
        <w:t>olmuştur.</w:t>
      </w:r>
    </w:p>
    <w:p w:rsidR="00092B1E" w:rsidRPr="00B407BB" w:rsidRDefault="00092B1E" w:rsidP="00092B1E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Aşağıdakiler</w:t>
      </w:r>
      <w:r w:rsidRPr="00B407BB">
        <w:rPr>
          <w:rFonts w:cs="Segoe UI"/>
          <w:b/>
          <w:sz w:val="20"/>
          <w:szCs w:val="20"/>
        </w:rPr>
        <w:t xml:space="preserve">den hangisi bu sorunlardan biri </w:t>
      </w:r>
      <w:r w:rsidRPr="00B407BB">
        <w:rPr>
          <w:rFonts w:cs="Segoe UI"/>
          <w:b/>
          <w:sz w:val="20"/>
          <w:szCs w:val="20"/>
          <w:u w:val="single"/>
        </w:rPr>
        <w:t>değildir?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A) Çevre kirliliğinin yaşanması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Alt yapı sorunlarının ortaya çıkması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Çarpık kentleşmenin meydana gelmesi</w:t>
      </w:r>
    </w:p>
    <w:p w:rsidR="00092B1E" w:rsidRPr="00B407BB" w:rsidRDefault="00092B1E" w:rsidP="00092B1E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Nüfusun refah seviyesinin artması</w:t>
      </w:r>
    </w:p>
    <w:p w:rsidR="00D30E7E" w:rsidRPr="00B407BB" w:rsidRDefault="00D30E7E" w:rsidP="0068692D">
      <w:pPr>
        <w:pStyle w:val="AralkYok"/>
        <w:rPr>
          <w:rFonts w:cs="Segoe UI"/>
          <w:b/>
          <w:sz w:val="20"/>
          <w:szCs w:val="20"/>
        </w:rPr>
      </w:pPr>
    </w:p>
    <w:p w:rsidR="0068692D" w:rsidRPr="00B407BB" w:rsidRDefault="00170A65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6.</w:t>
      </w:r>
      <w:r w:rsidRPr="00B407BB">
        <w:rPr>
          <w:rFonts w:cs="Segoe UI"/>
          <w:sz w:val="20"/>
          <w:szCs w:val="20"/>
        </w:rPr>
        <w:t xml:space="preserve"> </w:t>
      </w:r>
      <w:r w:rsidR="0068692D" w:rsidRPr="00B407BB">
        <w:rPr>
          <w:rFonts w:cs="Segoe UI"/>
          <w:sz w:val="20"/>
          <w:szCs w:val="20"/>
        </w:rPr>
        <w:t>Fatih Sultan Meh</w:t>
      </w:r>
      <w:r w:rsidR="0068692D" w:rsidRPr="00B407BB">
        <w:rPr>
          <w:rFonts w:cs="Segoe UI"/>
          <w:sz w:val="20"/>
          <w:szCs w:val="20"/>
        </w:rPr>
        <w:t xml:space="preserve">met, kendisine ait 136 dükkânın </w:t>
      </w:r>
      <w:r w:rsidR="0068692D" w:rsidRPr="00B407BB">
        <w:rPr>
          <w:rFonts w:cs="Segoe UI"/>
          <w:sz w:val="20"/>
          <w:szCs w:val="20"/>
        </w:rPr>
        <w:t>vakıf olarak kullanı</w:t>
      </w:r>
      <w:r w:rsidR="0068692D" w:rsidRPr="00B407BB">
        <w:rPr>
          <w:rFonts w:cs="Segoe UI"/>
          <w:sz w:val="20"/>
          <w:szCs w:val="20"/>
        </w:rPr>
        <w:t xml:space="preserve">lmasına yönelik bir vasiyetname </w:t>
      </w:r>
      <w:r w:rsidR="0068692D" w:rsidRPr="00B407BB">
        <w:rPr>
          <w:rFonts w:cs="Segoe UI"/>
          <w:sz w:val="20"/>
          <w:szCs w:val="20"/>
        </w:rPr>
        <w:t>yazmıştır.</w:t>
      </w:r>
    </w:p>
    <w:p w:rsidR="0068692D" w:rsidRPr="00B407BB" w:rsidRDefault="0068692D" w:rsidP="0068692D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Bu bilgi doğrultus</w:t>
      </w:r>
      <w:r w:rsidRPr="00B407BB">
        <w:rPr>
          <w:rFonts w:cs="Segoe UI"/>
          <w:b/>
          <w:sz w:val="20"/>
          <w:szCs w:val="20"/>
        </w:rPr>
        <w:t xml:space="preserve">unda Osmanlı Devleti ile ilgili </w:t>
      </w:r>
      <w:r w:rsidRPr="00B407BB">
        <w:rPr>
          <w:rFonts w:cs="Segoe UI"/>
          <w:b/>
          <w:sz w:val="20"/>
          <w:szCs w:val="20"/>
        </w:rPr>
        <w:t>olarak aşağıdakilerden hangisine ulaşılabilir?</w:t>
      </w:r>
    </w:p>
    <w:p w:rsidR="0068692D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A) Ekonomik çıkarların ön planda olduğuna</w:t>
      </w:r>
    </w:p>
    <w:p w:rsidR="0068692D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Toplumsal dayanışmaya önem verildiğine</w:t>
      </w:r>
    </w:p>
    <w:p w:rsidR="0068692D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Bilimsel çalışmaların desteklendiğine</w:t>
      </w:r>
    </w:p>
    <w:p w:rsidR="00625B62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Hukuksal düzenlemelerin yapıldığına</w:t>
      </w:r>
    </w:p>
    <w:p w:rsidR="00625B62" w:rsidRPr="00B407BB" w:rsidRDefault="00625B62" w:rsidP="00625B62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50688D">
      <w:pPr>
        <w:pStyle w:val="AralkYok"/>
        <w:rPr>
          <w:rFonts w:cs="Segoe UI"/>
          <w:b/>
          <w:sz w:val="20"/>
          <w:szCs w:val="20"/>
        </w:rPr>
      </w:pPr>
    </w:p>
    <w:p w:rsidR="00D554FB" w:rsidRPr="00B407BB" w:rsidRDefault="00D554FB" w:rsidP="0050688D">
      <w:pPr>
        <w:pStyle w:val="AralkYok"/>
        <w:rPr>
          <w:rFonts w:cs="Segoe UI"/>
          <w:b/>
          <w:sz w:val="20"/>
          <w:szCs w:val="20"/>
        </w:rPr>
      </w:pPr>
    </w:p>
    <w:p w:rsidR="0050688D" w:rsidRPr="00B407BB" w:rsidRDefault="00170A65" w:rsidP="0050688D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 xml:space="preserve">7. </w:t>
      </w:r>
      <w:r w:rsidR="0050688D" w:rsidRPr="00B407BB">
        <w:rPr>
          <w:rFonts w:cs="Segoe UI"/>
          <w:b/>
          <w:sz w:val="20"/>
          <w:szCs w:val="20"/>
        </w:rPr>
        <w:t>XIII.</w:t>
      </w:r>
      <w:r w:rsidR="0050688D" w:rsidRPr="00B407BB">
        <w:rPr>
          <w:rFonts w:cs="Segoe UI"/>
          <w:b/>
          <w:sz w:val="20"/>
          <w:szCs w:val="20"/>
        </w:rPr>
        <w:t xml:space="preserve"> yüzyılda Anadolu’da kurulan ve </w:t>
      </w:r>
      <w:r w:rsidR="0050688D" w:rsidRPr="00B407BB">
        <w:rPr>
          <w:rFonts w:cs="Segoe UI"/>
          <w:b/>
          <w:sz w:val="20"/>
          <w:szCs w:val="20"/>
        </w:rPr>
        <w:t>yardıml</w:t>
      </w:r>
      <w:r w:rsidR="0050688D" w:rsidRPr="00B407BB">
        <w:rPr>
          <w:rFonts w:cs="Segoe UI"/>
          <w:b/>
          <w:sz w:val="20"/>
          <w:szCs w:val="20"/>
        </w:rPr>
        <w:t xml:space="preserve">aşmayı, meslek ahlakına uymayı, </w:t>
      </w:r>
      <w:r w:rsidR="0050688D" w:rsidRPr="00B407BB">
        <w:rPr>
          <w:rFonts w:cs="Segoe UI"/>
          <w:b/>
          <w:sz w:val="20"/>
          <w:szCs w:val="20"/>
        </w:rPr>
        <w:t>toplumda düze</w:t>
      </w:r>
      <w:r w:rsidR="0050688D" w:rsidRPr="00B407BB">
        <w:rPr>
          <w:rFonts w:cs="Segoe UI"/>
          <w:b/>
          <w:sz w:val="20"/>
          <w:szCs w:val="20"/>
        </w:rPr>
        <w:t xml:space="preserve">ni sağlamayı amaçlayan esnaf ve </w:t>
      </w:r>
      <w:proofErr w:type="gramStart"/>
      <w:r w:rsidR="0050688D" w:rsidRPr="00B407BB">
        <w:rPr>
          <w:rFonts w:cs="Segoe UI"/>
          <w:b/>
          <w:sz w:val="20"/>
          <w:szCs w:val="20"/>
        </w:rPr>
        <w:t>zanaatkarlar</w:t>
      </w:r>
      <w:proofErr w:type="gramEnd"/>
      <w:r w:rsidR="0050688D" w:rsidRPr="00B407BB">
        <w:rPr>
          <w:rFonts w:cs="Segoe UI"/>
          <w:b/>
          <w:sz w:val="20"/>
          <w:szCs w:val="20"/>
        </w:rPr>
        <w:t xml:space="preserve"> birliği aşağıdakilerden hangisidir?</w:t>
      </w:r>
    </w:p>
    <w:p w:rsidR="00D554FB" w:rsidRPr="00B407BB" w:rsidRDefault="00170A65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Enderun Mektebi      </w:t>
      </w:r>
    </w:p>
    <w:p w:rsidR="0050688D" w:rsidRPr="00B407BB" w:rsidRDefault="0050688D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Ahilik teşkilatı</w:t>
      </w:r>
    </w:p>
    <w:p w:rsidR="00D554FB" w:rsidRPr="00B407BB" w:rsidRDefault="00170A65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Medrese                      </w:t>
      </w:r>
    </w:p>
    <w:p w:rsidR="0050688D" w:rsidRPr="00B407BB" w:rsidRDefault="0050688D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Darülfünun</w:t>
      </w:r>
    </w:p>
    <w:p w:rsidR="0050688D" w:rsidRPr="00B407BB" w:rsidRDefault="0050688D" w:rsidP="00A401D0">
      <w:pPr>
        <w:pStyle w:val="AralkYok"/>
        <w:rPr>
          <w:rFonts w:cs="Segoe UI"/>
          <w:sz w:val="20"/>
          <w:szCs w:val="20"/>
        </w:rPr>
      </w:pPr>
    </w:p>
    <w:p w:rsidR="00EC0139" w:rsidRPr="00B407BB" w:rsidRDefault="00EC0139" w:rsidP="0050688D">
      <w:pPr>
        <w:pStyle w:val="AralkYok"/>
        <w:rPr>
          <w:rFonts w:cs="Segoe UI"/>
          <w:b/>
          <w:sz w:val="20"/>
          <w:szCs w:val="20"/>
        </w:rPr>
      </w:pPr>
    </w:p>
    <w:p w:rsidR="00D554FB" w:rsidRPr="00B407BB" w:rsidRDefault="00D554FB" w:rsidP="0050688D">
      <w:pPr>
        <w:pStyle w:val="AralkYok"/>
        <w:rPr>
          <w:rFonts w:cs="Segoe UI"/>
          <w:b/>
          <w:sz w:val="20"/>
          <w:szCs w:val="20"/>
        </w:rPr>
      </w:pPr>
    </w:p>
    <w:p w:rsidR="0050688D" w:rsidRPr="00B407BB" w:rsidRDefault="00170A65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8.</w:t>
      </w:r>
      <w:r w:rsidRPr="00B407BB">
        <w:rPr>
          <w:rFonts w:cs="Segoe UI"/>
          <w:sz w:val="20"/>
          <w:szCs w:val="20"/>
        </w:rPr>
        <w:t xml:space="preserve"> </w:t>
      </w:r>
      <w:r w:rsidR="0050688D" w:rsidRPr="00B407BB">
        <w:rPr>
          <w:rFonts w:cs="Segoe UI"/>
          <w:sz w:val="20"/>
          <w:szCs w:val="20"/>
        </w:rPr>
        <w:t>Osmanlı Devleti’n</w:t>
      </w:r>
      <w:r w:rsidR="0050688D" w:rsidRPr="00B407BB">
        <w:rPr>
          <w:rFonts w:cs="Segoe UI"/>
          <w:sz w:val="20"/>
          <w:szCs w:val="20"/>
        </w:rPr>
        <w:t xml:space="preserve">de Devşirme Sistemi ile seçilen </w:t>
      </w:r>
      <w:r w:rsidR="0050688D" w:rsidRPr="00B407BB">
        <w:rPr>
          <w:rFonts w:cs="Segoe UI"/>
          <w:sz w:val="20"/>
          <w:szCs w:val="20"/>
        </w:rPr>
        <w:t>çocuklar, özel eği</w:t>
      </w:r>
      <w:r w:rsidR="0050688D" w:rsidRPr="00B407BB">
        <w:rPr>
          <w:rFonts w:cs="Segoe UI"/>
          <w:sz w:val="20"/>
          <w:szCs w:val="20"/>
        </w:rPr>
        <w:t xml:space="preserve">timlerden geçirilerek yönetici, </w:t>
      </w:r>
      <w:r w:rsidR="0050688D" w:rsidRPr="00B407BB">
        <w:rPr>
          <w:rFonts w:cs="Segoe UI"/>
          <w:sz w:val="20"/>
          <w:szCs w:val="20"/>
        </w:rPr>
        <w:t xml:space="preserve">komutan, usta, </w:t>
      </w:r>
      <w:r w:rsidR="0050688D" w:rsidRPr="00B407BB">
        <w:rPr>
          <w:rFonts w:cs="Segoe UI"/>
          <w:sz w:val="20"/>
          <w:szCs w:val="20"/>
        </w:rPr>
        <w:t xml:space="preserve">sanatçı ve devlet memuru olarak </w:t>
      </w:r>
      <w:r w:rsidR="0050688D" w:rsidRPr="00B407BB">
        <w:rPr>
          <w:rFonts w:cs="Segoe UI"/>
          <w:sz w:val="20"/>
          <w:szCs w:val="20"/>
        </w:rPr>
        <w:t>yetiştirilmişlerdir.</w:t>
      </w:r>
    </w:p>
    <w:p w:rsidR="0050688D" w:rsidRPr="00B407BB" w:rsidRDefault="0050688D" w:rsidP="0050688D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Bu eğitimin verildiği yer aşağıdakilerden</w:t>
      </w:r>
      <w:r w:rsidRPr="00B407BB">
        <w:rPr>
          <w:rFonts w:cs="Segoe UI"/>
          <w:b/>
          <w:sz w:val="20"/>
          <w:szCs w:val="20"/>
        </w:rPr>
        <w:t xml:space="preserve"> </w:t>
      </w:r>
      <w:r w:rsidRPr="00B407BB">
        <w:rPr>
          <w:rFonts w:cs="Segoe UI"/>
          <w:b/>
          <w:sz w:val="20"/>
          <w:szCs w:val="20"/>
        </w:rPr>
        <w:t>hangisidir?</w:t>
      </w:r>
    </w:p>
    <w:p w:rsidR="00D554FB" w:rsidRPr="00B407BB" w:rsidRDefault="0050688D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A) İd</w:t>
      </w:r>
      <w:r w:rsidR="00170A65" w:rsidRPr="00B407BB">
        <w:rPr>
          <w:rFonts w:cs="Segoe UI"/>
          <w:sz w:val="20"/>
          <w:szCs w:val="20"/>
        </w:rPr>
        <w:t xml:space="preserve">adi                               </w:t>
      </w:r>
    </w:p>
    <w:p w:rsidR="0050688D" w:rsidRPr="00B407BB" w:rsidRDefault="0050688D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Sultani</w:t>
      </w:r>
    </w:p>
    <w:p w:rsidR="00D554FB" w:rsidRPr="00B407BB" w:rsidRDefault="00170A65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Ahilik teşkilatı               </w:t>
      </w:r>
    </w:p>
    <w:p w:rsidR="0050688D" w:rsidRPr="00B407BB" w:rsidRDefault="0050688D" w:rsidP="0050688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Enderun</w:t>
      </w:r>
    </w:p>
    <w:p w:rsidR="0050688D" w:rsidRPr="00B407BB" w:rsidRDefault="0050688D" w:rsidP="00A401D0">
      <w:pPr>
        <w:pStyle w:val="AralkYok"/>
        <w:rPr>
          <w:rFonts w:cs="Segoe UI"/>
          <w:sz w:val="20"/>
          <w:szCs w:val="20"/>
        </w:rPr>
      </w:pPr>
    </w:p>
    <w:p w:rsidR="00EC0139" w:rsidRPr="00B407BB" w:rsidRDefault="00EC0139" w:rsidP="007A17C2">
      <w:pPr>
        <w:pStyle w:val="AralkYok"/>
        <w:rPr>
          <w:rFonts w:cs="Segoe UI"/>
          <w:b/>
          <w:sz w:val="20"/>
          <w:szCs w:val="20"/>
        </w:rPr>
      </w:pPr>
    </w:p>
    <w:p w:rsidR="00D554FB" w:rsidRPr="00B407BB" w:rsidRDefault="00D554FB" w:rsidP="007A17C2">
      <w:pPr>
        <w:pStyle w:val="AralkYok"/>
        <w:rPr>
          <w:rFonts w:cs="Segoe UI"/>
          <w:b/>
          <w:sz w:val="20"/>
          <w:szCs w:val="20"/>
        </w:rPr>
      </w:pPr>
    </w:p>
    <w:p w:rsidR="007A17C2" w:rsidRPr="00B407BB" w:rsidRDefault="00170A65" w:rsidP="007A17C2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9.</w:t>
      </w:r>
      <w:r w:rsidRPr="00B407BB">
        <w:rPr>
          <w:rFonts w:cs="Segoe UI"/>
          <w:sz w:val="20"/>
          <w:szCs w:val="20"/>
        </w:rPr>
        <w:t xml:space="preserve"> </w:t>
      </w:r>
      <w:r w:rsidR="007A17C2" w:rsidRPr="00B407BB">
        <w:rPr>
          <w:rFonts w:cs="Segoe UI"/>
          <w:b/>
          <w:sz w:val="20"/>
          <w:szCs w:val="20"/>
        </w:rPr>
        <w:t>İletişimi güçlü o</w:t>
      </w:r>
      <w:r w:rsidR="007A17C2" w:rsidRPr="00B407BB">
        <w:rPr>
          <w:rFonts w:cs="Segoe UI"/>
          <w:b/>
          <w:sz w:val="20"/>
          <w:szCs w:val="20"/>
        </w:rPr>
        <w:t xml:space="preserve">lan, insanlarla sohbet etmekten </w:t>
      </w:r>
      <w:r w:rsidR="007A17C2" w:rsidRPr="00B407BB">
        <w:rPr>
          <w:rFonts w:cs="Segoe UI"/>
          <w:b/>
          <w:sz w:val="20"/>
          <w:szCs w:val="20"/>
        </w:rPr>
        <w:t>ve onlarla vakit</w:t>
      </w:r>
      <w:r w:rsidR="007A17C2" w:rsidRPr="00B407BB">
        <w:rPr>
          <w:rFonts w:cs="Segoe UI"/>
          <w:b/>
          <w:sz w:val="20"/>
          <w:szCs w:val="20"/>
        </w:rPr>
        <w:t xml:space="preserve"> geçirmekten keyif alan birinin </w:t>
      </w:r>
      <w:r w:rsidR="007A17C2" w:rsidRPr="00B407BB">
        <w:rPr>
          <w:rFonts w:cs="Segoe UI"/>
          <w:b/>
          <w:sz w:val="20"/>
          <w:szCs w:val="20"/>
        </w:rPr>
        <w:t>aşağıdaki me</w:t>
      </w:r>
      <w:r w:rsidR="007A17C2" w:rsidRPr="00B407BB">
        <w:rPr>
          <w:rFonts w:cs="Segoe UI"/>
          <w:b/>
          <w:sz w:val="20"/>
          <w:szCs w:val="20"/>
        </w:rPr>
        <w:t xml:space="preserve">sleklerden hangisini seçmesinin </w:t>
      </w:r>
      <w:r w:rsidR="007A17C2" w:rsidRPr="00B407BB">
        <w:rPr>
          <w:rFonts w:cs="Segoe UI"/>
          <w:b/>
          <w:sz w:val="20"/>
          <w:szCs w:val="20"/>
        </w:rPr>
        <w:t xml:space="preserve">uygun olduğu </w:t>
      </w:r>
      <w:r w:rsidR="007A17C2" w:rsidRPr="00B407BB">
        <w:rPr>
          <w:rFonts w:cs="Segoe UI"/>
          <w:b/>
          <w:sz w:val="20"/>
          <w:szCs w:val="20"/>
          <w:u w:val="single"/>
        </w:rPr>
        <w:t>söylenemez?</w:t>
      </w:r>
    </w:p>
    <w:p w:rsidR="00D554FB" w:rsidRPr="00B407BB" w:rsidRDefault="0070139A" w:rsidP="007A17C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Bilgisayar mühendisliği     </w:t>
      </w:r>
    </w:p>
    <w:p w:rsidR="007A17C2" w:rsidRPr="00B407BB" w:rsidRDefault="007A17C2" w:rsidP="007A17C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Öğretmen</w:t>
      </w:r>
    </w:p>
    <w:p w:rsidR="00D554FB" w:rsidRPr="00B407BB" w:rsidRDefault="007A17C2" w:rsidP="007A17C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Psi</w:t>
      </w:r>
      <w:r w:rsidR="0070139A" w:rsidRPr="00B407BB">
        <w:rPr>
          <w:rFonts w:cs="Segoe UI"/>
          <w:sz w:val="20"/>
          <w:szCs w:val="20"/>
        </w:rPr>
        <w:t xml:space="preserve">kolog                            </w:t>
      </w:r>
    </w:p>
    <w:p w:rsidR="007A17C2" w:rsidRPr="00B407BB" w:rsidRDefault="007A17C2" w:rsidP="007A17C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Avukat</w:t>
      </w:r>
    </w:p>
    <w:p w:rsidR="00EC0139" w:rsidRPr="00B407BB" w:rsidRDefault="00EC0139" w:rsidP="00A401D0">
      <w:pPr>
        <w:pStyle w:val="AralkYok"/>
        <w:rPr>
          <w:rFonts w:cs="Segoe UI"/>
          <w:b/>
          <w:sz w:val="20"/>
          <w:szCs w:val="20"/>
        </w:rPr>
      </w:pPr>
    </w:p>
    <w:p w:rsidR="00D554FB" w:rsidRPr="00B407BB" w:rsidRDefault="00D554FB" w:rsidP="00A401D0">
      <w:pPr>
        <w:pStyle w:val="AralkYok"/>
        <w:rPr>
          <w:rFonts w:cs="Segoe UI"/>
          <w:b/>
          <w:sz w:val="20"/>
          <w:szCs w:val="20"/>
        </w:rPr>
      </w:pPr>
    </w:p>
    <w:p w:rsidR="00A401D0" w:rsidRPr="00B407BB" w:rsidRDefault="00170A65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10.</w:t>
      </w:r>
      <w:r w:rsidRPr="00B407BB">
        <w:rPr>
          <w:rFonts w:cs="Segoe UI"/>
          <w:sz w:val="20"/>
          <w:szCs w:val="20"/>
        </w:rPr>
        <w:t xml:space="preserve"> </w:t>
      </w:r>
      <w:r w:rsidR="00A401D0" w:rsidRPr="00B407BB">
        <w:rPr>
          <w:rFonts w:cs="Segoe UI"/>
          <w:sz w:val="20"/>
          <w:szCs w:val="20"/>
        </w:rPr>
        <w:t>Halkın serbest seçimlerle belirli kişileri seç</w:t>
      </w:r>
      <w:r w:rsidR="00A401D0" w:rsidRPr="00B407BB">
        <w:rPr>
          <w:rFonts w:cs="Segoe UI"/>
          <w:sz w:val="20"/>
          <w:szCs w:val="20"/>
        </w:rPr>
        <w:t xml:space="preserve">erek bu </w:t>
      </w:r>
      <w:r w:rsidR="00A401D0" w:rsidRPr="00B407BB">
        <w:rPr>
          <w:rFonts w:cs="Segoe UI"/>
          <w:sz w:val="20"/>
          <w:szCs w:val="20"/>
        </w:rPr>
        <w:t>kişilere kendi adına karar verme yetkisini tanımasıdır.</w:t>
      </w:r>
    </w:p>
    <w:p w:rsidR="00A401D0" w:rsidRPr="00B407BB" w:rsidRDefault="00A401D0" w:rsidP="00A401D0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Yukarıdaki b</w:t>
      </w:r>
      <w:r w:rsidRPr="00B407BB">
        <w:rPr>
          <w:rFonts w:cs="Segoe UI"/>
          <w:b/>
          <w:sz w:val="20"/>
          <w:szCs w:val="20"/>
        </w:rPr>
        <w:t xml:space="preserve">ilgide hangi kavramın tanımının </w:t>
      </w:r>
      <w:r w:rsidRPr="00B407BB">
        <w:rPr>
          <w:rFonts w:cs="Segoe UI"/>
          <w:b/>
          <w:sz w:val="20"/>
          <w:szCs w:val="20"/>
        </w:rPr>
        <w:t>verildiği söylenebilir?</w:t>
      </w:r>
    </w:p>
    <w:p w:rsidR="00D554FB" w:rsidRPr="00B407BB" w:rsidRDefault="00D554FB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Temsili demokrasi                 </w:t>
      </w:r>
    </w:p>
    <w:p w:rsidR="00A401D0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Doğrudan demokrasi</w:t>
      </w:r>
    </w:p>
    <w:p w:rsidR="00D554FB" w:rsidRPr="00B407BB" w:rsidRDefault="00D554FB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Yarı doğrudan demokrasi     </w:t>
      </w:r>
    </w:p>
    <w:p w:rsidR="004C7014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Referandum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</w:p>
    <w:p w:rsidR="004C7014" w:rsidRPr="00B407BB" w:rsidRDefault="00170A65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11.</w:t>
      </w:r>
      <w:r w:rsidRPr="00B407BB">
        <w:rPr>
          <w:rFonts w:cs="Segoe UI"/>
          <w:sz w:val="20"/>
          <w:szCs w:val="20"/>
        </w:rPr>
        <w:t xml:space="preserve"> </w:t>
      </w:r>
      <w:r w:rsidR="004C7014" w:rsidRPr="00B407BB">
        <w:rPr>
          <w:rFonts w:cs="Segoe UI"/>
          <w:sz w:val="20"/>
          <w:szCs w:val="20"/>
        </w:rPr>
        <w:t>Türk devletleri,</w:t>
      </w:r>
      <w:r w:rsidR="004C7014" w:rsidRPr="00B407BB">
        <w:rPr>
          <w:rFonts w:cs="Segoe UI"/>
          <w:sz w:val="20"/>
          <w:szCs w:val="20"/>
        </w:rPr>
        <w:t xml:space="preserve"> pek çok yönetim şekliyle idare </w:t>
      </w:r>
      <w:r w:rsidR="004C7014" w:rsidRPr="00B407BB">
        <w:rPr>
          <w:rFonts w:cs="Segoe UI"/>
          <w:sz w:val="20"/>
          <w:szCs w:val="20"/>
        </w:rPr>
        <w:t xml:space="preserve">edilmiştir. Bu </w:t>
      </w:r>
      <w:r w:rsidR="004C7014" w:rsidRPr="00B407BB">
        <w:rPr>
          <w:rFonts w:cs="Segoe UI"/>
          <w:sz w:val="20"/>
          <w:szCs w:val="20"/>
        </w:rPr>
        <w:t xml:space="preserve">yönetim şekillerinden bazıları, </w:t>
      </w:r>
      <w:r w:rsidR="004C7014" w:rsidRPr="00B407BB">
        <w:rPr>
          <w:rFonts w:cs="Segoe UI"/>
          <w:sz w:val="20"/>
          <w:szCs w:val="20"/>
        </w:rPr>
        <w:t>demokratik yönetimlerle benzerlik göstermektedir.</w:t>
      </w:r>
    </w:p>
    <w:p w:rsidR="004C7014" w:rsidRPr="00B407BB" w:rsidRDefault="004C7014" w:rsidP="004C7014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Buna göre, aş</w:t>
      </w:r>
      <w:r w:rsidRPr="00B407BB">
        <w:rPr>
          <w:rFonts w:cs="Segoe UI"/>
          <w:b/>
          <w:sz w:val="20"/>
          <w:szCs w:val="20"/>
        </w:rPr>
        <w:t xml:space="preserve">ağıdakilerden hangisi bu duruma </w:t>
      </w:r>
      <w:r w:rsidRPr="00B407BB">
        <w:rPr>
          <w:rFonts w:cs="Segoe UI"/>
          <w:b/>
          <w:sz w:val="20"/>
          <w:szCs w:val="20"/>
        </w:rPr>
        <w:t>örnek gösterilebilir?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</w:t>
      </w:r>
      <w:r w:rsidRPr="00B407BB">
        <w:rPr>
          <w:rFonts w:cs="Segoe UI"/>
          <w:sz w:val="20"/>
          <w:szCs w:val="20"/>
        </w:rPr>
        <w:t>Devletin yönetimine dair kararların bi</w:t>
      </w:r>
      <w:r w:rsidRPr="00B407BB">
        <w:rPr>
          <w:rFonts w:cs="Segoe UI"/>
          <w:sz w:val="20"/>
          <w:szCs w:val="20"/>
        </w:rPr>
        <w:t xml:space="preserve">r mecliste </w:t>
      </w:r>
      <w:r w:rsidRPr="00B407BB">
        <w:rPr>
          <w:rFonts w:cs="Segoe UI"/>
          <w:sz w:val="20"/>
          <w:szCs w:val="20"/>
        </w:rPr>
        <w:t>ortak olarak alınması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B) </w:t>
      </w:r>
      <w:r w:rsidRPr="00B407BB">
        <w:rPr>
          <w:rFonts w:cs="Segoe UI"/>
          <w:sz w:val="20"/>
          <w:szCs w:val="20"/>
        </w:rPr>
        <w:t>Ülke egemenl</w:t>
      </w:r>
      <w:r w:rsidRPr="00B407BB">
        <w:rPr>
          <w:rFonts w:cs="Segoe UI"/>
          <w:sz w:val="20"/>
          <w:szCs w:val="20"/>
        </w:rPr>
        <w:t xml:space="preserve">iğinin babadan oğula geçerek el </w:t>
      </w:r>
      <w:r w:rsidRPr="00B407BB">
        <w:rPr>
          <w:rFonts w:cs="Segoe UI"/>
          <w:sz w:val="20"/>
          <w:szCs w:val="20"/>
        </w:rPr>
        <w:t>değiştirmesi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</w:t>
      </w:r>
      <w:r w:rsidRPr="00B407BB">
        <w:rPr>
          <w:rFonts w:cs="Segoe UI"/>
          <w:sz w:val="20"/>
          <w:szCs w:val="20"/>
        </w:rPr>
        <w:t>Devlet işlerini i</w:t>
      </w:r>
      <w:r w:rsidRPr="00B407BB">
        <w:rPr>
          <w:rFonts w:cs="Segoe UI"/>
          <w:sz w:val="20"/>
          <w:szCs w:val="20"/>
        </w:rPr>
        <w:t xml:space="preserve">dare eden çeşitli yöneticilerin </w:t>
      </w:r>
      <w:r w:rsidRPr="00B407BB">
        <w:rPr>
          <w:rFonts w:cs="Segoe UI"/>
          <w:sz w:val="20"/>
          <w:szCs w:val="20"/>
        </w:rPr>
        <w:t>olması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Fetihler ile yeni insanların yönetim altına alınması</w:t>
      </w:r>
    </w:p>
    <w:p w:rsidR="00D554FB" w:rsidRPr="00B407BB" w:rsidRDefault="00D554FB" w:rsidP="00A401D0">
      <w:pPr>
        <w:pStyle w:val="AralkYok"/>
        <w:rPr>
          <w:rFonts w:cs="Segoe UI"/>
          <w:b/>
          <w:sz w:val="20"/>
          <w:szCs w:val="20"/>
        </w:rPr>
      </w:pPr>
    </w:p>
    <w:p w:rsidR="00A401D0" w:rsidRPr="00B407BB" w:rsidRDefault="00170A65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12.</w:t>
      </w:r>
      <w:r w:rsidRPr="00B407BB">
        <w:rPr>
          <w:rFonts w:cs="Segoe UI"/>
          <w:sz w:val="20"/>
          <w:szCs w:val="20"/>
        </w:rPr>
        <w:t xml:space="preserve"> </w:t>
      </w:r>
      <w:r w:rsidR="00A401D0" w:rsidRPr="00B407BB">
        <w:rPr>
          <w:rFonts w:cs="Segoe UI"/>
          <w:sz w:val="20"/>
          <w:szCs w:val="20"/>
        </w:rPr>
        <w:t>Ülkemizde anlaşma</w:t>
      </w:r>
      <w:r w:rsidR="00A401D0" w:rsidRPr="00B407BB">
        <w:rPr>
          <w:rFonts w:cs="Segoe UI"/>
          <w:sz w:val="20"/>
          <w:szCs w:val="20"/>
        </w:rPr>
        <w:t xml:space="preserve">zlığa düşen kişiler mahkemelere </w:t>
      </w:r>
      <w:r w:rsidR="00A401D0" w:rsidRPr="00B407BB">
        <w:rPr>
          <w:rFonts w:cs="Segoe UI"/>
          <w:sz w:val="20"/>
          <w:szCs w:val="20"/>
        </w:rPr>
        <w:t>müracaat ederek adaletin gerçekleşmesi iç</w:t>
      </w:r>
      <w:r w:rsidRPr="00B407BB">
        <w:rPr>
          <w:rFonts w:cs="Segoe UI"/>
          <w:sz w:val="20"/>
          <w:szCs w:val="20"/>
        </w:rPr>
        <w:t xml:space="preserve">in </w:t>
      </w:r>
      <w:r w:rsidR="00A401D0" w:rsidRPr="00B407BB">
        <w:rPr>
          <w:rFonts w:cs="Segoe UI"/>
          <w:sz w:val="20"/>
          <w:szCs w:val="20"/>
        </w:rPr>
        <w:t>çalışırlar. H</w:t>
      </w:r>
      <w:r w:rsidR="00A401D0" w:rsidRPr="00B407BB">
        <w:rPr>
          <w:rFonts w:cs="Segoe UI"/>
          <w:sz w:val="20"/>
          <w:szCs w:val="20"/>
        </w:rPr>
        <w:t xml:space="preserve">aksızlığa uğrayanlar ve çeşitli </w:t>
      </w:r>
      <w:r w:rsidR="00A401D0" w:rsidRPr="00B407BB">
        <w:rPr>
          <w:rFonts w:cs="Segoe UI"/>
          <w:sz w:val="20"/>
          <w:szCs w:val="20"/>
        </w:rPr>
        <w:t>durumlardan zarar g</w:t>
      </w:r>
      <w:r w:rsidRPr="00B407BB">
        <w:rPr>
          <w:rFonts w:cs="Segoe UI"/>
          <w:sz w:val="20"/>
          <w:szCs w:val="20"/>
        </w:rPr>
        <w:t xml:space="preserve">örenler mahkemeler aracılığıyla </w:t>
      </w:r>
      <w:r w:rsidR="00A401D0" w:rsidRPr="00B407BB">
        <w:rPr>
          <w:rFonts w:cs="Segoe UI"/>
          <w:sz w:val="20"/>
          <w:szCs w:val="20"/>
        </w:rPr>
        <w:t>haklarını arayabilir</w:t>
      </w:r>
      <w:r w:rsidR="00A401D0" w:rsidRPr="00B407BB">
        <w:rPr>
          <w:rFonts w:cs="Segoe UI"/>
          <w:sz w:val="20"/>
          <w:szCs w:val="20"/>
        </w:rPr>
        <w:t xml:space="preserve"> ve zararlarının karşılanmasını </w:t>
      </w:r>
      <w:r w:rsidR="00A401D0" w:rsidRPr="00B407BB">
        <w:rPr>
          <w:rFonts w:cs="Segoe UI"/>
          <w:sz w:val="20"/>
          <w:szCs w:val="20"/>
        </w:rPr>
        <w:t>sağlayabilirler.</w:t>
      </w:r>
    </w:p>
    <w:p w:rsidR="00A401D0" w:rsidRPr="00B407BB" w:rsidRDefault="00A401D0" w:rsidP="00A401D0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Verilen durum Tü</w:t>
      </w:r>
      <w:r w:rsidRPr="00B407BB">
        <w:rPr>
          <w:rFonts w:cs="Segoe UI"/>
          <w:b/>
          <w:sz w:val="20"/>
          <w:szCs w:val="20"/>
        </w:rPr>
        <w:t xml:space="preserve">rkiye Cumhuriyeti’nin aşağıdaki </w:t>
      </w:r>
      <w:r w:rsidRPr="00B407BB">
        <w:rPr>
          <w:rFonts w:cs="Segoe UI"/>
          <w:b/>
          <w:sz w:val="20"/>
          <w:szCs w:val="20"/>
        </w:rPr>
        <w:t>niteliklerinden hangisiyle doğrudan ilgilidir?</w:t>
      </w:r>
    </w:p>
    <w:p w:rsidR="00EC0139" w:rsidRPr="00B407BB" w:rsidRDefault="00EC0139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Demokratik devlet     </w:t>
      </w:r>
    </w:p>
    <w:p w:rsidR="00A401D0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Sosyal devlet</w:t>
      </w:r>
    </w:p>
    <w:p w:rsidR="00EC0139" w:rsidRPr="00B407BB" w:rsidRDefault="00170A65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</w:t>
      </w:r>
      <w:r w:rsidR="0070139A" w:rsidRPr="00B407BB">
        <w:rPr>
          <w:rFonts w:cs="Segoe UI"/>
          <w:sz w:val="20"/>
          <w:szCs w:val="20"/>
        </w:rPr>
        <w:t xml:space="preserve">Lâik devlet                   </w:t>
      </w:r>
    </w:p>
    <w:p w:rsidR="004C7014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Hukuk devleti</w:t>
      </w:r>
    </w:p>
    <w:p w:rsidR="00A401D0" w:rsidRPr="00B407BB" w:rsidRDefault="00A401D0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A401D0">
      <w:pPr>
        <w:pStyle w:val="AralkYok"/>
        <w:rPr>
          <w:rFonts w:cs="Segoe UI"/>
          <w:b/>
          <w:sz w:val="20"/>
          <w:szCs w:val="20"/>
        </w:rPr>
      </w:pPr>
    </w:p>
    <w:p w:rsidR="00A401D0" w:rsidRPr="00B407BB" w:rsidRDefault="00170A65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 xml:space="preserve">13. </w:t>
      </w:r>
      <w:r w:rsidR="00A401D0" w:rsidRPr="00B407BB">
        <w:rPr>
          <w:rFonts w:cs="Segoe UI"/>
          <w:sz w:val="20"/>
          <w:szCs w:val="20"/>
        </w:rPr>
        <w:t xml:space="preserve">23 Nisan 1920’de </w:t>
      </w:r>
      <w:r w:rsidR="00A401D0" w:rsidRPr="00B407BB">
        <w:rPr>
          <w:rFonts w:cs="Segoe UI"/>
          <w:sz w:val="20"/>
          <w:szCs w:val="20"/>
        </w:rPr>
        <w:t xml:space="preserve">Meclis açıldıktan sonra Mustafa </w:t>
      </w:r>
      <w:r w:rsidR="00A401D0" w:rsidRPr="00B407BB">
        <w:rPr>
          <w:rFonts w:cs="Segoe UI"/>
          <w:sz w:val="20"/>
          <w:szCs w:val="20"/>
        </w:rPr>
        <w:t>Kemal'in verdiği önerg</w:t>
      </w:r>
      <w:r w:rsidR="00A401D0" w:rsidRPr="00B407BB">
        <w:rPr>
          <w:rFonts w:cs="Segoe UI"/>
          <w:sz w:val="20"/>
          <w:szCs w:val="20"/>
        </w:rPr>
        <w:t xml:space="preserve">e kabul edilmiştir. Bu önergede </w:t>
      </w:r>
      <w:r w:rsidR="00A401D0" w:rsidRPr="00B407BB">
        <w:rPr>
          <w:rFonts w:cs="Segoe UI"/>
          <w:b/>
          <w:sz w:val="20"/>
          <w:szCs w:val="20"/>
        </w:rPr>
        <w:t>“Meclis’te topla</w:t>
      </w:r>
      <w:r w:rsidR="00A401D0" w:rsidRPr="00B407BB">
        <w:rPr>
          <w:rFonts w:cs="Segoe UI"/>
          <w:b/>
          <w:sz w:val="20"/>
          <w:szCs w:val="20"/>
        </w:rPr>
        <w:t xml:space="preserve">nmış olan millî iradeyi vatanın </w:t>
      </w:r>
      <w:r w:rsidR="00A401D0" w:rsidRPr="00B407BB">
        <w:rPr>
          <w:rFonts w:cs="Segoe UI"/>
          <w:b/>
          <w:sz w:val="20"/>
          <w:szCs w:val="20"/>
        </w:rPr>
        <w:t>kaderine hâkim kılmak temel i</w:t>
      </w:r>
      <w:r w:rsidR="00A401D0" w:rsidRPr="00B407BB">
        <w:rPr>
          <w:rFonts w:cs="Segoe UI"/>
          <w:b/>
          <w:sz w:val="20"/>
          <w:szCs w:val="20"/>
        </w:rPr>
        <w:t xml:space="preserve">lkedir. TBMM’nin </w:t>
      </w:r>
      <w:r w:rsidR="00A401D0" w:rsidRPr="00B407BB">
        <w:rPr>
          <w:rFonts w:cs="Segoe UI"/>
          <w:b/>
          <w:sz w:val="20"/>
          <w:szCs w:val="20"/>
        </w:rPr>
        <w:t>üstünde bir güç yoktur.”</w:t>
      </w:r>
      <w:r w:rsidR="00A401D0" w:rsidRPr="00B407BB">
        <w:rPr>
          <w:rFonts w:cs="Segoe UI"/>
          <w:sz w:val="20"/>
          <w:szCs w:val="20"/>
        </w:rPr>
        <w:t xml:space="preserve"> kararına yer verilmiştir.</w:t>
      </w:r>
    </w:p>
    <w:p w:rsidR="00A401D0" w:rsidRPr="00B407BB" w:rsidRDefault="00A401D0" w:rsidP="00A401D0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Bu duru</w:t>
      </w:r>
      <w:r w:rsidRPr="00B407BB">
        <w:rPr>
          <w:rFonts w:cs="Segoe UI"/>
          <w:b/>
          <w:sz w:val="20"/>
          <w:szCs w:val="20"/>
        </w:rPr>
        <w:t xml:space="preserve">ma göre aşağıdakilerden hangisi </w:t>
      </w:r>
      <w:r w:rsidRPr="00B407BB">
        <w:rPr>
          <w:rFonts w:cs="Segoe UI"/>
          <w:b/>
          <w:sz w:val="20"/>
          <w:szCs w:val="20"/>
        </w:rPr>
        <w:t>söylenebilir?</w:t>
      </w:r>
    </w:p>
    <w:p w:rsidR="00A401D0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A) Demokratik haklar ertelenmiştir.</w:t>
      </w:r>
    </w:p>
    <w:p w:rsidR="00A401D0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Ulusal egemenlik kavramına vurgu yapılmıştır.</w:t>
      </w:r>
    </w:p>
    <w:p w:rsidR="00A401D0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Azınlıkların hakları güvence altına alınmıştır.</w:t>
      </w:r>
    </w:p>
    <w:p w:rsidR="00A401D0" w:rsidRPr="00B407BB" w:rsidRDefault="00A401D0" w:rsidP="00A401D0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Laikliğin önemine vurgu yapılmıştır</w:t>
      </w:r>
    </w:p>
    <w:p w:rsidR="00A401D0" w:rsidRPr="00B407BB" w:rsidRDefault="00A401D0" w:rsidP="004C7014">
      <w:pPr>
        <w:pStyle w:val="AralkYok"/>
        <w:rPr>
          <w:rFonts w:cs="Segoe UI"/>
          <w:b/>
          <w:sz w:val="20"/>
          <w:szCs w:val="20"/>
        </w:rPr>
      </w:pPr>
    </w:p>
    <w:p w:rsidR="0070139A" w:rsidRPr="00B407BB" w:rsidRDefault="0070139A" w:rsidP="00432B65">
      <w:pPr>
        <w:pStyle w:val="AralkYok"/>
        <w:rPr>
          <w:rFonts w:cs="Segoe UI"/>
          <w:b/>
          <w:sz w:val="20"/>
          <w:szCs w:val="20"/>
        </w:rPr>
      </w:pPr>
    </w:p>
    <w:p w:rsidR="00432B65" w:rsidRPr="00B407BB" w:rsidRDefault="00170A65" w:rsidP="00432B65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14.</w:t>
      </w:r>
      <w:r w:rsidRPr="00B407BB">
        <w:rPr>
          <w:rFonts w:cs="Segoe UI"/>
          <w:sz w:val="20"/>
          <w:szCs w:val="20"/>
        </w:rPr>
        <w:t xml:space="preserve"> </w:t>
      </w:r>
      <w:r w:rsidR="00432B65" w:rsidRPr="00B407BB">
        <w:rPr>
          <w:rFonts w:cs="Segoe UI"/>
          <w:sz w:val="20"/>
          <w:szCs w:val="20"/>
        </w:rPr>
        <w:t xml:space="preserve">Doğal afetlerde </w:t>
      </w:r>
      <w:r w:rsidR="00432B65" w:rsidRPr="00B407BB">
        <w:rPr>
          <w:rFonts w:cs="Segoe UI"/>
          <w:sz w:val="20"/>
          <w:szCs w:val="20"/>
        </w:rPr>
        <w:t xml:space="preserve">zarar gören vatandaşlara devlet </w:t>
      </w:r>
      <w:r w:rsidR="00432B65" w:rsidRPr="00B407BB">
        <w:rPr>
          <w:rFonts w:cs="Segoe UI"/>
          <w:sz w:val="20"/>
          <w:szCs w:val="20"/>
        </w:rPr>
        <w:t>kurumları ve belediyeler</w:t>
      </w:r>
      <w:r w:rsidR="00432B65" w:rsidRPr="00B407BB">
        <w:rPr>
          <w:rFonts w:cs="Segoe UI"/>
          <w:sz w:val="20"/>
          <w:szCs w:val="20"/>
        </w:rPr>
        <w:t xml:space="preserve"> aracılığıyla hızlı bir biçimde </w:t>
      </w:r>
      <w:r w:rsidR="00432B65" w:rsidRPr="00B407BB">
        <w:rPr>
          <w:rFonts w:cs="Segoe UI"/>
          <w:sz w:val="20"/>
          <w:szCs w:val="20"/>
        </w:rPr>
        <w:t>yardım ulaştırılmıştır.”</w:t>
      </w:r>
    </w:p>
    <w:p w:rsidR="00432B65" w:rsidRPr="00B407BB" w:rsidRDefault="00432B65" w:rsidP="00432B65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Verilen haberd</w:t>
      </w:r>
      <w:r w:rsidRPr="00B407BB">
        <w:rPr>
          <w:rFonts w:cs="Segoe UI"/>
          <w:b/>
          <w:sz w:val="20"/>
          <w:szCs w:val="20"/>
        </w:rPr>
        <w:t xml:space="preserve">e Türkiye Cumhuriyeti’nin temel </w:t>
      </w:r>
      <w:r w:rsidRPr="00B407BB">
        <w:rPr>
          <w:rFonts w:cs="Segoe UI"/>
          <w:b/>
          <w:sz w:val="20"/>
          <w:szCs w:val="20"/>
        </w:rPr>
        <w:t>niteliklerinden hangisine değinilmiştir?</w:t>
      </w:r>
    </w:p>
    <w:p w:rsidR="00EC0139" w:rsidRPr="00B407BB" w:rsidRDefault="00170A65" w:rsidP="00432B65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Hukuk devleti                        </w:t>
      </w:r>
    </w:p>
    <w:p w:rsidR="00432B65" w:rsidRPr="00B407BB" w:rsidRDefault="00432B65" w:rsidP="00432B65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Laik devlet</w:t>
      </w:r>
    </w:p>
    <w:p w:rsidR="00EC0139" w:rsidRPr="00B407BB" w:rsidRDefault="00170A65" w:rsidP="00432B65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Demokratik devlet                </w:t>
      </w:r>
    </w:p>
    <w:p w:rsidR="00432B65" w:rsidRPr="00B407BB" w:rsidRDefault="00432B65" w:rsidP="00432B65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Sosyal devlet</w:t>
      </w:r>
    </w:p>
    <w:p w:rsidR="0070139A" w:rsidRPr="00B407BB" w:rsidRDefault="0070139A" w:rsidP="0068692D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68692D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68692D">
      <w:pPr>
        <w:pStyle w:val="AralkYok"/>
        <w:rPr>
          <w:rFonts w:cs="Segoe UI"/>
          <w:b/>
          <w:sz w:val="20"/>
          <w:szCs w:val="20"/>
        </w:rPr>
      </w:pPr>
    </w:p>
    <w:p w:rsidR="0068692D" w:rsidRPr="00B407BB" w:rsidRDefault="00170A65" w:rsidP="0068692D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 xml:space="preserve">15. </w:t>
      </w:r>
      <w:r w:rsidR="0068692D" w:rsidRPr="00B407BB">
        <w:rPr>
          <w:rFonts w:cs="Segoe UI"/>
          <w:b/>
          <w:sz w:val="20"/>
          <w:szCs w:val="20"/>
        </w:rPr>
        <w:t>Mustafa Kemal At</w:t>
      </w:r>
      <w:r w:rsidR="0068692D" w:rsidRPr="00B407BB">
        <w:rPr>
          <w:rFonts w:cs="Segoe UI"/>
          <w:b/>
          <w:sz w:val="20"/>
          <w:szCs w:val="20"/>
        </w:rPr>
        <w:t xml:space="preserve">atürk siyasi alanda kadın-erkek </w:t>
      </w:r>
      <w:r w:rsidR="0068692D" w:rsidRPr="00B407BB">
        <w:rPr>
          <w:rFonts w:cs="Segoe UI"/>
          <w:b/>
          <w:sz w:val="20"/>
          <w:szCs w:val="20"/>
        </w:rPr>
        <w:t>eşitli</w:t>
      </w:r>
      <w:r w:rsidR="0068692D" w:rsidRPr="00B407BB">
        <w:rPr>
          <w:rFonts w:cs="Segoe UI"/>
          <w:b/>
          <w:sz w:val="20"/>
          <w:szCs w:val="20"/>
        </w:rPr>
        <w:t xml:space="preserve">ğinin sağlanması için aşağıdaki </w:t>
      </w:r>
      <w:r w:rsidR="0068692D" w:rsidRPr="00B407BB">
        <w:rPr>
          <w:rFonts w:cs="Segoe UI"/>
          <w:b/>
          <w:sz w:val="20"/>
          <w:szCs w:val="20"/>
        </w:rPr>
        <w:t>çalışmalardan hangisini gerçekleştirmiştir?</w:t>
      </w:r>
    </w:p>
    <w:p w:rsidR="0068692D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</w:t>
      </w:r>
      <w:r w:rsidRPr="00B407BB">
        <w:rPr>
          <w:rFonts w:cs="Segoe UI"/>
          <w:sz w:val="20"/>
          <w:szCs w:val="20"/>
        </w:rPr>
        <w:t>1926 yılın</w:t>
      </w:r>
      <w:r w:rsidRPr="00B407BB">
        <w:rPr>
          <w:rFonts w:cs="Segoe UI"/>
          <w:sz w:val="20"/>
          <w:szCs w:val="20"/>
        </w:rPr>
        <w:t xml:space="preserve">da Türk Medeni Kanunu'nun kabul </w:t>
      </w:r>
      <w:r w:rsidRPr="00B407BB">
        <w:rPr>
          <w:rFonts w:cs="Segoe UI"/>
          <w:sz w:val="20"/>
          <w:szCs w:val="20"/>
        </w:rPr>
        <w:t>edilmesi</w:t>
      </w:r>
    </w:p>
    <w:p w:rsidR="0068692D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B) </w:t>
      </w:r>
      <w:r w:rsidRPr="00B407BB">
        <w:rPr>
          <w:rFonts w:cs="Segoe UI"/>
          <w:sz w:val="20"/>
          <w:szCs w:val="20"/>
        </w:rPr>
        <w:t>1934 yıl</w:t>
      </w:r>
      <w:r w:rsidRPr="00B407BB">
        <w:rPr>
          <w:rFonts w:cs="Segoe UI"/>
          <w:sz w:val="20"/>
          <w:szCs w:val="20"/>
        </w:rPr>
        <w:t xml:space="preserve">ında kadınlara seçme ve seçilme </w:t>
      </w:r>
      <w:r w:rsidRPr="00B407BB">
        <w:rPr>
          <w:rFonts w:cs="Segoe UI"/>
          <w:sz w:val="20"/>
          <w:szCs w:val="20"/>
        </w:rPr>
        <w:t>hakkının verilmesi</w:t>
      </w:r>
    </w:p>
    <w:p w:rsidR="0068692D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1920 yılında Büyük Millet Meclisi'nin açılması</w:t>
      </w:r>
    </w:p>
    <w:p w:rsidR="0068692D" w:rsidRPr="00B407BB" w:rsidRDefault="0068692D" w:rsidP="0068692D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D) </w:t>
      </w:r>
      <w:r w:rsidRPr="00B407BB">
        <w:rPr>
          <w:rFonts w:cs="Segoe UI"/>
          <w:sz w:val="20"/>
          <w:szCs w:val="20"/>
        </w:rPr>
        <w:t>1924'te Terak</w:t>
      </w:r>
      <w:r w:rsidRPr="00B407BB">
        <w:rPr>
          <w:rFonts w:cs="Segoe UI"/>
          <w:sz w:val="20"/>
          <w:szCs w:val="20"/>
        </w:rPr>
        <w:t xml:space="preserve">kiperver Cumhuriyet </w:t>
      </w:r>
      <w:proofErr w:type="spellStart"/>
      <w:r w:rsidRPr="00B407BB">
        <w:rPr>
          <w:rFonts w:cs="Segoe UI"/>
          <w:sz w:val="20"/>
          <w:szCs w:val="20"/>
        </w:rPr>
        <w:t>Fırkası'nın</w:t>
      </w:r>
      <w:proofErr w:type="spellEnd"/>
      <w:r w:rsidRPr="00B407BB">
        <w:rPr>
          <w:rFonts w:cs="Segoe UI"/>
          <w:sz w:val="20"/>
          <w:szCs w:val="20"/>
        </w:rPr>
        <w:t xml:space="preserve"> </w:t>
      </w:r>
      <w:r w:rsidRPr="00B407BB">
        <w:rPr>
          <w:rFonts w:cs="Segoe UI"/>
          <w:sz w:val="20"/>
          <w:szCs w:val="20"/>
        </w:rPr>
        <w:t>açılması</w:t>
      </w:r>
    </w:p>
    <w:p w:rsidR="0068692D" w:rsidRPr="00B407BB" w:rsidRDefault="0068692D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4C7014" w:rsidRPr="00B407BB" w:rsidRDefault="00170A65" w:rsidP="004C7014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 xml:space="preserve">16. </w:t>
      </w:r>
      <w:r w:rsidR="004C7014" w:rsidRPr="00B407BB">
        <w:rPr>
          <w:rFonts w:cs="Segoe UI"/>
          <w:b/>
          <w:sz w:val="20"/>
          <w:szCs w:val="20"/>
        </w:rPr>
        <w:t>A</w:t>
      </w:r>
      <w:r w:rsidR="004C7014" w:rsidRPr="00B407BB">
        <w:rPr>
          <w:rFonts w:cs="Segoe UI"/>
          <w:b/>
          <w:sz w:val="20"/>
          <w:szCs w:val="20"/>
        </w:rPr>
        <w:t xml:space="preserve">şağıdakilerden </w:t>
      </w:r>
      <w:r w:rsidR="004C7014" w:rsidRPr="00B407BB">
        <w:rPr>
          <w:rFonts w:cs="Segoe UI"/>
          <w:b/>
          <w:sz w:val="20"/>
          <w:szCs w:val="20"/>
        </w:rPr>
        <w:t xml:space="preserve">hangisi, ülkemizdeki demokratik </w:t>
      </w:r>
      <w:r w:rsidR="004C7014" w:rsidRPr="00B407BB">
        <w:rPr>
          <w:rFonts w:cs="Segoe UI"/>
          <w:b/>
          <w:sz w:val="20"/>
          <w:szCs w:val="20"/>
        </w:rPr>
        <w:t xml:space="preserve">uygulamaların </w:t>
      </w:r>
      <w:r w:rsidR="004C7014" w:rsidRPr="00B407BB">
        <w:rPr>
          <w:rFonts w:cs="Segoe UI"/>
          <w:b/>
          <w:sz w:val="20"/>
          <w:szCs w:val="20"/>
        </w:rPr>
        <w:t xml:space="preserve">kesintiye uğramasına neden olan </w:t>
      </w:r>
      <w:r w:rsidR="004C7014" w:rsidRPr="00B407BB">
        <w:rPr>
          <w:rFonts w:cs="Segoe UI"/>
          <w:b/>
          <w:sz w:val="20"/>
          <w:szCs w:val="20"/>
        </w:rPr>
        <w:t>durumlar arasındadır?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A) Askeri darbelerin gerçekleşmesi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Referandumların yapılması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Cumhurbaşkanlığı sistemine geçilmesi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Kuvvetler ayrılığı ilkesinin uygulanması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</w:p>
    <w:p w:rsidR="00EC0139" w:rsidRPr="00B407BB" w:rsidRDefault="00EC0139" w:rsidP="004C7014">
      <w:pPr>
        <w:pStyle w:val="AralkYok"/>
        <w:rPr>
          <w:rFonts w:cs="Segoe UI"/>
          <w:b/>
          <w:sz w:val="20"/>
          <w:szCs w:val="20"/>
        </w:rPr>
      </w:pPr>
    </w:p>
    <w:p w:rsidR="004C7014" w:rsidRPr="00B407BB" w:rsidRDefault="00170A65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17.</w:t>
      </w:r>
      <w:r w:rsidRPr="00B407BB">
        <w:rPr>
          <w:rFonts w:cs="Segoe UI"/>
          <w:sz w:val="20"/>
          <w:szCs w:val="20"/>
        </w:rPr>
        <w:t xml:space="preserve"> </w:t>
      </w:r>
      <w:r w:rsidR="004C7014" w:rsidRPr="00B407BB">
        <w:rPr>
          <w:rFonts w:cs="Segoe UI"/>
          <w:sz w:val="20"/>
          <w:szCs w:val="20"/>
        </w:rPr>
        <w:t xml:space="preserve">“Şimdiye kadar </w:t>
      </w:r>
      <w:r w:rsidR="004C7014" w:rsidRPr="00B407BB">
        <w:rPr>
          <w:rFonts w:cs="Segoe UI"/>
          <w:sz w:val="20"/>
          <w:szCs w:val="20"/>
        </w:rPr>
        <w:t xml:space="preserve">milletimizin başına gelen bütün </w:t>
      </w:r>
      <w:r w:rsidR="004C7014" w:rsidRPr="00B407BB">
        <w:rPr>
          <w:rFonts w:cs="Segoe UI"/>
          <w:sz w:val="20"/>
          <w:szCs w:val="20"/>
        </w:rPr>
        <w:t>felaketler kendi talih ve geleceklerin</w:t>
      </w:r>
      <w:r w:rsidR="004C7014" w:rsidRPr="00B407BB">
        <w:rPr>
          <w:rFonts w:cs="Segoe UI"/>
          <w:sz w:val="20"/>
          <w:szCs w:val="20"/>
        </w:rPr>
        <w:t xml:space="preserve">i başka birisinin </w:t>
      </w:r>
      <w:r w:rsidR="004C7014" w:rsidRPr="00B407BB">
        <w:rPr>
          <w:rFonts w:cs="Segoe UI"/>
          <w:sz w:val="20"/>
          <w:szCs w:val="20"/>
        </w:rPr>
        <w:t>eline terk etmesinden kaynaklanmıştır.”</w:t>
      </w:r>
    </w:p>
    <w:p w:rsidR="004C7014" w:rsidRPr="00B407BB" w:rsidRDefault="004C7014" w:rsidP="004C7014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M</w:t>
      </w:r>
      <w:r w:rsidRPr="00B407BB">
        <w:rPr>
          <w:rFonts w:cs="Segoe UI"/>
          <w:b/>
          <w:sz w:val="20"/>
          <w:szCs w:val="20"/>
        </w:rPr>
        <w:t xml:space="preserve">ustafa Kemal Atatürk bu sözüyle </w:t>
      </w:r>
      <w:r w:rsidRPr="00B407BB">
        <w:rPr>
          <w:rFonts w:cs="Segoe UI"/>
          <w:b/>
          <w:sz w:val="20"/>
          <w:szCs w:val="20"/>
        </w:rPr>
        <w:t>aşağıdakilerden hangisine karşı gelmiştir?</w:t>
      </w:r>
    </w:p>
    <w:p w:rsidR="00EC0139" w:rsidRPr="00B407BB" w:rsidRDefault="0070139A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Anayasal rejime           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Saltanat yönetimine</w:t>
      </w:r>
    </w:p>
    <w:p w:rsidR="00EC0139" w:rsidRPr="00B407BB" w:rsidRDefault="0070139A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Tek parti sistemine      </w:t>
      </w:r>
    </w:p>
    <w:p w:rsidR="004C7014" w:rsidRPr="00B407BB" w:rsidRDefault="004C7014" w:rsidP="004C7014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Temsili demokrasiye</w:t>
      </w:r>
    </w:p>
    <w:p w:rsidR="00625B62" w:rsidRPr="00B407BB" w:rsidRDefault="00625B62" w:rsidP="00625B62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403919">
      <w:pPr>
        <w:pStyle w:val="AralkYok"/>
        <w:rPr>
          <w:rFonts w:cs="Segoe UI"/>
          <w:b/>
          <w:sz w:val="20"/>
          <w:szCs w:val="20"/>
        </w:rPr>
      </w:pPr>
    </w:p>
    <w:p w:rsidR="00403919" w:rsidRPr="00B407BB" w:rsidRDefault="00170A65" w:rsidP="00403919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18.</w:t>
      </w:r>
      <w:r w:rsidRPr="00B407BB">
        <w:rPr>
          <w:rFonts w:cs="Segoe UI"/>
          <w:sz w:val="20"/>
          <w:szCs w:val="20"/>
        </w:rPr>
        <w:t xml:space="preserve"> </w:t>
      </w:r>
      <w:r w:rsidR="00403919" w:rsidRPr="00B407BB">
        <w:rPr>
          <w:rFonts w:cs="Segoe UI"/>
          <w:sz w:val="20"/>
          <w:szCs w:val="20"/>
        </w:rPr>
        <w:t>1949 yılında k</w:t>
      </w:r>
      <w:r w:rsidR="00403919" w:rsidRPr="00B407BB">
        <w:rPr>
          <w:rFonts w:cs="Segoe UI"/>
          <w:sz w:val="20"/>
          <w:szCs w:val="20"/>
        </w:rPr>
        <w:t xml:space="preserve">urulmuştur. Merkezi Belçika’nın </w:t>
      </w:r>
      <w:r w:rsidR="0070139A" w:rsidRPr="00B407BB">
        <w:rPr>
          <w:rFonts w:cs="Segoe UI"/>
          <w:sz w:val="20"/>
          <w:szCs w:val="20"/>
        </w:rPr>
        <w:t>baş</w:t>
      </w:r>
      <w:r w:rsidR="00403919" w:rsidRPr="00B407BB">
        <w:rPr>
          <w:rFonts w:cs="Segoe UI"/>
          <w:sz w:val="20"/>
          <w:szCs w:val="20"/>
        </w:rPr>
        <w:t>kenti Brüksel’dedir. Diğer kuruluşlardan farklı</w:t>
      </w:r>
    </w:p>
    <w:p w:rsidR="00403919" w:rsidRPr="00B407BB" w:rsidRDefault="00403919" w:rsidP="00403919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olarak </w:t>
      </w:r>
      <w:proofErr w:type="gramStart"/>
      <w:r w:rsidRPr="00B407BB">
        <w:rPr>
          <w:rFonts w:cs="Segoe UI"/>
          <w:sz w:val="20"/>
          <w:szCs w:val="20"/>
        </w:rPr>
        <w:t>........</w:t>
      </w:r>
      <w:proofErr w:type="gramEnd"/>
      <w:r w:rsidRPr="00B407BB">
        <w:rPr>
          <w:rFonts w:cs="Segoe UI"/>
          <w:sz w:val="20"/>
          <w:szCs w:val="20"/>
        </w:rPr>
        <w:t xml:space="preserve"> , askerî bir iş b</w:t>
      </w:r>
      <w:r w:rsidRPr="00B407BB">
        <w:rPr>
          <w:rFonts w:cs="Segoe UI"/>
          <w:sz w:val="20"/>
          <w:szCs w:val="20"/>
        </w:rPr>
        <w:t xml:space="preserve">irliğidir. Türkiye, Kore </w:t>
      </w:r>
      <w:r w:rsidRPr="00B407BB">
        <w:rPr>
          <w:rFonts w:cs="Segoe UI"/>
          <w:sz w:val="20"/>
          <w:szCs w:val="20"/>
        </w:rPr>
        <w:t>Savaşı devam ederken bu birliğe üye olmuştur.</w:t>
      </w:r>
    </w:p>
    <w:p w:rsidR="00403919" w:rsidRPr="00B407BB" w:rsidRDefault="00403919" w:rsidP="00403919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Verilen bilgide boş</w:t>
      </w:r>
      <w:r w:rsidRPr="00B407BB">
        <w:rPr>
          <w:rFonts w:cs="Segoe UI"/>
          <w:b/>
          <w:sz w:val="20"/>
          <w:szCs w:val="20"/>
        </w:rPr>
        <w:t xml:space="preserve"> bırakılan yere aşağıdakilerden </w:t>
      </w:r>
      <w:r w:rsidRPr="00B407BB">
        <w:rPr>
          <w:rFonts w:cs="Segoe UI"/>
          <w:b/>
          <w:sz w:val="20"/>
          <w:szCs w:val="20"/>
        </w:rPr>
        <w:t>hangisi ya</w:t>
      </w:r>
      <w:r w:rsidRPr="00B407BB">
        <w:rPr>
          <w:rFonts w:cs="Segoe UI"/>
          <w:b/>
          <w:sz w:val="20"/>
          <w:szCs w:val="20"/>
        </w:rPr>
        <w:t xml:space="preserve">zılırsa bilgi doğru bir şekilde </w:t>
      </w:r>
      <w:r w:rsidRPr="00B407BB">
        <w:rPr>
          <w:rFonts w:cs="Segoe UI"/>
          <w:b/>
          <w:sz w:val="20"/>
          <w:szCs w:val="20"/>
        </w:rPr>
        <w:t>tamamlanmış olur?</w:t>
      </w:r>
    </w:p>
    <w:p w:rsidR="00EC0139" w:rsidRPr="00B407BB" w:rsidRDefault="00170A65" w:rsidP="00403919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Birleşmiş Milletler      </w:t>
      </w:r>
    </w:p>
    <w:p w:rsidR="00403919" w:rsidRPr="00B407BB" w:rsidRDefault="00403919" w:rsidP="00403919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NATO</w:t>
      </w:r>
    </w:p>
    <w:p w:rsidR="00EC0139" w:rsidRPr="00B407BB" w:rsidRDefault="00170A65" w:rsidP="00403919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Avrupa Birliği          </w:t>
      </w:r>
      <w:r w:rsidR="0070139A" w:rsidRPr="00B407BB">
        <w:rPr>
          <w:rFonts w:cs="Segoe UI"/>
          <w:sz w:val="20"/>
          <w:szCs w:val="20"/>
        </w:rPr>
        <w:t xml:space="preserve">   </w:t>
      </w:r>
    </w:p>
    <w:p w:rsidR="00403919" w:rsidRPr="00B407BB" w:rsidRDefault="00403919" w:rsidP="00403919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Dünya Sağlık Örgütü</w:t>
      </w:r>
    </w:p>
    <w:p w:rsidR="00403919" w:rsidRPr="00B407BB" w:rsidRDefault="00403919" w:rsidP="00625B62">
      <w:pPr>
        <w:pStyle w:val="AralkYok"/>
        <w:rPr>
          <w:rFonts w:cs="Segoe UI"/>
          <w:b/>
          <w:sz w:val="20"/>
          <w:szCs w:val="20"/>
        </w:rPr>
      </w:pPr>
    </w:p>
    <w:p w:rsidR="00403919" w:rsidRPr="00B407BB" w:rsidRDefault="00403919" w:rsidP="00625B62">
      <w:pPr>
        <w:pStyle w:val="AralkYok"/>
        <w:rPr>
          <w:rFonts w:cs="Segoe UI"/>
          <w:b/>
          <w:sz w:val="20"/>
          <w:szCs w:val="20"/>
        </w:rPr>
      </w:pPr>
    </w:p>
    <w:p w:rsidR="00EC0139" w:rsidRPr="00B407BB" w:rsidRDefault="00EC0139" w:rsidP="00625B62">
      <w:pPr>
        <w:pStyle w:val="AralkYok"/>
        <w:rPr>
          <w:rFonts w:cs="Segoe UI"/>
          <w:b/>
          <w:sz w:val="20"/>
          <w:szCs w:val="20"/>
        </w:rPr>
      </w:pPr>
    </w:p>
    <w:p w:rsidR="00625B62" w:rsidRPr="00B407BB" w:rsidRDefault="00170A65" w:rsidP="00625B62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 xml:space="preserve">19. </w:t>
      </w:r>
      <w:r w:rsidR="00625B62" w:rsidRPr="00B407BB">
        <w:rPr>
          <w:rFonts w:cs="Segoe UI"/>
          <w:b/>
          <w:sz w:val="20"/>
          <w:szCs w:val="20"/>
        </w:rPr>
        <w:t>Aşağıdakilerden hangisi Türkiye’nin üye olduğu</w:t>
      </w:r>
      <w:r w:rsidR="00625B62" w:rsidRPr="00B407BB">
        <w:rPr>
          <w:rFonts w:cs="Segoe UI"/>
          <w:b/>
          <w:sz w:val="20"/>
          <w:szCs w:val="20"/>
        </w:rPr>
        <w:t xml:space="preserve"> </w:t>
      </w:r>
      <w:r w:rsidR="00625B62" w:rsidRPr="00B407BB">
        <w:rPr>
          <w:rFonts w:cs="Segoe UI"/>
          <w:b/>
          <w:sz w:val="20"/>
          <w:szCs w:val="20"/>
        </w:rPr>
        <w:t xml:space="preserve">uluslararası ekonomik kuruluşlardan biri </w:t>
      </w:r>
      <w:r w:rsidR="00625B62" w:rsidRPr="00B407BB">
        <w:rPr>
          <w:rFonts w:cs="Segoe UI"/>
          <w:b/>
          <w:sz w:val="20"/>
          <w:szCs w:val="20"/>
          <w:u w:val="single"/>
        </w:rPr>
        <w:t>değildir?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A) Gelişen Sekiz Ülke (D-8)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B) 20 Grubu (G-20)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C) Ekonomik İşbirliği Teşkilatı (EİT)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>D) Şanghay İşbirliği Örgütü (SCO)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</w:p>
    <w:p w:rsidR="00625B62" w:rsidRPr="00B407BB" w:rsidRDefault="00170A65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20.</w:t>
      </w:r>
      <w:r w:rsidRPr="00B407BB">
        <w:rPr>
          <w:rFonts w:cs="Segoe UI"/>
          <w:sz w:val="20"/>
          <w:szCs w:val="20"/>
        </w:rPr>
        <w:t xml:space="preserve"> </w:t>
      </w:r>
      <w:r w:rsidR="00625B62" w:rsidRPr="00B407BB">
        <w:rPr>
          <w:rFonts w:cs="Segoe UI"/>
          <w:sz w:val="20"/>
          <w:szCs w:val="20"/>
        </w:rPr>
        <w:t>Ön yargı, bir kişi ya da olayla ilgili o</w:t>
      </w:r>
      <w:r w:rsidR="00625B62" w:rsidRPr="00B407BB">
        <w:rPr>
          <w:rFonts w:cs="Segoe UI"/>
          <w:sz w:val="20"/>
          <w:szCs w:val="20"/>
        </w:rPr>
        <w:t xml:space="preserve">larak kesin ve </w:t>
      </w:r>
      <w:r w:rsidR="00625B62" w:rsidRPr="00B407BB">
        <w:rPr>
          <w:rFonts w:cs="Segoe UI"/>
          <w:sz w:val="20"/>
          <w:szCs w:val="20"/>
        </w:rPr>
        <w:t>yeterli bilgi edinme</w:t>
      </w:r>
      <w:r w:rsidR="00625B62" w:rsidRPr="00B407BB">
        <w:rPr>
          <w:rFonts w:cs="Segoe UI"/>
          <w:sz w:val="20"/>
          <w:szCs w:val="20"/>
        </w:rPr>
        <w:t xml:space="preserve">den bir karara varılmasıdır. Ön </w:t>
      </w:r>
      <w:r w:rsidR="00625B62" w:rsidRPr="00B407BB">
        <w:rPr>
          <w:rFonts w:cs="Segoe UI"/>
          <w:sz w:val="20"/>
          <w:szCs w:val="20"/>
        </w:rPr>
        <w:t>yargının dav</w:t>
      </w:r>
      <w:r w:rsidR="00625B62" w:rsidRPr="00B407BB">
        <w:rPr>
          <w:rFonts w:cs="Segoe UI"/>
          <w:sz w:val="20"/>
          <w:szCs w:val="20"/>
        </w:rPr>
        <w:t xml:space="preserve">ranışa dönüşmesi, dışlamaya yol </w:t>
      </w:r>
      <w:r w:rsidR="00625B62" w:rsidRPr="00B407BB">
        <w:rPr>
          <w:rFonts w:cs="Segoe UI"/>
          <w:sz w:val="20"/>
          <w:szCs w:val="20"/>
        </w:rPr>
        <w:t>açabilir.</w:t>
      </w:r>
    </w:p>
    <w:p w:rsidR="00625B62" w:rsidRPr="00B407BB" w:rsidRDefault="00625B62" w:rsidP="00625B62">
      <w:pPr>
        <w:pStyle w:val="AralkYok"/>
        <w:rPr>
          <w:rFonts w:cs="Segoe UI"/>
          <w:b/>
          <w:sz w:val="20"/>
          <w:szCs w:val="20"/>
        </w:rPr>
      </w:pPr>
      <w:r w:rsidRPr="00B407BB">
        <w:rPr>
          <w:rFonts w:cs="Segoe UI"/>
          <w:b/>
          <w:sz w:val="20"/>
          <w:szCs w:val="20"/>
        </w:rPr>
        <w:t>Aşağıdaki ifa</w:t>
      </w:r>
      <w:r w:rsidRPr="00B407BB">
        <w:rPr>
          <w:rFonts w:cs="Segoe UI"/>
          <w:b/>
          <w:sz w:val="20"/>
          <w:szCs w:val="20"/>
        </w:rPr>
        <w:t xml:space="preserve">delerden hangisi ön yargılı bir </w:t>
      </w:r>
      <w:r w:rsidRPr="00B407BB">
        <w:rPr>
          <w:rFonts w:cs="Segoe UI"/>
          <w:b/>
          <w:sz w:val="20"/>
          <w:szCs w:val="20"/>
        </w:rPr>
        <w:t>davranışın kanıtıdır?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A) </w:t>
      </w:r>
      <w:r w:rsidRPr="00B407BB">
        <w:rPr>
          <w:rFonts w:cs="Segoe UI"/>
          <w:sz w:val="20"/>
          <w:szCs w:val="20"/>
        </w:rPr>
        <w:t xml:space="preserve">"Gözlüklü </w:t>
      </w:r>
      <w:r w:rsidRPr="00B407BB">
        <w:rPr>
          <w:rFonts w:cs="Segoe UI"/>
          <w:sz w:val="20"/>
          <w:szCs w:val="20"/>
        </w:rPr>
        <w:t xml:space="preserve">çocukları oyunumuza </w:t>
      </w:r>
      <w:proofErr w:type="gramStart"/>
      <w:r w:rsidRPr="00B407BB">
        <w:rPr>
          <w:rFonts w:cs="Segoe UI"/>
          <w:sz w:val="20"/>
          <w:szCs w:val="20"/>
        </w:rPr>
        <w:t>dahil</w:t>
      </w:r>
      <w:proofErr w:type="gramEnd"/>
      <w:r w:rsidRPr="00B407BB">
        <w:rPr>
          <w:rFonts w:cs="Segoe UI"/>
          <w:sz w:val="20"/>
          <w:szCs w:val="20"/>
        </w:rPr>
        <w:t xml:space="preserve"> etmek </w:t>
      </w:r>
      <w:r w:rsidRPr="00B407BB">
        <w:rPr>
          <w:rFonts w:cs="Segoe UI"/>
          <w:sz w:val="20"/>
          <w:szCs w:val="20"/>
        </w:rPr>
        <w:t>istemiyoruz."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B) </w:t>
      </w:r>
      <w:r w:rsidRPr="00B407BB">
        <w:rPr>
          <w:rFonts w:cs="Segoe UI"/>
          <w:sz w:val="20"/>
          <w:szCs w:val="20"/>
        </w:rPr>
        <w:t>"Hangi re</w:t>
      </w:r>
      <w:r w:rsidRPr="00B407BB">
        <w:rPr>
          <w:rFonts w:cs="Segoe UI"/>
          <w:sz w:val="20"/>
          <w:szCs w:val="20"/>
        </w:rPr>
        <w:t xml:space="preserve">nk olursa olsun bütün insanları </w:t>
      </w:r>
      <w:r w:rsidRPr="00B407BB">
        <w:rPr>
          <w:rFonts w:cs="Segoe UI"/>
          <w:sz w:val="20"/>
          <w:szCs w:val="20"/>
        </w:rPr>
        <w:t>seviyorum."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C) </w:t>
      </w:r>
      <w:r w:rsidRPr="00B407BB">
        <w:rPr>
          <w:rFonts w:cs="Segoe UI"/>
          <w:sz w:val="20"/>
          <w:szCs w:val="20"/>
        </w:rPr>
        <w:t>"Sınıf başka</w:t>
      </w:r>
      <w:r w:rsidRPr="00B407BB">
        <w:rPr>
          <w:rFonts w:cs="Segoe UI"/>
          <w:sz w:val="20"/>
          <w:szCs w:val="20"/>
        </w:rPr>
        <w:t xml:space="preserve">nını sınıf içinde yapılan seçim </w:t>
      </w:r>
      <w:r w:rsidRPr="00B407BB">
        <w:rPr>
          <w:rFonts w:cs="Segoe UI"/>
          <w:sz w:val="20"/>
          <w:szCs w:val="20"/>
        </w:rPr>
        <w:t>sonrası belirliyoruz."</w:t>
      </w:r>
    </w:p>
    <w:p w:rsidR="00625B62" w:rsidRPr="00B407BB" w:rsidRDefault="00625B62" w:rsidP="00625B62">
      <w:pPr>
        <w:pStyle w:val="AralkYok"/>
        <w:rPr>
          <w:rFonts w:cs="Segoe UI"/>
          <w:sz w:val="20"/>
          <w:szCs w:val="20"/>
        </w:rPr>
      </w:pPr>
      <w:r w:rsidRPr="00B407BB">
        <w:rPr>
          <w:rFonts w:cs="Segoe UI"/>
          <w:sz w:val="20"/>
          <w:szCs w:val="20"/>
        </w:rPr>
        <w:t xml:space="preserve">D) </w:t>
      </w:r>
      <w:r w:rsidRPr="00B407BB">
        <w:rPr>
          <w:rFonts w:cs="Segoe UI"/>
          <w:sz w:val="20"/>
          <w:szCs w:val="20"/>
        </w:rPr>
        <w:t>"Öğretm</w:t>
      </w:r>
      <w:r w:rsidRPr="00B407BB">
        <w:rPr>
          <w:rFonts w:cs="Segoe UI"/>
          <w:sz w:val="20"/>
          <w:szCs w:val="20"/>
        </w:rPr>
        <w:t xml:space="preserve">enimiz bütün öğrencilerine eşit </w:t>
      </w:r>
      <w:r w:rsidRPr="00B407BB">
        <w:rPr>
          <w:rFonts w:cs="Segoe UI"/>
          <w:sz w:val="20"/>
          <w:szCs w:val="20"/>
        </w:rPr>
        <w:t>davranmaktadır.</w:t>
      </w:r>
    </w:p>
    <w:p w:rsidR="00EC0139" w:rsidRDefault="00EC0139" w:rsidP="00625B62">
      <w:pPr>
        <w:pStyle w:val="AralkYok"/>
        <w:rPr>
          <w:rFonts w:cs="Segoe UI"/>
          <w:sz w:val="20"/>
          <w:szCs w:val="20"/>
        </w:rPr>
      </w:pPr>
    </w:p>
    <w:p w:rsidR="00EC0139" w:rsidRDefault="00EC0139" w:rsidP="00625B62">
      <w:pPr>
        <w:pStyle w:val="AralkYok"/>
        <w:rPr>
          <w:rFonts w:cs="Segoe UI"/>
          <w:sz w:val="20"/>
          <w:szCs w:val="20"/>
        </w:rPr>
      </w:pPr>
    </w:p>
    <w:p w:rsidR="00EC0139" w:rsidRPr="00EC0139" w:rsidRDefault="00D554FB" w:rsidP="00625B62">
      <w:pPr>
        <w:pStyle w:val="AralkYok"/>
        <w:rPr>
          <w:rFonts w:cs="Segoe UI"/>
          <w:sz w:val="20"/>
          <w:szCs w:val="20"/>
        </w:rPr>
      </w:pPr>
      <w:r>
        <w:rPr>
          <w:rFonts w:cs="Segoe UI"/>
          <w:sz w:val="20"/>
          <w:szCs w:val="20"/>
        </w:rPr>
        <w:t>Başarılar...</w:t>
      </w:r>
    </w:p>
    <w:sectPr w:rsidR="00EC0139" w:rsidRPr="00EC0139" w:rsidSect="00170A65">
      <w:type w:val="continuous"/>
      <w:pgSz w:w="11906" w:h="16838"/>
      <w:pgMar w:top="964" w:right="964" w:bottom="964" w:left="96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7F8E"/>
    <w:multiLevelType w:val="hybridMultilevel"/>
    <w:tmpl w:val="85C2D2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62"/>
    <w:rsid w:val="0003244A"/>
    <w:rsid w:val="00050A14"/>
    <w:rsid w:val="00092B1E"/>
    <w:rsid w:val="000A53C5"/>
    <w:rsid w:val="00170A65"/>
    <w:rsid w:val="002E0BD4"/>
    <w:rsid w:val="00403919"/>
    <w:rsid w:val="00432B65"/>
    <w:rsid w:val="004C7014"/>
    <w:rsid w:val="0050688D"/>
    <w:rsid w:val="00551F2F"/>
    <w:rsid w:val="005D141C"/>
    <w:rsid w:val="005D71B7"/>
    <w:rsid w:val="00625B62"/>
    <w:rsid w:val="0068692D"/>
    <w:rsid w:val="0070139A"/>
    <w:rsid w:val="007A17C2"/>
    <w:rsid w:val="00A401D0"/>
    <w:rsid w:val="00B407BB"/>
    <w:rsid w:val="00C318E9"/>
    <w:rsid w:val="00D30E7E"/>
    <w:rsid w:val="00D554FB"/>
    <w:rsid w:val="00EC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5B62"/>
    <w:pPr>
      <w:spacing w:after="0" w:line="240" w:lineRule="auto"/>
    </w:pPr>
  </w:style>
  <w:style w:type="table" w:styleId="TabloKlavuzu">
    <w:name w:val="Table Grid"/>
    <w:basedOn w:val="NormalTablo"/>
    <w:uiPriority w:val="59"/>
    <w:rsid w:val="00D3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5B62"/>
    <w:pPr>
      <w:spacing w:after="0" w:line="240" w:lineRule="auto"/>
    </w:pPr>
  </w:style>
  <w:style w:type="table" w:styleId="TabloKlavuzu">
    <w:name w:val="Table Grid"/>
    <w:basedOn w:val="NormalTablo"/>
    <w:uiPriority w:val="59"/>
    <w:rsid w:val="00D3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1102</Words>
  <Characters>6286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2022-05-31T14:48:00Z</dcterms:created>
  <dcterms:modified xsi:type="dcterms:W3CDTF">2022-05-31T14:48:00Z</dcterms:modified>
</cp:coreProperties>
</file>