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8C6B1E" w:rsidRPr="008C6B1E" w:rsidRDefault="008C6B1E" w:rsidP="008C6B1E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ADANA İLİ </w:t>
      </w:r>
      <w:proofErr w:type="gramStart"/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……………………</w:t>
      </w:r>
      <w:proofErr w:type="gramEnd"/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 İLÇESİ </w:t>
      </w:r>
    </w:p>
    <w:p w:rsidR="008C6B1E" w:rsidRPr="008C6B1E" w:rsidRDefault="00D31B75" w:rsidP="008C6B1E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2021-2022 </w:t>
      </w:r>
      <w:r w:rsidR="008C6B1E"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ATATÜRK ORTAOKULU SÖZLÜ TARİH ÇALIŞMASI</w:t>
      </w:r>
      <w:r w:rsidR="008C6B1E"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 xml:space="preserve"> </w:t>
      </w:r>
      <w:r w:rsidR="008C6B1E"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EGZERSİZ PLANI</w:t>
      </w:r>
    </w:p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850"/>
        <w:gridCol w:w="2694"/>
        <w:gridCol w:w="6662"/>
        <w:gridCol w:w="3118"/>
      </w:tblGrid>
      <w:tr w:rsidR="008C6B1E" w:rsidRPr="008C6B1E" w:rsidTr="008C6B1E">
        <w:tc>
          <w:tcPr>
            <w:tcW w:w="675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AY</w:t>
            </w:r>
          </w:p>
        </w:tc>
        <w:tc>
          <w:tcPr>
            <w:tcW w:w="1418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SAAT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KONULAR</w:t>
            </w:r>
          </w:p>
        </w:tc>
        <w:tc>
          <w:tcPr>
            <w:tcW w:w="6662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İÇERİK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ÖĞRETİM ŞEKLİ</w:t>
            </w: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ARAÇ VE GEREÇLER</w:t>
            </w:r>
          </w:p>
        </w:tc>
      </w:tr>
      <w:tr w:rsidR="008C6B1E" w:rsidRPr="008C6B1E" w:rsidTr="008C6B1E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8C6B1E" w:rsidRPr="008C6B1E" w:rsidRDefault="008C6B1E" w:rsidP="008C6B1E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EKİM</w:t>
            </w:r>
          </w:p>
        </w:tc>
        <w:tc>
          <w:tcPr>
            <w:tcW w:w="1418" w:type="dxa"/>
          </w:tcPr>
          <w:p w:rsidR="008C6B1E" w:rsidRPr="008C6B1E" w:rsidRDefault="008C6B1E" w:rsidP="008C6B1E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1.HAFTA</w:t>
            </w:r>
          </w:p>
          <w:p w:rsidR="008C6B1E" w:rsidRPr="008C6B1E" w:rsidRDefault="008C6B1E" w:rsidP="008C6B1E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4-8 EKİM</w:t>
            </w: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 xml:space="preserve">Öğrencilerin belirlenmesi 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Sözlü Tarih Nedir?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Sözlü Tarih Yöntemiyle ilgili kuramsal bilgi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Tarih biliminin ve Bilimsel Araştırma Yöntemlerinin kesişim noktasında sözlü tarih çalışması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Sözlü Tarih nedir?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Ne zaman gündeme gelmiştir?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Diğer yöntemlerden nasıl farklılaşmaktadır.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8C6B1E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8C6B1E" w:rsidRDefault="008C6B1E" w:rsidP="00E87035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2 HAFTA</w:t>
            </w:r>
          </w:p>
          <w:p w:rsidR="008C6B1E" w:rsidRPr="008C6B1E" w:rsidRDefault="008C6B1E" w:rsidP="00E870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11-15 EKİM </w:t>
            </w:r>
          </w:p>
          <w:p w:rsidR="008C6B1E" w:rsidRPr="008C6B1E" w:rsidRDefault="008C6B1E" w:rsidP="00E87035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Sözlü Tarih Çalışmalarının kapsamı nedir ve iyi bir sözlü tarih çalışması nasıl olmalıdır?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Projenin tanıtımı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Sözlü tarih çalışmalarının eğitim tarihi açısından önemi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Örnek sözlü tarih çalışmalarının incelenmesi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3. Proje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nin sözlü tarih kuramsal temelleriyle ilişkili olarak anlatılması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Projenin konusu, kapsamı, hedefleri ve amaçları konusunda öğrencilerin bilgilendirilmesi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8C6B1E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8C6B1E" w:rsidRDefault="008C6B1E" w:rsidP="00E87035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3. HAFTA</w:t>
            </w:r>
          </w:p>
          <w:p w:rsidR="008C6B1E" w:rsidRPr="008C6B1E" w:rsidRDefault="008C6B1E" w:rsidP="00E87035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18-22 EKİM </w:t>
            </w:r>
          </w:p>
          <w:p w:rsidR="008C6B1E" w:rsidRPr="008C6B1E" w:rsidRDefault="008C6B1E" w:rsidP="00E87035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Sözlü tarih çalışmasında etik konular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Görüşülen kişinin araştırmaya katılım hakkının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ve araştırma verileri üzerindeki yetkisinin tanımlanması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Görüşülen kişinin kişisel verilerinin korunma güvencesinin verilmesi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Aydınlatılmış rıza formunun tanıtılması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8C6B1E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8C6B1E" w:rsidRDefault="008C6B1E" w:rsidP="008C6B1E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4. HAFTA</w:t>
            </w:r>
          </w:p>
          <w:p w:rsidR="008C6B1E" w:rsidRPr="008C6B1E" w:rsidRDefault="008C6B1E" w:rsidP="008C6B1E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25-29 EKİM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 xml:space="preserve">Görüşme 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Araştırma öznelerinin belirlenmesi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Bir veri toplama tekniği olarak görüşme nedir?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Görsel ve yazılı örneklerin sunulması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Görüşme nasıl yapılır?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4.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Sözlü tarih çalışması kapsamında görüşme öncesinde, görüşme sırasında ve görüşme sonrasında dikkat edilmesi gereken konuların açıklanması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5.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Araştırma öznelerinin öğrencilere aktarılması ve kimlerin araştırma öznesi olabileceğinin tartışılması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8C6B1E">
        <w:trPr>
          <w:cantSplit/>
          <w:trHeight w:val="1134"/>
        </w:trPr>
        <w:tc>
          <w:tcPr>
            <w:tcW w:w="675" w:type="dxa"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KASIM</w:t>
            </w:r>
          </w:p>
        </w:tc>
        <w:tc>
          <w:tcPr>
            <w:tcW w:w="1418" w:type="dxa"/>
            <w:vAlign w:val="center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8C6B1E" w:rsidRPr="008C6B1E" w:rsidRDefault="008C6B1E" w:rsidP="00E87035">
            <w:pPr>
              <w:spacing w:line="0" w:lineRule="atLeast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>1. HAFTA</w:t>
            </w: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1-5 KASIM 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Görüşmelerin yazılı metinlere aktarımı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(Deşifre)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Gerçekleştirilen görüşmelerin sınıf içinde değerlendirilmesi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Öğrencilerin deşifrelerin nasıl yapılacağı ve deşifre yapılırken dikkat edilecek konular konusunda bilgilendirilmesi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İyi-kötü deşifre örneklerinin sunulması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3.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Öğrenci görüşme deneyimlerinin görüşme tekniğinin parametreleri üzerinden sınıf içinde paylaşılması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8C6B1E">
        <w:trPr>
          <w:cantSplit/>
          <w:trHeight w:val="1196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2.HAFTA </w:t>
            </w: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8-12KASIM </w:t>
            </w:r>
          </w:p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 xml:space="preserve">Yansıma metinlerinin sınıf içinde tartışılması 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Yansıma metinlerinin incelenmesi yoluyla deneyim aktarımının sağlanması</w:t>
            </w:r>
          </w:p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Öğrencilerin deneyimlerine göre gerekirse görüşmelerin yinelenmesinin yönlendirilmesi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D31B75">
        <w:trPr>
          <w:cantSplit/>
          <w:trHeight w:val="421"/>
        </w:trPr>
        <w:tc>
          <w:tcPr>
            <w:tcW w:w="154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1.ARA TATİL 15-21 KASIM</w:t>
            </w:r>
          </w:p>
        </w:tc>
      </w:tr>
      <w:tr w:rsidR="008C6B1E" w:rsidRPr="008C6B1E" w:rsidTr="008C6B1E">
        <w:trPr>
          <w:cantSplit/>
          <w:trHeight w:val="926"/>
        </w:trPr>
        <w:tc>
          <w:tcPr>
            <w:tcW w:w="675" w:type="dxa"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KASIM</w:t>
            </w:r>
          </w:p>
        </w:tc>
        <w:tc>
          <w:tcPr>
            <w:tcW w:w="1418" w:type="dxa"/>
          </w:tcPr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4. HAFTA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22-26 KASIM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Deşifrelerin incelenmesi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Öğrencilerin sınıf ortamına getirdikleri deşifrelerin teknik özellikler açısından değerlendirilmesi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D31B75">
        <w:trPr>
          <w:cantSplit/>
          <w:trHeight w:val="969"/>
        </w:trPr>
        <w:tc>
          <w:tcPr>
            <w:tcW w:w="675" w:type="dxa"/>
            <w:vMerge w:val="restart"/>
            <w:textDirection w:val="btLr"/>
          </w:tcPr>
          <w:p w:rsidR="008C6B1E" w:rsidRPr="008C6B1E" w:rsidRDefault="008C6B1E" w:rsidP="008C6B1E">
            <w:pPr>
              <w:ind w:left="113" w:right="113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b/>
                <w:sz w:val="20"/>
                <w:szCs w:val="20"/>
              </w:rPr>
              <w:t>ARALIK</w:t>
            </w:r>
          </w:p>
        </w:tc>
        <w:tc>
          <w:tcPr>
            <w:tcW w:w="1418" w:type="dxa"/>
            <w:vAlign w:val="center"/>
          </w:tcPr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1.HAFTA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29 KASIM 3 ARALIK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Pr="008C6B1E">
              <w:rPr>
                <w:rFonts w:ascii="Segoe UI" w:hAnsi="Segoe UI" w:cs="Segoe UI"/>
                <w:sz w:val="20"/>
                <w:szCs w:val="20"/>
              </w:rPr>
              <w:t>Diğer veri ve belgelerin sınıfta paylaşılması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 xml:space="preserve">Öğrencilerin görüşme yaptıkları kişilerden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elde ettikleri fotoğraf, belge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vb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 xml:space="preserve"> kaynakların sınıf ortamında değerlendirilmesi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D31B75">
        <w:trPr>
          <w:cantSplit/>
          <w:trHeight w:val="971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2. HAFTA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6-10 ARALIK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Genel değerlendirme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D31B75">
        <w:trPr>
          <w:cantSplit/>
          <w:trHeight w:val="959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3. HAFTA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13-17 ARALIK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Genel değerlendirme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  <w:tr w:rsidR="008C6B1E" w:rsidRPr="008C6B1E" w:rsidTr="00D31B75">
        <w:trPr>
          <w:cantSplit/>
          <w:trHeight w:val="947"/>
        </w:trPr>
        <w:tc>
          <w:tcPr>
            <w:tcW w:w="675" w:type="dxa"/>
            <w:vMerge/>
            <w:textDirection w:val="btLr"/>
          </w:tcPr>
          <w:p w:rsidR="008C6B1E" w:rsidRPr="008C6B1E" w:rsidRDefault="008C6B1E" w:rsidP="008C6B1E">
            <w:pPr>
              <w:ind w:left="113" w:right="113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4</w:t>
            </w:r>
            <w:r w:rsidRPr="00D31B75">
              <w:rPr>
                <w:rFonts w:ascii="Segoe UI" w:hAnsi="Segoe UI" w:cs="Segoe UI"/>
                <w:sz w:val="20"/>
                <w:szCs w:val="20"/>
              </w:rPr>
              <w:t>. HAFTA</w:t>
            </w:r>
          </w:p>
          <w:p w:rsidR="008C6B1E" w:rsidRPr="00D31B75" w:rsidRDefault="008C6B1E" w:rsidP="00D31B75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31B75">
              <w:rPr>
                <w:rFonts w:ascii="Segoe UI" w:hAnsi="Segoe UI" w:cs="Segoe UI"/>
                <w:sz w:val="20"/>
                <w:szCs w:val="20"/>
              </w:rPr>
              <w:t>20-24 ARALIK</w:t>
            </w:r>
          </w:p>
        </w:tc>
        <w:tc>
          <w:tcPr>
            <w:tcW w:w="850" w:type="dxa"/>
          </w:tcPr>
          <w:p w:rsidR="008C6B1E" w:rsidRPr="008C6B1E" w:rsidRDefault="008C6B1E" w:rsidP="008C6B1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Genel değerlendirme</w:t>
            </w:r>
          </w:p>
        </w:tc>
        <w:tc>
          <w:tcPr>
            <w:tcW w:w="6662" w:type="dxa"/>
          </w:tcPr>
          <w:p w:rsidR="008C6B1E" w:rsidRPr="008C6B1E" w:rsidRDefault="00D31B75" w:rsidP="008C6B1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</w:t>
            </w:r>
            <w:bookmarkStart w:id="0" w:name="_GoBack"/>
            <w:bookmarkEnd w:id="0"/>
            <w:r w:rsidR="008C6B1E" w:rsidRPr="008C6B1E">
              <w:rPr>
                <w:rFonts w:ascii="Segoe UI" w:hAnsi="Segoe UI" w:cs="Segoe UI"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3118" w:type="dxa"/>
          </w:tcPr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Uzaktan eğitim</w:t>
            </w:r>
          </w:p>
          <w:p w:rsidR="008C6B1E" w:rsidRPr="008C6B1E" w:rsidRDefault="008C6B1E" w:rsidP="008C6B1E">
            <w:pPr>
              <w:rPr>
                <w:rFonts w:ascii="Segoe UI" w:hAnsi="Segoe UI" w:cs="Segoe UI"/>
                <w:sz w:val="20"/>
                <w:szCs w:val="20"/>
              </w:rPr>
            </w:pPr>
            <w:r w:rsidRPr="008C6B1E">
              <w:rPr>
                <w:rFonts w:ascii="Segoe UI" w:hAnsi="Segoe UI" w:cs="Segoe UI"/>
                <w:sz w:val="20"/>
                <w:szCs w:val="20"/>
              </w:rPr>
              <w:t>Anlatım, soru-cevap, tartışma</w:t>
            </w:r>
          </w:p>
        </w:tc>
      </w:tr>
    </w:tbl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</w:p>
    <w:p w:rsidR="008C6B1E" w:rsidRPr="008C6B1E" w:rsidRDefault="008C6B1E" w:rsidP="00D31B75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b/>
          <w:sz w:val="20"/>
          <w:szCs w:val="20"/>
          <w:u w:val="single"/>
          <w:lang w:eastAsia="tr-TR"/>
        </w:rPr>
        <w:t>Toplam Egzersiz Saati</w:t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: 66 ders saati</w:t>
      </w:r>
    </w:p>
    <w:p w:rsidR="008C6B1E" w:rsidRPr="008C6B1E" w:rsidRDefault="008C6B1E" w:rsidP="008C6B1E">
      <w:pPr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>UYGUNDUR</w:t>
      </w:r>
    </w:p>
    <w:p w:rsidR="008C6B1E" w:rsidRPr="008C6B1E" w:rsidRDefault="008C6B1E" w:rsidP="008C6B1E">
      <w:pPr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sz w:val="20"/>
          <w:szCs w:val="20"/>
          <w:lang w:eastAsia="tr-TR"/>
        </w:rPr>
      </w:pPr>
      <w:proofErr w:type="gramStart"/>
      <w:r>
        <w:rPr>
          <w:rFonts w:ascii="Segoe UI" w:eastAsia="Times New Roman" w:hAnsi="Segoe UI" w:cs="Segoe UI"/>
          <w:sz w:val="20"/>
          <w:szCs w:val="20"/>
          <w:lang w:eastAsia="tr-TR"/>
        </w:rPr>
        <w:t>29/09</w:t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>/2021</w:t>
      </w:r>
      <w:proofErr w:type="gramEnd"/>
    </w:p>
    <w:p w:rsidR="008C6B1E" w:rsidRPr="008C6B1E" w:rsidRDefault="008C6B1E" w:rsidP="008C6B1E">
      <w:pPr>
        <w:spacing w:after="0" w:line="240" w:lineRule="auto"/>
        <w:ind w:left="1416" w:firstLine="708"/>
        <w:rPr>
          <w:rFonts w:ascii="Segoe UI" w:eastAsia="Times New Roman" w:hAnsi="Segoe UI" w:cs="Segoe UI"/>
          <w:sz w:val="20"/>
          <w:szCs w:val="20"/>
          <w:lang w:eastAsia="tr-TR"/>
        </w:rPr>
      </w:pPr>
      <w:proofErr w:type="gramStart"/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>…………………………..</w:t>
      </w:r>
      <w:proofErr w:type="gramEnd"/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 xml:space="preserve"> Öğretmeni</w:t>
      </w:r>
    </w:p>
    <w:p w:rsidR="008C6B1E" w:rsidRPr="008C6B1E" w:rsidRDefault="008C6B1E" w:rsidP="008C6B1E">
      <w:pPr>
        <w:spacing w:after="0" w:line="240" w:lineRule="auto"/>
        <w:ind w:left="1416" w:firstLine="708"/>
        <w:rPr>
          <w:rFonts w:ascii="Segoe UI" w:eastAsia="Times New Roman" w:hAnsi="Segoe UI" w:cs="Segoe UI"/>
          <w:sz w:val="20"/>
          <w:szCs w:val="20"/>
          <w:lang w:eastAsia="tr-TR"/>
        </w:rPr>
      </w:pPr>
    </w:p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proofErr w:type="gramStart"/>
      <w:r w:rsidRPr="008C6B1E">
        <w:rPr>
          <w:rFonts w:ascii="Segoe UI" w:eastAsia="Times New Roman" w:hAnsi="Segoe UI" w:cs="Segoe UI"/>
          <w:sz w:val="20"/>
          <w:szCs w:val="20"/>
          <w:lang w:eastAsia="tr-TR"/>
        </w:rPr>
        <w:t>………………………</w:t>
      </w:r>
      <w:proofErr w:type="gramEnd"/>
    </w:p>
    <w:p w:rsidR="008C6B1E" w:rsidRPr="008C6B1E" w:rsidRDefault="00D31B75" w:rsidP="008C6B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tr-TR"/>
        </w:rPr>
      </w:pPr>
      <w:r>
        <w:rPr>
          <w:rFonts w:ascii="Segoe UI" w:eastAsia="Times New Roman" w:hAnsi="Segoe UI" w:cs="Segoe UI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sz w:val="20"/>
          <w:szCs w:val="20"/>
          <w:lang w:eastAsia="tr-TR"/>
        </w:rPr>
        <w:tab/>
      </w:r>
      <w:r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</w:r>
      <w:r w:rsidR="008C6B1E" w:rsidRPr="008C6B1E">
        <w:rPr>
          <w:rFonts w:ascii="Segoe UI" w:eastAsia="Times New Roman" w:hAnsi="Segoe UI" w:cs="Segoe UI"/>
          <w:sz w:val="20"/>
          <w:szCs w:val="20"/>
          <w:lang w:eastAsia="tr-TR"/>
        </w:rPr>
        <w:tab/>
        <w:t xml:space="preserve">            Okul Müdürü</w:t>
      </w:r>
    </w:p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</w:p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proofErr w:type="gramStart"/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…………………………………..</w:t>
      </w:r>
      <w:proofErr w:type="gramEnd"/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proofErr w:type="gramStart"/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>……………………………………………</w:t>
      </w:r>
      <w:proofErr w:type="gramEnd"/>
    </w:p>
    <w:p w:rsidR="008C6B1E" w:rsidRPr="008C6B1E" w:rsidRDefault="008C6B1E" w:rsidP="008C6B1E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  <w:lang w:eastAsia="tr-TR"/>
        </w:rPr>
      </w:pP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</w:r>
      <w:r w:rsidRPr="008C6B1E">
        <w:rPr>
          <w:rFonts w:ascii="Segoe UI" w:eastAsia="Times New Roman" w:hAnsi="Segoe UI" w:cs="Segoe UI"/>
          <w:b/>
          <w:sz w:val="20"/>
          <w:szCs w:val="20"/>
          <w:lang w:eastAsia="tr-TR"/>
        </w:rPr>
        <w:tab/>
        <w:t xml:space="preserve">       Şube Müdürü                                                          İlçe Milli Eğitim Müdürü</w:t>
      </w:r>
    </w:p>
    <w:p w:rsidR="008C6B1E" w:rsidRPr="008C6B1E" w:rsidRDefault="008C6B1E">
      <w:pPr>
        <w:rPr>
          <w:rFonts w:ascii="Segoe UI" w:hAnsi="Segoe UI" w:cs="Segoe UI"/>
          <w:sz w:val="20"/>
          <w:szCs w:val="20"/>
        </w:rPr>
      </w:pPr>
    </w:p>
    <w:sectPr w:rsidR="008C6B1E" w:rsidRPr="008C6B1E" w:rsidSect="008C6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1E"/>
    <w:rsid w:val="008C6B1E"/>
    <w:rsid w:val="00A93BC3"/>
    <w:rsid w:val="00D31B75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8C6B1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8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31B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8C6B1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8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31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2021-09-13T19:42:00Z</dcterms:created>
  <dcterms:modified xsi:type="dcterms:W3CDTF">2021-09-13T19:58:00Z</dcterms:modified>
</cp:coreProperties>
</file>