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490B39" w:rsidTr="00380614">
        <w:trPr>
          <w:jc w:val="center"/>
        </w:trPr>
        <w:tc>
          <w:tcPr>
            <w:tcW w:w="617" w:type="dxa"/>
            <w:shd w:val="clear" w:color="auto" w:fill="FFFF99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AY</w:t>
            </w:r>
          </w:p>
        </w:tc>
        <w:tc>
          <w:tcPr>
            <w:tcW w:w="1901" w:type="dxa"/>
            <w:gridSpan w:val="2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HAFTA</w:t>
            </w:r>
          </w:p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TARİH</w:t>
            </w:r>
          </w:p>
        </w:tc>
        <w:tc>
          <w:tcPr>
            <w:tcW w:w="1134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 xml:space="preserve">DERS </w:t>
            </w:r>
            <w:r w:rsidRPr="00490B39">
              <w:rPr>
                <w:rFonts w:cstheme="minorHAnsi"/>
                <w:b/>
              </w:rPr>
              <w:br/>
              <w:t>SAATİ</w:t>
            </w:r>
          </w:p>
        </w:tc>
        <w:tc>
          <w:tcPr>
            <w:tcW w:w="2835" w:type="dxa"/>
            <w:shd w:val="clear" w:color="auto" w:fill="CCFFFF"/>
          </w:tcPr>
          <w:p w:rsidR="00370E48" w:rsidRPr="00490B39" w:rsidRDefault="00677FD7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KONULAR</w:t>
            </w:r>
          </w:p>
        </w:tc>
        <w:tc>
          <w:tcPr>
            <w:tcW w:w="6881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KAZANIMLAR</w:t>
            </w:r>
          </w:p>
        </w:tc>
        <w:tc>
          <w:tcPr>
            <w:tcW w:w="1985" w:type="dxa"/>
            <w:shd w:val="clear" w:color="auto" w:fill="CCFFFF"/>
          </w:tcPr>
          <w:p w:rsidR="00370E48" w:rsidRPr="00490B39" w:rsidRDefault="00370E48" w:rsidP="00677FD7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ARAÇ GEREÇ</w:t>
            </w:r>
          </w:p>
        </w:tc>
      </w:tr>
      <w:tr w:rsidR="00324296" w:rsidRPr="00490B39" w:rsidTr="00380614">
        <w:trPr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324296" w:rsidRPr="00490B39" w:rsidRDefault="00490B39" w:rsidP="00324296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TEMMUZ</w:t>
            </w: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 xml:space="preserve">5-9 </w:t>
            </w:r>
          </w:p>
          <w:p w:rsidR="00324296" w:rsidRPr="00490B39" w:rsidRDefault="00C20AA4" w:rsidP="00490B3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Temmuz </w:t>
            </w:r>
            <w:r w:rsidR="00490B39" w:rsidRPr="00490B39">
              <w:rPr>
                <w:rFonts w:cstheme="minorHAnsi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Uyanan Avrupa ve Sarsılan Osmanlı</w:t>
            </w:r>
          </w:p>
        </w:tc>
        <w:tc>
          <w:tcPr>
            <w:tcW w:w="6881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eastAsia="Arial" w:cstheme="minorHAnsi"/>
                <w:color w:val="000000"/>
                <w:lang w:eastAsia="tr-TR"/>
              </w:rPr>
            </w:pPr>
            <w:r w:rsidRPr="00490B39">
              <w:rPr>
                <w:rFonts w:eastAsia="Arial" w:cstheme="minorHAnsi"/>
                <w:color w:val="00000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324296" w:rsidRPr="00490B39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4296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2-16 </w:t>
            </w:r>
            <w:r w:rsidRPr="00490B39">
              <w:rPr>
                <w:rFonts w:cstheme="minorHAnsi"/>
              </w:rPr>
              <w:t>Temmuz 2021</w:t>
            </w:r>
          </w:p>
        </w:tc>
        <w:tc>
          <w:tcPr>
            <w:tcW w:w="113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Mavi Gözlü Çocuk Mustafa</w:t>
            </w:r>
          </w:p>
        </w:tc>
        <w:tc>
          <w:tcPr>
            <w:tcW w:w="6881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324296" w:rsidRPr="00490B39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24296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19-23</w:t>
            </w:r>
            <w:r w:rsidR="00CD3FFE" w:rsidRPr="00490B39">
              <w:rPr>
                <w:rFonts w:cstheme="minorHAnsi"/>
              </w:rPr>
              <w:t xml:space="preserve"> </w:t>
            </w:r>
            <w:r w:rsidRPr="00490B39">
              <w:rPr>
                <w:rFonts w:cstheme="minorHAnsi"/>
              </w:rPr>
              <w:t>Temmuz 2021</w:t>
            </w:r>
          </w:p>
        </w:tc>
        <w:tc>
          <w:tcPr>
            <w:tcW w:w="113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Buhranlar Büyük Kahramanlar Doğurur</w:t>
            </w:r>
          </w:p>
        </w:tc>
        <w:tc>
          <w:tcPr>
            <w:tcW w:w="6881" w:type="dxa"/>
            <w:shd w:val="clear" w:color="auto" w:fill="auto"/>
          </w:tcPr>
          <w:p w:rsidR="00324296" w:rsidRPr="00490B39" w:rsidRDefault="00324296" w:rsidP="0076628B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324296" w:rsidRPr="00490B39" w:rsidTr="00380614">
        <w:trPr>
          <w:trHeight w:val="336"/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24296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26-30 Temmuz 2021</w:t>
            </w:r>
          </w:p>
        </w:tc>
        <w:tc>
          <w:tcPr>
            <w:tcW w:w="1134" w:type="dxa"/>
            <w:shd w:val="clear" w:color="auto" w:fill="auto"/>
          </w:tcPr>
          <w:p w:rsidR="00324296" w:rsidRPr="00490B39" w:rsidRDefault="0076628B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490B39" w:rsidRDefault="0076628B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324296" w:rsidRPr="00490B39" w:rsidRDefault="0076628B" w:rsidP="00324296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24296" w:rsidRPr="00490B39" w:rsidRDefault="00324296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76628B" w:rsidRPr="00490B39" w:rsidTr="00380614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490B39" w:rsidRDefault="00490B39" w:rsidP="00324296">
            <w:pPr>
              <w:pStyle w:val="AralkYok"/>
              <w:jc w:val="center"/>
              <w:rPr>
                <w:rFonts w:cstheme="minorHAnsi"/>
                <w:b/>
              </w:rPr>
            </w:pPr>
            <w:r w:rsidRPr="00490B39">
              <w:rPr>
                <w:rFonts w:cstheme="minorHAnsi"/>
                <w:b/>
              </w:rPr>
              <w:t>AĞUSTOS</w:t>
            </w:r>
          </w:p>
        </w:tc>
        <w:tc>
          <w:tcPr>
            <w:tcW w:w="484" w:type="dxa"/>
            <w:shd w:val="clear" w:color="auto" w:fill="auto"/>
          </w:tcPr>
          <w:p w:rsidR="0076628B" w:rsidRPr="00490B39" w:rsidRDefault="0076628B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 xml:space="preserve">2-6 </w:t>
            </w:r>
          </w:p>
          <w:p w:rsidR="0076628B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Ağustos 2021</w:t>
            </w:r>
          </w:p>
        </w:tc>
        <w:tc>
          <w:tcPr>
            <w:tcW w:w="1134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Dünya Savaşına Yol Açan Gelişmeler</w:t>
            </w:r>
          </w:p>
        </w:tc>
        <w:tc>
          <w:tcPr>
            <w:tcW w:w="6881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1985" w:type="dxa"/>
            <w:shd w:val="clear" w:color="auto" w:fill="auto"/>
          </w:tcPr>
          <w:p w:rsidR="0076628B" w:rsidRPr="00490B39" w:rsidRDefault="0076628B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CD3FFE" w:rsidRPr="00490B39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CD3FFE" w:rsidRPr="00490B39" w:rsidRDefault="00CD3FFE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CD3FFE" w:rsidRPr="00490B39" w:rsidRDefault="00CD3FFE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 xml:space="preserve">9-13 </w:t>
            </w:r>
          </w:p>
          <w:p w:rsidR="00CD3FFE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Ağustos</w:t>
            </w:r>
            <w:r w:rsidRPr="00490B39">
              <w:rPr>
                <w:rFonts w:cstheme="minorHAnsi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CD3FFE" w:rsidRPr="00490B39" w:rsidRDefault="0076628B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3FFE" w:rsidRPr="00490B39" w:rsidRDefault="0076628B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CD3FFE" w:rsidRPr="00490B39" w:rsidRDefault="0076628B" w:rsidP="00324296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D3FFE" w:rsidRPr="00490B39" w:rsidRDefault="00CD3FFE" w:rsidP="00324296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76628B" w:rsidRPr="00490B39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490B39" w:rsidRDefault="0076628B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490B39" w:rsidRDefault="0076628B" w:rsidP="00324296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6628B" w:rsidRPr="00490B39" w:rsidRDefault="00490B39" w:rsidP="00490B39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16-20 Ağustos</w:t>
            </w:r>
            <w:r w:rsidRPr="00490B39">
              <w:rPr>
                <w:rFonts w:cstheme="minorHAnsi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76628B" w:rsidRPr="00490B39" w:rsidRDefault="0076628B" w:rsidP="00610F23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6628B" w:rsidRPr="00490B39" w:rsidRDefault="0076628B" w:rsidP="00787852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  <w:tr w:rsidR="00A271D2" w:rsidRPr="00490B39" w:rsidTr="00380614">
        <w:trPr>
          <w:trHeight w:val="435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490B39" w:rsidRDefault="00A271D2" w:rsidP="00324296">
            <w:pPr>
              <w:pStyle w:val="AralkYok"/>
              <w:rPr>
                <w:rFonts w:cstheme="minorHAnsi"/>
                <w:b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490B39" w:rsidRDefault="00A271D2" w:rsidP="00944C41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271D2" w:rsidRPr="00490B39" w:rsidRDefault="00C20AA4" w:rsidP="00490B39">
            <w:pPr>
              <w:pStyle w:val="AralkYok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23-27 </w:t>
            </w:r>
            <w:proofErr w:type="gramStart"/>
            <w:r w:rsidR="00490B39" w:rsidRPr="00490B39">
              <w:rPr>
                <w:rFonts w:cstheme="minorHAnsi"/>
              </w:rPr>
              <w:t>Ağustos  2021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271D2" w:rsidRPr="00490B39" w:rsidRDefault="00A271D2" w:rsidP="00610F23">
            <w:pPr>
              <w:pStyle w:val="AralkYok"/>
              <w:jc w:val="center"/>
              <w:rPr>
                <w:rFonts w:cstheme="minorHAnsi"/>
              </w:rPr>
            </w:pPr>
            <w:r w:rsidRPr="00490B39">
              <w:rPr>
                <w:rFonts w:cstheme="minorHAnsi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490B39" w:rsidRDefault="00A271D2" w:rsidP="00610F23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Cemiyetler ve Kuvayı Milliye</w:t>
            </w:r>
          </w:p>
          <w:p w:rsidR="00A271D2" w:rsidRPr="00490B39" w:rsidRDefault="00A271D2" w:rsidP="00610F23">
            <w:pPr>
              <w:pStyle w:val="AralkYok"/>
              <w:rPr>
                <w:rFonts w:cstheme="minorHAnsi"/>
              </w:rPr>
            </w:pPr>
          </w:p>
        </w:tc>
        <w:tc>
          <w:tcPr>
            <w:tcW w:w="6881" w:type="dxa"/>
            <w:shd w:val="clear" w:color="auto" w:fill="auto"/>
          </w:tcPr>
          <w:p w:rsidR="00A271D2" w:rsidRPr="00490B39" w:rsidRDefault="00A271D2" w:rsidP="00610F23">
            <w:pPr>
              <w:pStyle w:val="AralkYok"/>
              <w:rPr>
                <w:rFonts w:eastAsia="Arial Unicode MS" w:cstheme="minorHAnsi"/>
                <w:bCs/>
                <w:lang w:eastAsia="tr-TR"/>
              </w:rPr>
            </w:pPr>
            <w:r w:rsidRPr="00490B39">
              <w:rPr>
                <w:rFonts w:eastAsia="Arial Unicode MS" w:cstheme="minorHAnsi"/>
                <w:bCs/>
                <w:lang w:eastAsia="tr-TR"/>
              </w:rPr>
              <w:t xml:space="preserve">8.2.4. </w:t>
            </w:r>
            <w:proofErr w:type="spellStart"/>
            <w:r w:rsidRPr="00490B39">
              <w:rPr>
                <w:rFonts w:eastAsia="Arial Unicode MS" w:cstheme="minorHAnsi"/>
                <w:bCs/>
                <w:lang w:eastAsia="tr-TR"/>
              </w:rPr>
              <w:t>Kuvâyı</w:t>
            </w:r>
            <w:proofErr w:type="spellEnd"/>
            <w:r w:rsidRPr="00490B39">
              <w:rPr>
                <w:rFonts w:eastAsia="Arial Unicode MS" w:cstheme="minorHAnsi"/>
                <w:bCs/>
                <w:lang w:eastAsia="tr-TR"/>
              </w:rPr>
              <w:t xml:space="preserve"> </w:t>
            </w:r>
            <w:proofErr w:type="spellStart"/>
            <w:r w:rsidRPr="00490B39">
              <w:rPr>
                <w:rFonts w:eastAsia="Arial Unicode MS" w:cstheme="minorHAnsi"/>
                <w:bCs/>
                <w:lang w:eastAsia="tr-TR"/>
              </w:rPr>
              <w:t>Millîye’nin</w:t>
            </w:r>
            <w:proofErr w:type="spellEnd"/>
            <w:r w:rsidRPr="00490B39">
              <w:rPr>
                <w:rFonts w:eastAsia="Arial Unicode MS" w:cstheme="minorHAnsi"/>
                <w:bCs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490B39" w:rsidRDefault="00A271D2" w:rsidP="00610F23">
            <w:pPr>
              <w:pStyle w:val="AralkYok"/>
              <w:rPr>
                <w:rFonts w:cstheme="minorHAnsi"/>
              </w:rPr>
            </w:pPr>
            <w:r w:rsidRPr="00490B39">
              <w:rPr>
                <w:rFonts w:cstheme="minorHAnsi"/>
              </w:rPr>
              <w:t>Ders Kitabı, EBA</w:t>
            </w:r>
            <w:r w:rsidRPr="00490B39">
              <w:rPr>
                <w:rFonts w:cstheme="minorHAnsi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490B39" w:rsidRDefault="007B6B0B" w:rsidP="00587B0B">
      <w:pPr>
        <w:pStyle w:val="AralkYok"/>
        <w:rPr>
          <w:rFonts w:ascii="Tahoma" w:hAnsi="Tahoma" w:cs="Tahoma"/>
        </w:rPr>
      </w:pPr>
      <w:r w:rsidRPr="00490B39">
        <w:rPr>
          <w:rFonts w:cstheme="minorHAnsi"/>
        </w:rPr>
        <w:t xml:space="preserve">   </w:t>
      </w:r>
      <w:r w:rsidR="00C20AA4">
        <w:rPr>
          <w:rFonts w:cstheme="minorHAnsi"/>
        </w:rPr>
        <w:t>Zeki DOĞAN</w:t>
      </w:r>
      <w:r w:rsidR="00EB52C6" w:rsidRPr="00490B39">
        <w:rPr>
          <w:rFonts w:cstheme="minorHAnsi"/>
        </w:rPr>
        <w:t xml:space="preserve">          </w:t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EB52C6" w:rsidRPr="00490B39">
        <w:rPr>
          <w:rFonts w:cstheme="minorHAnsi"/>
        </w:rPr>
        <w:tab/>
      </w:r>
      <w:r w:rsidR="00A71B60" w:rsidRPr="00490B39">
        <w:rPr>
          <w:rFonts w:cstheme="minorHAnsi"/>
        </w:rPr>
        <w:t xml:space="preserve">      </w:t>
      </w:r>
      <w:proofErr w:type="gramStart"/>
      <w:r w:rsidR="00490B39" w:rsidRPr="00490B39">
        <w:rPr>
          <w:rFonts w:cstheme="minorHAnsi"/>
        </w:rPr>
        <w:t>05/07/2021</w:t>
      </w:r>
      <w:proofErr w:type="gramEnd"/>
      <w:r w:rsidR="00C233AB" w:rsidRPr="00490B39">
        <w:rPr>
          <w:rFonts w:cstheme="minorHAnsi"/>
        </w:rPr>
        <w:br/>
        <w:t>Ders Öğretmeni</w:t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</w:r>
      <w:r w:rsidR="00C233AB" w:rsidRPr="00490B39">
        <w:rPr>
          <w:rFonts w:cstheme="minorHAnsi"/>
        </w:rPr>
        <w:tab/>
        <w:t xml:space="preserve">     </w:t>
      </w:r>
      <w:r w:rsidR="00C4519C" w:rsidRPr="00490B39">
        <w:rPr>
          <w:rFonts w:cstheme="minorHAnsi"/>
        </w:rPr>
        <w:t xml:space="preserve"> </w:t>
      </w:r>
      <w:r w:rsidR="00C11A7B" w:rsidRPr="00490B39">
        <w:rPr>
          <w:rFonts w:cstheme="minorHAnsi"/>
        </w:rPr>
        <w:t>Okul Müdürü</w:t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r w:rsidR="00C233AB" w:rsidRPr="00490B39">
        <w:rPr>
          <w:rFonts w:ascii="Tahoma" w:hAnsi="Tahoma" w:cs="Tahoma"/>
        </w:rPr>
        <w:tab/>
      </w:r>
      <w:bookmarkStart w:id="0" w:name="_GoBack"/>
      <w:bookmarkEnd w:id="0"/>
    </w:p>
    <w:sectPr w:rsidR="008C1BF9" w:rsidRPr="00490B39" w:rsidSect="00A271D2">
      <w:headerReference w:type="default" r:id="rId8"/>
      <w:footerReference w:type="default" r:id="rId9"/>
      <w:pgSz w:w="16838" w:h="11906" w:orient="landscape"/>
      <w:pgMar w:top="998" w:right="1417" w:bottom="1417" w:left="141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6A5" w:rsidRDefault="006576A5" w:rsidP="00C233AB">
      <w:pPr>
        <w:spacing w:after="0" w:line="240" w:lineRule="auto"/>
      </w:pPr>
      <w:r>
        <w:separator/>
      </w:r>
    </w:p>
  </w:endnote>
  <w:end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7B6B0B">
    <w:pPr>
      <w:pStyle w:val="Altbilgi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proofErr w:type="spellStart"/>
    <w:proofErr w:type="gramStart"/>
    <w:r>
      <w:rPr>
        <w:rFonts w:asciiTheme="majorHAnsi" w:eastAsiaTheme="majorEastAsia" w:hAnsiTheme="majorHAnsi" w:cstheme="majorBidi"/>
      </w:rPr>
      <w:t>sosyalciniz</w:t>
    </w:r>
    <w:proofErr w:type="spellEnd"/>
    <w:proofErr w:type="gramEnd"/>
    <w:r w:rsidR="00A271D2">
      <w:rPr>
        <w:rFonts w:asciiTheme="majorHAnsi" w:eastAsiaTheme="majorEastAsia" w:hAnsiTheme="majorHAnsi" w:cstheme="majorBidi"/>
      </w:rPr>
      <w:ptab w:relativeTo="margin" w:alignment="right" w:leader="none"/>
    </w:r>
    <w:r w:rsidR="00A271D2">
      <w:rPr>
        <w:rFonts w:asciiTheme="majorHAnsi" w:eastAsiaTheme="majorEastAsia" w:hAnsiTheme="majorHAnsi" w:cstheme="majorBidi"/>
      </w:rPr>
      <w:t xml:space="preserve">Sayfa </w:t>
    </w:r>
    <w:r w:rsidR="00A271D2">
      <w:rPr>
        <w:rFonts w:eastAsiaTheme="minorEastAsia"/>
      </w:rPr>
      <w:fldChar w:fldCharType="begin"/>
    </w:r>
    <w:r w:rsidR="00A271D2">
      <w:instrText>PAGE   \* MERGEFORMAT</w:instrText>
    </w:r>
    <w:r w:rsidR="00A271D2">
      <w:rPr>
        <w:rFonts w:eastAsiaTheme="minorEastAsia"/>
      </w:rPr>
      <w:fldChar w:fldCharType="separate"/>
    </w:r>
    <w:r w:rsidR="00C20AA4" w:rsidRPr="00C20AA4">
      <w:rPr>
        <w:rFonts w:asciiTheme="majorHAnsi" w:eastAsiaTheme="majorEastAsia" w:hAnsiTheme="majorHAnsi" w:cstheme="majorBidi"/>
        <w:noProof/>
      </w:rPr>
      <w:t>1</w:t>
    </w:r>
    <w:r w:rsidR="00A271D2">
      <w:rPr>
        <w:rFonts w:asciiTheme="majorHAnsi" w:eastAsiaTheme="majorEastAsia" w:hAnsiTheme="majorHAnsi" w:cstheme="majorBidi"/>
      </w:rPr>
      <w:fldChar w:fldCharType="end"/>
    </w:r>
  </w:p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6A5" w:rsidRDefault="006576A5" w:rsidP="00C233AB">
      <w:pPr>
        <w:spacing w:after="0" w:line="240" w:lineRule="auto"/>
      </w:pPr>
      <w:r>
        <w:separator/>
      </w:r>
    </w:p>
  </w:footnote>
  <w:footnote w:type="continuationSeparator" w:id="0">
    <w:p w:rsidR="006576A5" w:rsidRDefault="006576A5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b/>
        <w:i/>
        <w:sz w:val="24"/>
        <w:szCs w:val="24"/>
      </w:rPr>
      <w:alias w:val="Başlık"/>
      <w:id w:val="77738743"/>
      <w:placeholder>
        <w:docPart w:val="1194D62F51274E9B97752482267D09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271D2" w:rsidRPr="00A271D2" w:rsidRDefault="007B6B0B" w:rsidP="00A271D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inorHAnsi"/>
            <w:b/>
            <w:sz w:val="28"/>
            <w:szCs w:val="28"/>
          </w:rPr>
        </w:pPr>
        <w:r>
          <w:rPr>
            <w:rFonts w:eastAsiaTheme="majorEastAsia" w:cstheme="minorHAnsi"/>
            <w:b/>
            <w:i/>
            <w:sz w:val="24"/>
            <w:szCs w:val="24"/>
          </w:rPr>
          <w:t xml:space="preserve">2020-2021 EĞİTİM ÖĞRETİM YILI DESTEKLEME VE YETİŞTİRME KURSLARI                                                                                                                       T.C. İNKILAP TARİHİ VE ATATÜRKÇÜLÜK 8 </w:t>
        </w:r>
        <w:r w:rsidR="00490B39">
          <w:rPr>
            <w:rFonts w:eastAsiaTheme="majorEastAsia" w:cstheme="minorHAnsi"/>
            <w:b/>
            <w:i/>
            <w:sz w:val="24"/>
            <w:szCs w:val="24"/>
          </w:rPr>
          <w:t>YAZ KURSU</w:t>
        </w:r>
        <w:r>
          <w:rPr>
            <w:rFonts w:eastAsiaTheme="majorEastAsia" w:cstheme="minorHAnsi"/>
            <w:b/>
            <w:i/>
            <w:sz w:val="24"/>
            <w:szCs w:val="24"/>
          </w:rPr>
          <w:t xml:space="preserve"> PLANI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1A35"/>
    <w:rsid w:val="000E0E73"/>
    <w:rsid w:val="000F17E0"/>
    <w:rsid w:val="000F6222"/>
    <w:rsid w:val="00103C67"/>
    <w:rsid w:val="00115B6A"/>
    <w:rsid w:val="001B5F16"/>
    <w:rsid w:val="001F379F"/>
    <w:rsid w:val="00205F5B"/>
    <w:rsid w:val="002B08E0"/>
    <w:rsid w:val="003231C1"/>
    <w:rsid w:val="00324296"/>
    <w:rsid w:val="00370E48"/>
    <w:rsid w:val="00380614"/>
    <w:rsid w:val="00414E87"/>
    <w:rsid w:val="00443728"/>
    <w:rsid w:val="004608D8"/>
    <w:rsid w:val="00484FE4"/>
    <w:rsid w:val="00485EA9"/>
    <w:rsid w:val="00490B39"/>
    <w:rsid w:val="0050599A"/>
    <w:rsid w:val="00575437"/>
    <w:rsid w:val="00587B0B"/>
    <w:rsid w:val="00595E29"/>
    <w:rsid w:val="005A6B64"/>
    <w:rsid w:val="005E172F"/>
    <w:rsid w:val="006139D3"/>
    <w:rsid w:val="006576A5"/>
    <w:rsid w:val="00677FD7"/>
    <w:rsid w:val="006F0873"/>
    <w:rsid w:val="00745B0D"/>
    <w:rsid w:val="00747608"/>
    <w:rsid w:val="0076628B"/>
    <w:rsid w:val="00777ABE"/>
    <w:rsid w:val="007931DA"/>
    <w:rsid w:val="007B6B0B"/>
    <w:rsid w:val="008105E5"/>
    <w:rsid w:val="008245D0"/>
    <w:rsid w:val="0085480B"/>
    <w:rsid w:val="00871BA5"/>
    <w:rsid w:val="00891921"/>
    <w:rsid w:val="008B37C2"/>
    <w:rsid w:val="008C1BF9"/>
    <w:rsid w:val="00906D1D"/>
    <w:rsid w:val="0091451D"/>
    <w:rsid w:val="0092784A"/>
    <w:rsid w:val="009812C1"/>
    <w:rsid w:val="009B618E"/>
    <w:rsid w:val="00A271D2"/>
    <w:rsid w:val="00A71B60"/>
    <w:rsid w:val="00AB770B"/>
    <w:rsid w:val="00AE4FFD"/>
    <w:rsid w:val="00AE7F62"/>
    <w:rsid w:val="00B64252"/>
    <w:rsid w:val="00B77E0F"/>
    <w:rsid w:val="00BB2D0F"/>
    <w:rsid w:val="00BE0A38"/>
    <w:rsid w:val="00BF34A1"/>
    <w:rsid w:val="00C10E54"/>
    <w:rsid w:val="00C11A7B"/>
    <w:rsid w:val="00C20AA4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507B7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94D62F51274E9B97752482267D0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039DA4-601E-4246-AD3E-BDD2AECDFE80}"/>
      </w:docPartPr>
      <w:docPartBody>
        <w:p w:rsidR="000D080A" w:rsidRDefault="007535AC" w:rsidP="007535AC">
          <w:pPr>
            <w:pStyle w:val="1194D62F51274E9B97752482267D09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AC"/>
    <w:rsid w:val="00060067"/>
    <w:rsid w:val="000D080A"/>
    <w:rsid w:val="0024071B"/>
    <w:rsid w:val="002C6E75"/>
    <w:rsid w:val="003D1D4A"/>
    <w:rsid w:val="00606EA7"/>
    <w:rsid w:val="00627A2D"/>
    <w:rsid w:val="006B3D53"/>
    <w:rsid w:val="0073535B"/>
    <w:rsid w:val="007535AC"/>
    <w:rsid w:val="0079145E"/>
    <w:rsid w:val="007D4CAC"/>
    <w:rsid w:val="008B0655"/>
    <w:rsid w:val="00922765"/>
    <w:rsid w:val="00941C78"/>
    <w:rsid w:val="009C1B22"/>
    <w:rsid w:val="00B16577"/>
    <w:rsid w:val="00B24E7C"/>
    <w:rsid w:val="00B7437A"/>
    <w:rsid w:val="00D308C9"/>
    <w:rsid w:val="00DA11DC"/>
    <w:rsid w:val="00DF358C"/>
    <w:rsid w:val="00E6524D"/>
    <w:rsid w:val="00EF785D"/>
    <w:rsid w:val="00F8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94D62F51274E9B97752482267D097F">
    <w:name w:val="1194D62F51274E9B97752482267D097F"/>
    <w:rsid w:val="007535AC"/>
  </w:style>
  <w:style w:type="paragraph" w:customStyle="1" w:styleId="956427AE43424868A177D394CFB26383">
    <w:name w:val="956427AE43424868A177D394CFB26383"/>
    <w:rsid w:val="0024071B"/>
  </w:style>
  <w:style w:type="paragraph" w:customStyle="1" w:styleId="F5B37FCA62144ACD995D55C93617915A">
    <w:name w:val="F5B37FCA62144ACD995D55C93617915A"/>
    <w:rsid w:val="0079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EĞİTİM ÖĞRETİM YILI DESTEKLEME VE YETİŞTİRME KURSLARI                                                                                                                       T.C. İNKILAP TARİHİ VE ATATÜRKÇÜLÜK 8 YAZ KURSU PLANI</dc:title>
  <dc:creator>Zeki</dc:creator>
  <cp:lastModifiedBy>Zeki</cp:lastModifiedBy>
  <cp:revision>4</cp:revision>
  <cp:lastPrinted>2020-08-25T15:24:00Z</cp:lastPrinted>
  <dcterms:created xsi:type="dcterms:W3CDTF">2021-06-15T07:02:00Z</dcterms:created>
  <dcterms:modified xsi:type="dcterms:W3CDTF">2021-06-27T15:23:00Z</dcterms:modified>
</cp:coreProperties>
</file>