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992"/>
        <w:gridCol w:w="2835"/>
        <w:gridCol w:w="6663"/>
        <w:gridCol w:w="2345"/>
      </w:tblGrid>
      <w:tr w:rsidR="00370E48" w:rsidRPr="006D73C5" w:rsidTr="006D73C5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6D73C5" w:rsidRDefault="00370E48" w:rsidP="00677F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6D73C5" w:rsidRDefault="00370E48" w:rsidP="006D73C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HAFTA</w:t>
            </w:r>
            <w:r w:rsidR="006D73C5" w:rsidRPr="006D73C5">
              <w:rPr>
                <w:rFonts w:ascii="Times New Roman" w:hAnsi="Times New Roman" w:cs="Times New Roman"/>
                <w:b/>
              </w:rPr>
              <w:t xml:space="preserve"> - </w:t>
            </w:r>
            <w:r w:rsidRPr="006D73C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992" w:type="dxa"/>
            <w:shd w:val="clear" w:color="auto" w:fill="auto"/>
          </w:tcPr>
          <w:p w:rsidR="00370E48" w:rsidRPr="006D73C5" w:rsidRDefault="00370E48" w:rsidP="00677F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 xml:space="preserve">DERS </w:t>
            </w:r>
            <w:r w:rsidRPr="006D73C5">
              <w:rPr>
                <w:rFonts w:ascii="Times New Roman" w:hAnsi="Times New Roman" w:cs="Times New Roman"/>
                <w:b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6D73C5" w:rsidRDefault="00677FD7" w:rsidP="00677F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KONULAR</w:t>
            </w:r>
          </w:p>
        </w:tc>
        <w:tc>
          <w:tcPr>
            <w:tcW w:w="6663" w:type="dxa"/>
            <w:shd w:val="clear" w:color="auto" w:fill="auto"/>
          </w:tcPr>
          <w:p w:rsidR="00370E48" w:rsidRPr="006D73C5" w:rsidRDefault="00370E48" w:rsidP="00677F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KAZANIMLAR</w:t>
            </w:r>
          </w:p>
        </w:tc>
        <w:tc>
          <w:tcPr>
            <w:tcW w:w="2345" w:type="dxa"/>
            <w:shd w:val="clear" w:color="auto" w:fill="auto"/>
          </w:tcPr>
          <w:p w:rsidR="00370E48" w:rsidRPr="006D73C5" w:rsidRDefault="00370E48" w:rsidP="00677F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ARAÇ GEREÇ</w:t>
            </w:r>
          </w:p>
        </w:tc>
      </w:tr>
      <w:tr w:rsidR="00324296" w:rsidRPr="006D73C5" w:rsidTr="006D73C5">
        <w:trPr>
          <w:jc w:val="center"/>
        </w:trPr>
        <w:tc>
          <w:tcPr>
            <w:tcW w:w="617" w:type="dxa"/>
            <w:vMerge w:val="restart"/>
            <w:shd w:val="clear" w:color="auto" w:fill="FFFFCC"/>
            <w:textDirection w:val="btLr"/>
          </w:tcPr>
          <w:p w:rsidR="00324296" w:rsidRPr="006D73C5" w:rsidRDefault="00584A6A" w:rsidP="00584A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5.SINIF</w:t>
            </w:r>
          </w:p>
        </w:tc>
        <w:tc>
          <w:tcPr>
            <w:tcW w:w="484" w:type="dxa"/>
            <w:shd w:val="clear" w:color="auto" w:fill="FFFFCC"/>
          </w:tcPr>
          <w:p w:rsidR="00324296" w:rsidRPr="006D73C5" w:rsidRDefault="00324296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FFFCC"/>
          </w:tcPr>
          <w:p w:rsidR="00324296" w:rsidRPr="006D73C5" w:rsidRDefault="00584A6A" w:rsidP="00490B3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21-25 Haziran </w:t>
            </w:r>
            <w:r w:rsidR="00490B39" w:rsidRPr="006D73C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shd w:val="clear" w:color="auto" w:fill="FFFFCC"/>
          </w:tcPr>
          <w:p w:rsidR="00324296" w:rsidRPr="006D73C5" w:rsidRDefault="00584A6A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CC"/>
          </w:tcPr>
          <w:p w:rsidR="00324296" w:rsidRPr="006D73C5" w:rsidRDefault="006D73C5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Tarihe Yolculuk</w:t>
            </w:r>
          </w:p>
        </w:tc>
        <w:tc>
          <w:tcPr>
            <w:tcW w:w="6663" w:type="dxa"/>
            <w:shd w:val="clear" w:color="auto" w:fill="FFFFCC"/>
          </w:tcPr>
          <w:p w:rsidR="00324296" w:rsidRPr="006D73C5" w:rsidRDefault="00584A6A" w:rsidP="00324296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6D73C5">
              <w:rPr>
                <w:rFonts w:ascii="Times New Roman" w:eastAsia="Arial" w:hAnsi="Times New Roman" w:cs="Times New Roman"/>
                <w:color w:val="000000"/>
                <w:lang w:eastAsia="tr-TR"/>
              </w:rPr>
              <w:t>SB.5.2.1. Somut kalıntılarından yola çıkarak kadim uygarlıkların insanlık tarihine katkılarını fark eder.</w:t>
            </w:r>
          </w:p>
        </w:tc>
        <w:tc>
          <w:tcPr>
            <w:tcW w:w="2345" w:type="dxa"/>
            <w:shd w:val="clear" w:color="auto" w:fill="FFFFCC"/>
          </w:tcPr>
          <w:p w:rsidR="00324296" w:rsidRPr="006D73C5" w:rsidRDefault="00324296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Ders Kitabı, </w:t>
            </w:r>
            <w:r w:rsidR="006D73C5" w:rsidRPr="006D73C5">
              <w:rPr>
                <w:rFonts w:ascii="Times New Roman" w:hAnsi="Times New Roman" w:cs="Times New Roman"/>
              </w:rPr>
              <w:t xml:space="preserve">Tablet, Akıllı Tahta, </w:t>
            </w:r>
            <w:r w:rsidRPr="006D73C5">
              <w:rPr>
                <w:rFonts w:ascii="Times New Roman" w:hAnsi="Times New Roman" w:cs="Times New Roman"/>
              </w:rPr>
              <w:t>EBA</w:t>
            </w:r>
            <w:r w:rsidR="006D73C5" w:rsidRPr="006D73C5">
              <w:rPr>
                <w:rFonts w:ascii="Times New Roman" w:hAnsi="Times New Roman" w:cs="Times New Roman"/>
              </w:rPr>
              <w:t>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</w:tc>
      </w:tr>
      <w:tr w:rsidR="006D73C5" w:rsidRPr="006D73C5" w:rsidTr="006D73C5">
        <w:trPr>
          <w:jc w:val="center"/>
        </w:trPr>
        <w:tc>
          <w:tcPr>
            <w:tcW w:w="617" w:type="dxa"/>
            <w:vMerge/>
            <w:shd w:val="clear" w:color="auto" w:fill="FFFFCC"/>
          </w:tcPr>
          <w:p w:rsidR="006D73C5" w:rsidRPr="006D73C5" w:rsidRDefault="006D73C5" w:rsidP="00584A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FFFCC"/>
          </w:tcPr>
          <w:p w:rsidR="006D73C5" w:rsidRPr="006D73C5" w:rsidRDefault="006D73C5" w:rsidP="00490B3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28 Haziran  </w:t>
            </w:r>
          </w:p>
          <w:p w:rsidR="006D73C5" w:rsidRPr="006D73C5" w:rsidRDefault="006D73C5" w:rsidP="00490B3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 Temmuz 2021</w:t>
            </w:r>
          </w:p>
        </w:tc>
        <w:tc>
          <w:tcPr>
            <w:tcW w:w="992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İklim ve Yaşamım</w:t>
            </w:r>
          </w:p>
        </w:tc>
        <w:tc>
          <w:tcPr>
            <w:tcW w:w="6663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SB.5.3.2. Yaşadığı bölgede görülen iklimin, insan faaliyetlerine etkisini, günlük yaşantısından örnekler vererek açıklar.</w:t>
            </w:r>
          </w:p>
        </w:tc>
        <w:tc>
          <w:tcPr>
            <w:tcW w:w="2345" w:type="dxa"/>
            <w:shd w:val="clear" w:color="auto" w:fill="FFFFCC"/>
          </w:tcPr>
          <w:p w:rsid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</w:p>
        </w:tc>
      </w:tr>
      <w:tr w:rsidR="006D73C5" w:rsidRPr="006D73C5" w:rsidTr="006D73C5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D73C5" w:rsidRPr="006D73C5" w:rsidRDefault="006D73C5" w:rsidP="00584A6A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6.SINIF</w:t>
            </w:r>
          </w:p>
        </w:tc>
        <w:tc>
          <w:tcPr>
            <w:tcW w:w="484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21-25 Haziran 2021</w:t>
            </w:r>
          </w:p>
        </w:tc>
        <w:tc>
          <w:tcPr>
            <w:tcW w:w="992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Türklerin Anayurdu Orta Asya </w:t>
            </w:r>
          </w:p>
        </w:tc>
        <w:tc>
          <w:tcPr>
            <w:tcW w:w="6663" w:type="dxa"/>
            <w:shd w:val="clear" w:color="auto" w:fill="auto"/>
          </w:tcPr>
          <w:p w:rsidR="006D73C5" w:rsidRPr="006D73C5" w:rsidRDefault="006D73C5" w:rsidP="0076628B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2345" w:type="dxa"/>
            <w:shd w:val="clear" w:color="auto" w:fill="auto"/>
          </w:tcPr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</w:tc>
      </w:tr>
      <w:tr w:rsidR="006D73C5" w:rsidRPr="006D73C5" w:rsidTr="006D73C5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6D73C5" w:rsidRPr="006D73C5" w:rsidRDefault="006D73C5" w:rsidP="00584A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28 Haziran  </w:t>
            </w:r>
          </w:p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 Temmuz 2021</w:t>
            </w:r>
          </w:p>
        </w:tc>
        <w:tc>
          <w:tcPr>
            <w:tcW w:w="992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Yeni Yurt Anadolu</w:t>
            </w:r>
          </w:p>
        </w:tc>
        <w:tc>
          <w:tcPr>
            <w:tcW w:w="6663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SB.6.2.4. Türklerin Anadolu’yu yurt edinme sürecini analiz eder.</w:t>
            </w:r>
          </w:p>
        </w:tc>
        <w:tc>
          <w:tcPr>
            <w:tcW w:w="2345" w:type="dxa"/>
            <w:shd w:val="clear" w:color="auto" w:fill="auto"/>
          </w:tcPr>
          <w:p w:rsid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</w:p>
        </w:tc>
      </w:tr>
      <w:tr w:rsidR="006D73C5" w:rsidRPr="006D73C5" w:rsidTr="006D73C5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CC"/>
            <w:textDirection w:val="btLr"/>
          </w:tcPr>
          <w:p w:rsidR="006D73C5" w:rsidRPr="006D73C5" w:rsidRDefault="006D73C5" w:rsidP="00584A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7.SINIF</w:t>
            </w:r>
          </w:p>
        </w:tc>
        <w:tc>
          <w:tcPr>
            <w:tcW w:w="484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FFFFCC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21-25 Haziran 2021</w:t>
            </w:r>
          </w:p>
        </w:tc>
        <w:tc>
          <w:tcPr>
            <w:tcW w:w="992" w:type="dxa"/>
            <w:shd w:val="clear" w:color="auto" w:fill="FFFFCC"/>
          </w:tcPr>
          <w:p w:rsidR="006D73C5" w:rsidRPr="006D73C5" w:rsidRDefault="006D73C5" w:rsidP="00610F2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CC"/>
          </w:tcPr>
          <w:p w:rsidR="006D73C5" w:rsidRPr="006D73C5" w:rsidRDefault="006D73C5" w:rsidP="00610F23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Atatürk ve Demokrasi</w:t>
            </w:r>
          </w:p>
        </w:tc>
        <w:tc>
          <w:tcPr>
            <w:tcW w:w="6663" w:type="dxa"/>
            <w:shd w:val="clear" w:color="auto" w:fill="FFFFCC"/>
          </w:tcPr>
          <w:p w:rsidR="006D73C5" w:rsidRPr="006D73C5" w:rsidRDefault="006D73C5" w:rsidP="00584A6A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SB.7.6.2. Atatürk’ün Türk demokrasisinin gelişimine katkılarını açıklar.</w:t>
            </w:r>
          </w:p>
          <w:p w:rsidR="006D73C5" w:rsidRPr="006D73C5" w:rsidRDefault="006D73C5" w:rsidP="00610F2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  <w:tc>
          <w:tcPr>
            <w:tcW w:w="2345" w:type="dxa"/>
            <w:shd w:val="clear" w:color="auto" w:fill="FFFFCC"/>
          </w:tcPr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</w:tc>
      </w:tr>
      <w:tr w:rsidR="006D73C5" w:rsidRPr="006D73C5" w:rsidTr="006D73C5">
        <w:trPr>
          <w:trHeight w:val="461"/>
          <w:jc w:val="center"/>
        </w:trPr>
        <w:tc>
          <w:tcPr>
            <w:tcW w:w="617" w:type="dxa"/>
            <w:vMerge/>
            <w:shd w:val="clear" w:color="auto" w:fill="FFFFCC"/>
          </w:tcPr>
          <w:p w:rsidR="006D73C5" w:rsidRPr="006D73C5" w:rsidRDefault="006D73C5" w:rsidP="00584A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FFFFCC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28 Haziran  </w:t>
            </w:r>
          </w:p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 Temmuz 2021</w:t>
            </w:r>
          </w:p>
        </w:tc>
        <w:tc>
          <w:tcPr>
            <w:tcW w:w="992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FFFFCC"/>
          </w:tcPr>
          <w:p w:rsidR="006D73C5" w:rsidRPr="006D73C5" w:rsidRDefault="006D73C5" w:rsidP="00324296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Türkiye Cumhuriyeti’nin Temel Nitelikleri</w:t>
            </w:r>
          </w:p>
        </w:tc>
        <w:tc>
          <w:tcPr>
            <w:tcW w:w="6663" w:type="dxa"/>
            <w:shd w:val="clear" w:color="auto" w:fill="FFFFCC"/>
          </w:tcPr>
          <w:p w:rsidR="006D73C5" w:rsidRPr="006D73C5" w:rsidRDefault="006D73C5" w:rsidP="00584A6A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SB.7.6.3. Türkiye Cumhuriyeti Devleti’nin temel niteliklerini toplumsal hayattaki uygulamalarla ilişkilendirir.</w:t>
            </w:r>
          </w:p>
          <w:p w:rsidR="006D73C5" w:rsidRPr="006D73C5" w:rsidRDefault="006D73C5" w:rsidP="00324296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</w:tc>
        <w:tc>
          <w:tcPr>
            <w:tcW w:w="2345" w:type="dxa"/>
            <w:shd w:val="clear" w:color="auto" w:fill="FFFFCC"/>
          </w:tcPr>
          <w:p w:rsid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</w:p>
        </w:tc>
      </w:tr>
      <w:tr w:rsidR="006D73C5" w:rsidRPr="006D73C5" w:rsidTr="006D73C5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D73C5" w:rsidRPr="006D73C5" w:rsidRDefault="006D73C5" w:rsidP="00584A6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73C5">
              <w:rPr>
                <w:rFonts w:ascii="Times New Roman" w:hAnsi="Times New Roman" w:cs="Times New Roman"/>
                <w:b/>
              </w:rPr>
              <w:t>8.SINIF</w:t>
            </w:r>
          </w:p>
        </w:tc>
        <w:tc>
          <w:tcPr>
            <w:tcW w:w="484" w:type="dxa"/>
            <w:shd w:val="clear" w:color="auto" w:fill="auto"/>
          </w:tcPr>
          <w:p w:rsidR="006D73C5" w:rsidRPr="006D73C5" w:rsidRDefault="006D73C5" w:rsidP="0032429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21-25 </w:t>
            </w:r>
            <w:r w:rsidRPr="006D73C5">
              <w:rPr>
                <w:rFonts w:ascii="Times New Roman" w:hAnsi="Times New Roman" w:cs="Times New Roman"/>
              </w:rPr>
              <w:t>Haziran 2021</w:t>
            </w:r>
          </w:p>
        </w:tc>
        <w:tc>
          <w:tcPr>
            <w:tcW w:w="992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II. Dünya Savaşının Türkiye’ye Etkileri</w:t>
            </w:r>
          </w:p>
        </w:tc>
        <w:tc>
          <w:tcPr>
            <w:tcW w:w="6663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İTA.8.7.4. İkinci Dünya Sa</w:t>
            </w:r>
            <w:bookmarkStart w:id="0" w:name="_GoBack"/>
            <w:bookmarkEnd w:id="0"/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vaşı’ndaki gelişmelerin ve bu savaşın sonuçlarının Türkiye’ye etkilerini analiz eder.</w:t>
            </w:r>
          </w:p>
        </w:tc>
        <w:tc>
          <w:tcPr>
            <w:tcW w:w="2345" w:type="dxa"/>
            <w:shd w:val="clear" w:color="auto" w:fill="auto"/>
          </w:tcPr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</w:tc>
      </w:tr>
      <w:tr w:rsidR="006D73C5" w:rsidRPr="006D73C5" w:rsidTr="006D73C5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6D73C5" w:rsidRPr="006D73C5" w:rsidRDefault="006D73C5" w:rsidP="0032429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6D73C5" w:rsidRPr="006D73C5" w:rsidRDefault="006D73C5" w:rsidP="00944C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 xml:space="preserve">28 Haziran  </w:t>
            </w:r>
          </w:p>
          <w:p w:rsidR="006D73C5" w:rsidRPr="006D73C5" w:rsidRDefault="006D73C5" w:rsidP="004C015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 Temmuz 2021</w:t>
            </w:r>
          </w:p>
        </w:tc>
        <w:tc>
          <w:tcPr>
            <w:tcW w:w="992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Demokrasi Yolunda Güçlü Adımlar</w:t>
            </w:r>
          </w:p>
          <w:p w:rsidR="006D73C5" w:rsidRPr="006D73C5" w:rsidRDefault="006D73C5" w:rsidP="00610F2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D73C5" w:rsidRPr="006D73C5" w:rsidRDefault="006D73C5" w:rsidP="00610F2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6D73C5">
              <w:rPr>
                <w:rFonts w:ascii="Times New Roman" w:eastAsia="Arial Unicode MS" w:hAnsi="Times New Roman" w:cs="Times New Roman"/>
                <w:bCs/>
                <w:lang w:eastAsia="tr-TR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2345" w:type="dxa"/>
            <w:shd w:val="clear" w:color="auto" w:fill="auto"/>
          </w:tcPr>
          <w:p w:rsidR="006D73C5" w:rsidRDefault="006D73C5">
            <w:pPr>
              <w:rPr>
                <w:rFonts w:ascii="Times New Roman" w:hAnsi="Times New Roman" w:cs="Times New Roman"/>
              </w:rPr>
            </w:pPr>
            <w:r w:rsidRPr="006D73C5">
              <w:rPr>
                <w:rFonts w:ascii="Times New Roman" w:hAnsi="Times New Roman" w:cs="Times New Roman"/>
              </w:rPr>
              <w:t>Ders Kitabı, Tablet, Akıllı Tahta, EBA,</w:t>
            </w:r>
            <w:r w:rsidRPr="006D73C5">
              <w:rPr>
                <w:rFonts w:ascii="Times New Roman" w:hAnsi="Times New Roman" w:cs="Times New Roman"/>
              </w:rPr>
              <w:br/>
              <w:t>MEB Kazanım Testleri</w:t>
            </w:r>
          </w:p>
          <w:p w:rsidR="006D73C5" w:rsidRPr="006D73C5" w:rsidRDefault="006D73C5">
            <w:pPr>
              <w:rPr>
                <w:rFonts w:ascii="Times New Roman" w:hAnsi="Times New Roman" w:cs="Times New Roman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7B6B0B" w:rsidRPr="006D73C5" w:rsidRDefault="007B6B0B" w:rsidP="00587B0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8C1BF9" w:rsidRPr="006D73C5" w:rsidRDefault="007B6B0B" w:rsidP="00587B0B">
      <w:pPr>
        <w:pStyle w:val="AralkYok"/>
        <w:rPr>
          <w:rFonts w:ascii="Times New Roman" w:hAnsi="Times New Roman" w:cs="Times New Roman"/>
        </w:rPr>
      </w:pPr>
      <w:r w:rsidRPr="006D73C5">
        <w:rPr>
          <w:rFonts w:ascii="Times New Roman" w:hAnsi="Times New Roman" w:cs="Times New Roman"/>
        </w:rPr>
        <w:t xml:space="preserve"> </w:t>
      </w:r>
      <w:proofErr w:type="gramStart"/>
      <w:r w:rsidR="00A71B60" w:rsidRPr="006D73C5">
        <w:rPr>
          <w:rFonts w:ascii="Times New Roman" w:hAnsi="Times New Roman" w:cs="Times New Roman"/>
        </w:rPr>
        <w:t>……………….</w:t>
      </w:r>
      <w:proofErr w:type="gramEnd"/>
      <w:r w:rsidR="006D73C5">
        <w:rPr>
          <w:rFonts w:ascii="Times New Roman" w:hAnsi="Times New Roman" w:cs="Times New Roman"/>
        </w:rPr>
        <w:t xml:space="preserve">           </w:t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</w:r>
      <w:r w:rsidR="006D73C5">
        <w:rPr>
          <w:rFonts w:ascii="Times New Roman" w:hAnsi="Times New Roman" w:cs="Times New Roman"/>
        </w:rPr>
        <w:tab/>
        <w:t xml:space="preserve">                     </w:t>
      </w:r>
      <w:proofErr w:type="gramStart"/>
      <w:r w:rsidR="006D73C5" w:rsidRPr="006D73C5">
        <w:rPr>
          <w:rFonts w:ascii="Times New Roman" w:hAnsi="Times New Roman" w:cs="Times New Roman"/>
        </w:rPr>
        <w:t>18/06/2021</w:t>
      </w:r>
      <w:proofErr w:type="gramEnd"/>
      <w:r w:rsidR="00EB52C6" w:rsidRPr="006D73C5">
        <w:rPr>
          <w:rFonts w:ascii="Times New Roman" w:hAnsi="Times New Roman" w:cs="Times New Roman"/>
        </w:rPr>
        <w:tab/>
      </w:r>
      <w:r w:rsidR="00A71B60" w:rsidRPr="006D73C5">
        <w:rPr>
          <w:rFonts w:ascii="Times New Roman" w:hAnsi="Times New Roman" w:cs="Times New Roman"/>
        </w:rPr>
        <w:t xml:space="preserve">      </w:t>
      </w:r>
      <w:r w:rsidR="00C233AB" w:rsidRPr="006D73C5">
        <w:rPr>
          <w:rFonts w:ascii="Times New Roman" w:hAnsi="Times New Roman" w:cs="Times New Roman"/>
        </w:rPr>
        <w:br/>
        <w:t>Ders Öğretmeni</w:t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  <w:t xml:space="preserve">     </w:t>
      </w:r>
      <w:r w:rsidR="00C4519C" w:rsidRPr="006D73C5">
        <w:rPr>
          <w:rFonts w:ascii="Times New Roman" w:hAnsi="Times New Roman" w:cs="Times New Roman"/>
        </w:rPr>
        <w:t xml:space="preserve"> </w:t>
      </w:r>
      <w:r w:rsidR="00C11A7B" w:rsidRPr="006D73C5">
        <w:rPr>
          <w:rFonts w:ascii="Times New Roman" w:hAnsi="Times New Roman" w:cs="Times New Roman"/>
        </w:rPr>
        <w:t>Okul Müdürü</w:t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  <w:r w:rsidR="00C233AB" w:rsidRPr="006D73C5">
        <w:rPr>
          <w:rFonts w:ascii="Times New Roman" w:hAnsi="Times New Roman" w:cs="Times New Roman"/>
        </w:rPr>
        <w:tab/>
      </w:r>
    </w:p>
    <w:sectPr w:rsidR="008C1BF9" w:rsidRPr="006D73C5" w:rsidSect="00A271D2">
      <w:headerReference w:type="default" r:id="rId8"/>
      <w:footerReference w:type="default" r:id="rId9"/>
      <w:pgSz w:w="16838" w:h="11906" w:orient="landscape"/>
      <w:pgMar w:top="998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D3" w:rsidRDefault="000306D3" w:rsidP="00C233AB">
      <w:pPr>
        <w:spacing w:after="0" w:line="240" w:lineRule="auto"/>
      </w:pPr>
      <w:r>
        <w:separator/>
      </w:r>
    </w:p>
  </w:endnote>
  <w:endnote w:type="continuationSeparator" w:id="0">
    <w:p w:rsidR="000306D3" w:rsidRDefault="000306D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7B6B0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proofErr w:type="gramStart"/>
    <w:r>
      <w:rPr>
        <w:rFonts w:asciiTheme="majorHAnsi" w:eastAsiaTheme="majorEastAsia" w:hAnsiTheme="majorHAnsi" w:cstheme="majorBidi"/>
      </w:rPr>
      <w:t>sosyalciniz</w:t>
    </w:r>
    <w:proofErr w:type="spellEnd"/>
    <w:proofErr w:type="gramEnd"/>
    <w:r w:rsidR="00A271D2">
      <w:rPr>
        <w:rFonts w:asciiTheme="majorHAnsi" w:eastAsiaTheme="majorEastAsia" w:hAnsiTheme="majorHAnsi" w:cstheme="majorBidi"/>
      </w:rPr>
      <w:ptab w:relativeTo="margin" w:alignment="right" w:leader="none"/>
    </w:r>
    <w:r w:rsidR="00A271D2">
      <w:rPr>
        <w:rFonts w:asciiTheme="majorHAnsi" w:eastAsiaTheme="majorEastAsia" w:hAnsiTheme="majorHAnsi" w:cstheme="majorBidi"/>
      </w:rPr>
      <w:t xml:space="preserve">Sayfa </w:t>
    </w:r>
    <w:r w:rsidR="00A271D2">
      <w:rPr>
        <w:rFonts w:eastAsiaTheme="minorEastAsia"/>
      </w:rPr>
      <w:fldChar w:fldCharType="begin"/>
    </w:r>
    <w:r w:rsidR="00A271D2">
      <w:instrText>PAGE   \* MERGEFORMAT</w:instrText>
    </w:r>
    <w:r w:rsidR="00A271D2">
      <w:rPr>
        <w:rFonts w:eastAsiaTheme="minorEastAsia"/>
      </w:rPr>
      <w:fldChar w:fldCharType="separate"/>
    </w:r>
    <w:r w:rsidR="005E78AB" w:rsidRPr="005E78AB">
      <w:rPr>
        <w:rFonts w:asciiTheme="majorHAnsi" w:eastAsiaTheme="majorEastAsia" w:hAnsiTheme="majorHAnsi" w:cstheme="majorBidi"/>
        <w:noProof/>
      </w:rPr>
      <w:t>1</w:t>
    </w:r>
    <w:r w:rsidR="00A271D2">
      <w:rPr>
        <w:rFonts w:asciiTheme="majorHAnsi" w:eastAsiaTheme="majorEastAsia" w:hAnsiTheme="majorHAnsi" w:cstheme="majorBidi"/>
      </w:rPr>
      <w:fldChar w:fldCharType="end"/>
    </w:r>
  </w:p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D3" w:rsidRDefault="000306D3" w:rsidP="00C233AB">
      <w:pPr>
        <w:spacing w:after="0" w:line="240" w:lineRule="auto"/>
      </w:pPr>
      <w:r>
        <w:separator/>
      </w:r>
    </w:p>
  </w:footnote>
  <w:footnote w:type="continuationSeparator" w:id="0">
    <w:p w:rsidR="000306D3" w:rsidRDefault="000306D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271D2" w:rsidRPr="00A271D2" w:rsidRDefault="005E78AB" w:rsidP="00A271D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>2020-2021 EĞİTİM ÖĞRETİM YILI                                                                                                                                                                                                     21 HAZİRAN - 2 TEMMUZ SOSYAL BİLGİLER DERSİ TELAFİ EĞİTİM PLANI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306D3"/>
    <w:rsid w:val="000630AF"/>
    <w:rsid w:val="00071A35"/>
    <w:rsid w:val="000E0E73"/>
    <w:rsid w:val="000F17E0"/>
    <w:rsid w:val="000F6222"/>
    <w:rsid w:val="00103C67"/>
    <w:rsid w:val="00115B6A"/>
    <w:rsid w:val="001B5F16"/>
    <w:rsid w:val="001F379F"/>
    <w:rsid w:val="00205F5B"/>
    <w:rsid w:val="002B08E0"/>
    <w:rsid w:val="003231C1"/>
    <w:rsid w:val="00324296"/>
    <w:rsid w:val="00370E48"/>
    <w:rsid w:val="00380614"/>
    <w:rsid w:val="00414E87"/>
    <w:rsid w:val="00443728"/>
    <w:rsid w:val="004608D8"/>
    <w:rsid w:val="00484FE4"/>
    <w:rsid w:val="00485EA9"/>
    <w:rsid w:val="00490B39"/>
    <w:rsid w:val="004976FA"/>
    <w:rsid w:val="0050599A"/>
    <w:rsid w:val="00575437"/>
    <w:rsid w:val="00584A6A"/>
    <w:rsid w:val="00587B0B"/>
    <w:rsid w:val="00595E29"/>
    <w:rsid w:val="005A6B64"/>
    <w:rsid w:val="005E172F"/>
    <w:rsid w:val="005E78AB"/>
    <w:rsid w:val="006139D3"/>
    <w:rsid w:val="006576A5"/>
    <w:rsid w:val="00677FD7"/>
    <w:rsid w:val="006D73C5"/>
    <w:rsid w:val="006F0873"/>
    <w:rsid w:val="00745B0D"/>
    <w:rsid w:val="00747608"/>
    <w:rsid w:val="0076628B"/>
    <w:rsid w:val="00777ABE"/>
    <w:rsid w:val="007931DA"/>
    <w:rsid w:val="007B6B0B"/>
    <w:rsid w:val="008105E5"/>
    <w:rsid w:val="008245D0"/>
    <w:rsid w:val="0085480B"/>
    <w:rsid w:val="00871BA5"/>
    <w:rsid w:val="00891921"/>
    <w:rsid w:val="008B37C2"/>
    <w:rsid w:val="008C1BF9"/>
    <w:rsid w:val="00906D1D"/>
    <w:rsid w:val="0091451D"/>
    <w:rsid w:val="0092784A"/>
    <w:rsid w:val="009812C1"/>
    <w:rsid w:val="009B618E"/>
    <w:rsid w:val="00A271D2"/>
    <w:rsid w:val="00A71B60"/>
    <w:rsid w:val="00AB770B"/>
    <w:rsid w:val="00AE4FFD"/>
    <w:rsid w:val="00AE7F62"/>
    <w:rsid w:val="00B64252"/>
    <w:rsid w:val="00B77E0F"/>
    <w:rsid w:val="00BB2D0F"/>
    <w:rsid w:val="00BE0A38"/>
    <w:rsid w:val="00BF34A1"/>
    <w:rsid w:val="00C10E54"/>
    <w:rsid w:val="00C11A7B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507B7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D080A"/>
    <w:rsid w:val="0024071B"/>
    <w:rsid w:val="002C6E75"/>
    <w:rsid w:val="003D1D4A"/>
    <w:rsid w:val="00606EA7"/>
    <w:rsid w:val="00627A2D"/>
    <w:rsid w:val="006B3D53"/>
    <w:rsid w:val="0073535B"/>
    <w:rsid w:val="007535AC"/>
    <w:rsid w:val="0079145E"/>
    <w:rsid w:val="007D4CAC"/>
    <w:rsid w:val="008B0655"/>
    <w:rsid w:val="00922765"/>
    <w:rsid w:val="00941C78"/>
    <w:rsid w:val="009C1B22"/>
    <w:rsid w:val="00B16577"/>
    <w:rsid w:val="00B24E7C"/>
    <w:rsid w:val="00B7437A"/>
    <w:rsid w:val="00BC144A"/>
    <w:rsid w:val="00D308C9"/>
    <w:rsid w:val="00DA11DC"/>
    <w:rsid w:val="00DF358C"/>
    <w:rsid w:val="00E6524D"/>
    <w:rsid w:val="00EF785D"/>
    <w:rsid w:val="00F8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EĞİTİM ÖĞRETİM YILI DESTEKLEME VE YETİŞTİRME KURSLARI                                                                                                                       T.C. İNKILAP TARİHİ VE ATATÜRKÇÜLÜK 8 YAZ KURSU PLANI</vt:lpstr>
    </vt:vector>
  </TitlesOfParts>
  <Company>By NeC ® 2010 | Katilimsiz.Com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                                                                                                                                                                                                    21 HAZİRAN - 2 TEMMUZ SOSYAL BİLGİLER DERSİ TELAFİ EĞİTİM PLANI</dc:title>
  <dc:creator>Zeki</dc:creator>
  <cp:lastModifiedBy>Zeki</cp:lastModifiedBy>
  <cp:revision>3</cp:revision>
  <cp:lastPrinted>2020-08-25T15:24:00Z</cp:lastPrinted>
  <dcterms:created xsi:type="dcterms:W3CDTF">2021-06-17T14:54:00Z</dcterms:created>
  <dcterms:modified xsi:type="dcterms:W3CDTF">2021-06-17T14:54:00Z</dcterms:modified>
</cp:coreProperties>
</file>