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8E" w:rsidRPr="003262D5" w:rsidRDefault="00DB788E" w:rsidP="003262D5">
      <w:pPr>
        <w:spacing w:before="100" w:beforeAutospacing="1" w:after="100" w:afterAutospacing="1" w:line="240" w:lineRule="auto"/>
        <w:ind w:left="-1134" w:firstLine="1134"/>
        <w:jc w:val="center"/>
        <w:outlineLvl w:val="0"/>
        <w:rPr>
          <w:rFonts w:ascii="Times New Roman" w:eastAsia="Times New Roman" w:hAnsi="Times New Roman" w:cs="Times New Roman"/>
          <w:b/>
          <w:bCs/>
          <w:kern w:val="36"/>
          <w:sz w:val="48"/>
          <w:szCs w:val="48"/>
          <w:lang w:eastAsia="tr-TR"/>
        </w:rPr>
      </w:pPr>
      <w:r w:rsidRPr="003262D5">
        <w:rPr>
          <w:rFonts w:ascii="Times New Roman" w:eastAsia="Times New Roman" w:hAnsi="Times New Roman" w:cs="Times New Roman"/>
          <w:b/>
          <w:bCs/>
          <w:kern w:val="36"/>
          <w:sz w:val="48"/>
          <w:szCs w:val="48"/>
          <w:lang w:eastAsia="tr-TR"/>
        </w:rPr>
        <w:t>KUTÜL AMARE ZAFERİ</w:t>
      </w:r>
    </w:p>
    <w:p w:rsidR="00DB788E" w:rsidRPr="003262D5" w:rsidRDefault="00DB788E" w:rsidP="003262D5">
      <w:pPr>
        <w:spacing w:before="100" w:beforeAutospacing="1" w:after="100" w:afterAutospacing="1" w:line="240" w:lineRule="auto"/>
        <w:ind w:left="-1134" w:firstLine="1134"/>
        <w:jc w:val="center"/>
        <w:rPr>
          <w:rFonts w:ascii="Times New Roman" w:eastAsia="Times New Roman" w:hAnsi="Times New Roman" w:cs="Times New Roman"/>
          <w:sz w:val="24"/>
          <w:szCs w:val="24"/>
          <w:lang w:eastAsia="tr-TR"/>
        </w:rPr>
      </w:pPr>
      <w:r w:rsidRPr="003262D5">
        <w:rPr>
          <w:rFonts w:ascii="Times New Roman" w:eastAsia="Times New Roman" w:hAnsi="Times New Roman" w:cs="Times New Roman"/>
          <w:b/>
          <w:bCs/>
          <w:noProof/>
          <w:sz w:val="24"/>
          <w:szCs w:val="24"/>
          <w:lang w:eastAsia="tr-TR"/>
        </w:rPr>
        <w:drawing>
          <wp:inline distT="0" distB="0" distL="0" distR="0" wp14:anchorId="6C319159" wp14:editId="44A2003D">
            <wp:extent cx="6686550" cy="2981237"/>
            <wp:effectExtent l="0" t="0" r="0" b="0"/>
            <wp:docPr id="1" name="Resim 1" descr="https://i0.wp.com/belgelerletarih.com/wp-content/uploads/2015/04/1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belgelerletarih.com/wp-content/uploads/2015/04/145059.jpg"/>
                    <pic:cNvPicPr>
                      <a:picLocks noChangeAspect="1" noChangeArrowheads="1"/>
                    </pic:cNvPicPr>
                  </pic:nvPicPr>
                  <pic:blipFill>
                    <a:blip r:embed="rId5" cstate="print"/>
                    <a:srcRect/>
                    <a:stretch>
                      <a:fillRect/>
                    </a:stretch>
                  </pic:blipFill>
                  <pic:spPr bwMode="auto">
                    <a:xfrm>
                      <a:off x="0" y="0"/>
                      <a:ext cx="6691703" cy="2983535"/>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Birinci Dünya Savaşı Irak Cephesi.</w:t>
      </w:r>
      <w:proofErr w:type="gramEnd"/>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Tarih  7 Aralık 1915 – 29 Nisan 1916.</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Bölge  </w:t>
      </w: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Irak.</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Sonuç  Kesin Osmanlı zaferi.</w:t>
      </w:r>
    </w:p>
    <w:p w:rsidR="00DB788E" w:rsidRPr="003262D5" w:rsidRDefault="00DB788E" w:rsidP="003262D5">
      <w:pPr>
        <w:spacing w:before="100" w:beforeAutospacing="1" w:after="100" w:afterAutospacing="1" w:line="240" w:lineRule="auto"/>
        <w:ind w:left="-1134" w:firstLine="1134"/>
        <w:rPr>
          <w:rFonts w:ascii="Times New Roman" w:eastAsia="Times New Roman" w:hAnsi="Times New Roman" w:cs="Times New Roman"/>
          <w:sz w:val="24"/>
          <w:szCs w:val="24"/>
          <w:lang w:eastAsia="tr-TR"/>
        </w:rPr>
      </w:pPr>
      <w:r w:rsidRPr="003262D5">
        <w:rPr>
          <w:rFonts w:ascii="Times New Roman" w:eastAsia="Times New Roman" w:hAnsi="Times New Roman" w:cs="Times New Roman"/>
          <w:b/>
          <w:bCs/>
          <w:sz w:val="24"/>
          <w:szCs w:val="24"/>
          <w:u w:val="single"/>
          <w:lang w:eastAsia="tr-TR"/>
        </w:rPr>
        <w:t>Taraflar</w:t>
      </w:r>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Birleşik Krallık Britanya İmparatorluğu.</w:t>
      </w:r>
      <w:proofErr w:type="gramEnd"/>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Osmanlı İmparatorluğu Osmanlı İmparatorluğu.</w:t>
      </w:r>
      <w:proofErr w:type="gramEnd"/>
    </w:p>
    <w:p w:rsidR="00DB788E" w:rsidRPr="003262D5" w:rsidRDefault="00DB788E" w:rsidP="003262D5">
      <w:pPr>
        <w:spacing w:before="100" w:beforeAutospacing="1" w:after="100" w:afterAutospacing="1" w:line="240" w:lineRule="auto"/>
        <w:ind w:left="-1134" w:firstLine="1134"/>
        <w:rPr>
          <w:rFonts w:ascii="Times New Roman" w:eastAsia="Times New Roman" w:hAnsi="Times New Roman" w:cs="Times New Roman"/>
          <w:sz w:val="24"/>
          <w:szCs w:val="24"/>
          <w:lang w:eastAsia="tr-TR"/>
        </w:rPr>
      </w:pPr>
      <w:r w:rsidRPr="003262D5">
        <w:rPr>
          <w:rFonts w:ascii="Times New Roman" w:eastAsia="Times New Roman" w:hAnsi="Times New Roman" w:cs="Times New Roman"/>
          <w:b/>
          <w:bCs/>
          <w:sz w:val="24"/>
          <w:szCs w:val="24"/>
          <w:u w:val="single"/>
          <w:lang w:eastAsia="tr-TR"/>
        </w:rPr>
        <w:t>Komutanlar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Birleşik Krallık Charles </w:t>
      </w:r>
      <w:proofErr w:type="spellStart"/>
      <w:r w:rsidRPr="003262D5">
        <w:rPr>
          <w:rFonts w:ascii="Segoe UI" w:hAnsi="Segoe UI" w:cs="Segoe UI"/>
          <w:lang w:eastAsia="tr-TR"/>
        </w:rPr>
        <w:t>Townshend</w:t>
      </w:r>
      <w:proofErr w:type="spellEnd"/>
      <w:r w:rsidRPr="003262D5">
        <w:rPr>
          <w:rFonts w:ascii="Segoe UI" w:hAnsi="Segoe UI" w:cs="Segoe UI"/>
          <w:lang w:eastAsia="tr-TR"/>
        </w:rPr>
        <w:t xml:space="preserve"> (Esir).  Osmanlı İmparatorluğu </w:t>
      </w:r>
      <w:proofErr w:type="spellStart"/>
      <w:r w:rsidRPr="003262D5">
        <w:rPr>
          <w:rFonts w:ascii="Segoe UI" w:hAnsi="Segoe UI" w:cs="Segoe UI"/>
          <w:lang w:eastAsia="tr-TR"/>
        </w:rPr>
        <w:t>Von</w:t>
      </w:r>
      <w:proofErr w:type="spellEnd"/>
      <w:r w:rsidRPr="003262D5">
        <w:rPr>
          <w:rFonts w:ascii="Segoe UI" w:hAnsi="Segoe UI" w:cs="Segoe UI"/>
          <w:lang w:eastAsia="tr-TR"/>
        </w:rPr>
        <w:t xml:space="preserve"> der </w:t>
      </w:r>
      <w:proofErr w:type="spellStart"/>
      <w:r w:rsidRPr="003262D5">
        <w:rPr>
          <w:rFonts w:ascii="Segoe UI" w:hAnsi="Segoe UI" w:cs="Segoe UI"/>
          <w:lang w:eastAsia="tr-TR"/>
        </w:rPr>
        <w:t>Goltz</w:t>
      </w:r>
      <w:proofErr w:type="spellEnd"/>
      <w:r w:rsidRPr="003262D5">
        <w:rPr>
          <w:rFonts w:ascii="Segoe UI" w:hAnsi="Segoe UI" w:cs="Segoe UI"/>
          <w:lang w:eastAsia="tr-TR"/>
        </w:rPr>
        <w:t xml:space="preserve"> Paşa.</w:t>
      </w:r>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Osmanlı İmparatorluğu Halil Paşa.</w:t>
      </w:r>
      <w:proofErr w:type="gramEnd"/>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Osmanlı İmparatorluğu “Sakallı” Nurettin Bey.</w:t>
      </w:r>
      <w:proofErr w:type="gramEnd"/>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Osmanlı İmparatorluğu Ali İhsan Bey.</w:t>
      </w:r>
      <w:proofErr w:type="gramEnd"/>
    </w:p>
    <w:p w:rsidR="00DB788E" w:rsidRPr="003262D5" w:rsidRDefault="00DB788E" w:rsidP="003262D5">
      <w:pPr>
        <w:spacing w:before="100" w:beforeAutospacing="1" w:after="100" w:afterAutospacing="1" w:line="240" w:lineRule="auto"/>
        <w:ind w:left="-1134" w:firstLine="1134"/>
        <w:rPr>
          <w:rFonts w:ascii="Times New Roman" w:eastAsia="Times New Roman" w:hAnsi="Times New Roman" w:cs="Times New Roman"/>
          <w:sz w:val="24"/>
          <w:szCs w:val="24"/>
          <w:lang w:eastAsia="tr-TR"/>
        </w:rPr>
      </w:pPr>
      <w:r w:rsidRPr="003262D5">
        <w:rPr>
          <w:rFonts w:ascii="Times New Roman" w:eastAsia="Times New Roman" w:hAnsi="Times New Roman" w:cs="Times New Roman"/>
          <w:b/>
          <w:bCs/>
          <w:sz w:val="24"/>
          <w:szCs w:val="24"/>
          <w:u w:val="single"/>
          <w:lang w:eastAsia="tr-TR"/>
        </w:rPr>
        <w:t>Güçler</w:t>
      </w:r>
    </w:p>
    <w:p w:rsidR="00DB788E" w:rsidRPr="003262D5" w:rsidRDefault="00DB788E" w:rsidP="003262D5">
      <w:pPr>
        <w:spacing w:before="100" w:beforeAutospacing="1" w:after="100" w:afterAutospacing="1" w:line="240" w:lineRule="auto"/>
        <w:ind w:left="-1134" w:firstLine="1134"/>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31.000    – 41.000</w:t>
      </w:r>
    </w:p>
    <w:p w:rsidR="00DB788E" w:rsidRPr="003262D5" w:rsidRDefault="00DB788E" w:rsidP="003262D5">
      <w:pPr>
        <w:spacing w:before="100" w:beforeAutospacing="1" w:after="100" w:afterAutospacing="1" w:line="240" w:lineRule="auto"/>
        <w:ind w:left="-1134" w:firstLine="1134"/>
        <w:rPr>
          <w:rFonts w:ascii="Times New Roman" w:eastAsia="Times New Roman" w:hAnsi="Times New Roman" w:cs="Times New Roman"/>
          <w:sz w:val="24"/>
          <w:szCs w:val="24"/>
          <w:lang w:eastAsia="tr-TR"/>
        </w:rPr>
      </w:pPr>
      <w:r w:rsidRPr="003262D5">
        <w:rPr>
          <w:rFonts w:ascii="Times New Roman" w:eastAsia="Times New Roman" w:hAnsi="Times New Roman" w:cs="Times New Roman"/>
          <w:b/>
          <w:bCs/>
          <w:sz w:val="24"/>
          <w:szCs w:val="24"/>
          <w:lang w:eastAsia="tr-TR"/>
        </w:rPr>
        <w:t>Kayıplar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23.000 ölü veya yaralı.</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13.000-18.000 esir.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10.000 ölü veya yaralı.</w:t>
      </w: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Kuşatması (7 Aralık 1915 – 29 Nisan 1916), İngiliz kuvvetleri ve </w:t>
      </w:r>
      <w:proofErr w:type="gramStart"/>
      <w:r w:rsidRPr="003262D5">
        <w:rPr>
          <w:rFonts w:ascii="Segoe UI" w:hAnsi="Segoe UI" w:cs="Segoe UI"/>
          <w:lang w:eastAsia="tr-TR"/>
        </w:rPr>
        <w:t xml:space="preserve">müttefikleri </w:t>
      </w:r>
      <w:r w:rsidR="003262D5" w:rsidRPr="003262D5">
        <w:rPr>
          <w:rFonts w:ascii="Segoe UI" w:hAnsi="Segoe UI" w:cs="Segoe UI"/>
          <w:lang w:eastAsia="tr-TR"/>
        </w:rPr>
        <w:t xml:space="preserve">    </w:t>
      </w:r>
      <w:r w:rsidRPr="003262D5">
        <w:rPr>
          <w:rFonts w:ascii="Segoe UI" w:hAnsi="Segoe UI" w:cs="Segoe UI"/>
          <w:lang w:eastAsia="tr-TR"/>
        </w:rPr>
        <w:t>ile</w:t>
      </w:r>
      <w:proofErr w:type="gramEnd"/>
      <w:r w:rsidRPr="003262D5">
        <w:rPr>
          <w:rFonts w:ascii="Segoe UI" w:hAnsi="Segoe UI" w:cs="Segoe UI"/>
          <w:lang w:eastAsia="tr-TR"/>
        </w:rPr>
        <w:t xml:space="preserve"> Osmanlı kuvvetleri arasında geçen I. Dünya Savaşı’nın temel muharebelerinden biri.</w:t>
      </w:r>
    </w:p>
    <w:p w:rsidR="00DB788E" w:rsidRPr="003262D5" w:rsidRDefault="00DB788E" w:rsidP="003262D5">
      <w:pPr>
        <w:pStyle w:val="AralkYok"/>
        <w:rPr>
          <w:rFonts w:ascii="Segoe UI" w:hAnsi="Segoe UI" w:cs="Segoe UI"/>
          <w:lang w:eastAsia="tr-TR"/>
        </w:rPr>
      </w:pPr>
      <w:r w:rsidRPr="003262D5">
        <w:rPr>
          <w:rFonts w:ascii="Segoe UI" w:hAnsi="Segoe UI" w:cs="Segoe UI"/>
          <w:noProof/>
          <w:lang w:eastAsia="tr-TR"/>
        </w:rPr>
        <w:lastRenderedPageBreak/>
        <w:drawing>
          <wp:inline distT="0" distB="0" distL="0" distR="0" wp14:anchorId="228A8BD8" wp14:editId="38239CC9">
            <wp:extent cx="6000750" cy="2305050"/>
            <wp:effectExtent l="0" t="0" r="0" b="0"/>
            <wp:docPr id="2" name="Resim 2" descr="https://i2.wp.com/i.ensonhaber.com/resimler/diger/kutulamare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i.ensonhaber.com/resimler/diger/kutulamare_2312.jpg"/>
                    <pic:cNvPicPr>
                      <a:picLocks noChangeAspect="1" noChangeArrowheads="1"/>
                    </pic:cNvPicPr>
                  </pic:nvPicPr>
                  <pic:blipFill>
                    <a:blip r:embed="rId6" cstate="print"/>
                    <a:srcRect/>
                    <a:stretch>
                      <a:fillRect/>
                    </a:stretch>
                  </pic:blipFill>
                  <pic:spPr bwMode="auto">
                    <a:xfrm>
                      <a:off x="0" y="0"/>
                      <a:ext cx="6011536" cy="2309193"/>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lang w:eastAsia="tr-TR"/>
        </w:rPr>
      </w:pPr>
      <w:r w:rsidRPr="003262D5">
        <w:rPr>
          <w:rFonts w:ascii="Segoe UI" w:hAnsi="Segoe UI" w:cs="Segoe UI"/>
          <w:u w:val="single"/>
          <w:lang w:eastAsia="tr-TR"/>
        </w:rPr>
        <w:t>Birinci Kut Muharebesi olarak da bilinir.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Dicle Nehri kıyısında </w:t>
      </w: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şehri yakınlarında konuşlanmış İngiliz ve müttefiklerinin kuşatılmasıyla başlayan muharebe, kasabanın Osmanlı Ordusu tarafından ele geçirilmesi ve İngiliz birliklerinin tamamının esir alınmasıyla bitti.</w:t>
      </w: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Dicle Nehri kıyısında </w:t>
      </w:r>
      <w:proofErr w:type="spellStart"/>
      <w:r w:rsidRPr="003262D5">
        <w:rPr>
          <w:rFonts w:ascii="Segoe UI" w:hAnsi="Segoe UI" w:cs="Segoe UI"/>
          <w:lang w:eastAsia="tr-TR"/>
        </w:rPr>
        <w:t>Şattülarap</w:t>
      </w:r>
      <w:proofErr w:type="spellEnd"/>
      <w:r w:rsidRPr="003262D5">
        <w:rPr>
          <w:rFonts w:ascii="Segoe UI" w:hAnsi="Segoe UI" w:cs="Segoe UI"/>
          <w:lang w:eastAsia="tr-TR"/>
        </w:rPr>
        <w:t xml:space="preserve"> kanalı ile birleşen Basra Körfezi’nin 350 km kuzeyinde, Bağdat’ın 170 km güneyinde bulunan bir kasabadır.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1915 yılı nüfus sayımına göre 6500 kişi bulunmaktaydı.</w:t>
      </w:r>
    </w:p>
    <w:p w:rsidR="00DB788E" w:rsidRPr="003262D5" w:rsidRDefault="00DB788E" w:rsidP="003262D5">
      <w:pPr>
        <w:pStyle w:val="AralkYok"/>
        <w:rPr>
          <w:rFonts w:ascii="Segoe UI" w:hAnsi="Segoe UI" w:cs="Segoe UI"/>
          <w:lang w:eastAsia="tr-TR"/>
        </w:rPr>
      </w:pPr>
      <w:r w:rsidRPr="003262D5">
        <w:rPr>
          <w:rFonts w:ascii="Segoe UI" w:hAnsi="Segoe UI" w:cs="Segoe UI"/>
          <w:noProof/>
          <w:lang w:eastAsia="tr-TR"/>
        </w:rPr>
        <w:drawing>
          <wp:inline distT="0" distB="0" distL="0" distR="0" wp14:anchorId="49429127" wp14:editId="19C75F9C">
            <wp:extent cx="6649238" cy="3215688"/>
            <wp:effectExtent l="19050" t="0" r="0" b="0"/>
            <wp:docPr id="3" name="Resim 3" descr="https://i0.wp.com/image.cdn.haber7.com/haber/haber7/photos/buyuk_zafer_kutul_amre_98_yilinda13987612420_h115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image.cdn.haber7.com/haber/haber7/photos/buyuk_zafer_kutul_amre_98_yilinda13987612420_h1152405.jpg"/>
                    <pic:cNvPicPr>
                      <a:picLocks noChangeAspect="1" noChangeArrowheads="1"/>
                    </pic:cNvPicPr>
                  </pic:nvPicPr>
                  <pic:blipFill>
                    <a:blip r:embed="rId7" cstate="print"/>
                    <a:srcRect/>
                    <a:stretch>
                      <a:fillRect/>
                    </a:stretch>
                  </pic:blipFill>
                  <pic:spPr bwMode="auto">
                    <a:xfrm>
                      <a:off x="0" y="0"/>
                      <a:ext cx="6660517" cy="3221143"/>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b/>
          <w:lang w:eastAsia="tr-TR"/>
        </w:rPr>
      </w:pPr>
      <w:r w:rsidRPr="003262D5">
        <w:rPr>
          <w:rFonts w:ascii="Segoe UI" w:hAnsi="Segoe UI" w:cs="Segoe UI"/>
          <w:b/>
          <w:u w:val="single"/>
          <w:lang w:eastAsia="tr-TR"/>
        </w:rPr>
        <w:t>İngilizlerin Selman-ı Pak’tan Kut’a çekilişi</w:t>
      </w: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Kuşatması (Eylül 1915).</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Tümgeneral Charles Vere </w:t>
      </w:r>
      <w:proofErr w:type="spellStart"/>
      <w:r w:rsidRPr="003262D5">
        <w:rPr>
          <w:rFonts w:ascii="Segoe UI" w:hAnsi="Segoe UI" w:cs="Segoe UI"/>
          <w:lang w:eastAsia="tr-TR"/>
        </w:rPr>
        <w:t>Ferrers</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Townshend</w:t>
      </w:r>
      <w:proofErr w:type="spellEnd"/>
      <w:r w:rsidRPr="003262D5">
        <w:rPr>
          <w:rFonts w:ascii="Segoe UI" w:hAnsi="Segoe UI" w:cs="Segoe UI"/>
          <w:lang w:eastAsia="tr-TR"/>
        </w:rPr>
        <w:t xml:space="preserve"> komutasındaki İngiliz 6. </w:t>
      </w:r>
      <w:proofErr w:type="spellStart"/>
      <w:r w:rsidRPr="003262D5">
        <w:rPr>
          <w:rFonts w:ascii="Segoe UI" w:hAnsi="Segoe UI" w:cs="Segoe UI"/>
          <w:lang w:eastAsia="tr-TR"/>
        </w:rPr>
        <w:t>Poona</w:t>
      </w:r>
      <w:proofErr w:type="spellEnd"/>
      <w:r w:rsidRPr="003262D5">
        <w:rPr>
          <w:rFonts w:ascii="Segoe UI" w:hAnsi="Segoe UI" w:cs="Segoe UI"/>
          <w:lang w:eastAsia="tr-TR"/>
        </w:rPr>
        <w:t xml:space="preserve"> Tümeni (Hint Tümeni) Bağdat’a ilerlemeye çalışırken 22-23 Kasım 1915’te Selman-ı Pak Muharebesi’ni (</w:t>
      </w:r>
      <w:proofErr w:type="spellStart"/>
      <w:r w:rsidRPr="003262D5">
        <w:rPr>
          <w:rFonts w:ascii="Segoe UI" w:hAnsi="Segoe UI" w:cs="Segoe UI"/>
          <w:lang w:eastAsia="tr-TR"/>
        </w:rPr>
        <w:t>Ctesiphon</w:t>
      </w:r>
      <w:proofErr w:type="spellEnd"/>
      <w:r w:rsidRPr="003262D5">
        <w:rPr>
          <w:rFonts w:ascii="Segoe UI" w:hAnsi="Segoe UI" w:cs="Segoe UI"/>
          <w:lang w:eastAsia="tr-TR"/>
        </w:rPr>
        <w:t>) kazanamayarak geri çekildi ve 3 Aralık’ta Kut’a sığındı.</w:t>
      </w: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t>Goltz</w:t>
      </w:r>
      <w:proofErr w:type="spellEnd"/>
      <w:r w:rsidRPr="003262D5">
        <w:rPr>
          <w:rFonts w:ascii="Segoe UI" w:hAnsi="Segoe UI" w:cs="Segoe UI"/>
          <w:lang w:eastAsia="tr-TR"/>
        </w:rPr>
        <w:t xml:space="preserve"> Paşa’nın Bağdat’a gelişi ve Nurettin Bey birliklerinin ilerlemesi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Yeni kurulan Osmanlı 6. Ordusu’nun komutanlığına atanarak 5 Aralık’ta Bağdat’a varan Mareşal </w:t>
      </w:r>
      <w:proofErr w:type="spellStart"/>
      <w:r w:rsidRPr="003262D5">
        <w:rPr>
          <w:rFonts w:ascii="Segoe UI" w:hAnsi="Segoe UI" w:cs="Segoe UI"/>
          <w:lang w:eastAsia="tr-TR"/>
        </w:rPr>
        <w:t>Colmar</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Freiherr</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von</w:t>
      </w:r>
      <w:proofErr w:type="spellEnd"/>
      <w:r w:rsidRPr="003262D5">
        <w:rPr>
          <w:rFonts w:ascii="Segoe UI" w:hAnsi="Segoe UI" w:cs="Segoe UI"/>
          <w:lang w:eastAsia="tr-TR"/>
        </w:rPr>
        <w:t xml:space="preserve"> der </w:t>
      </w:r>
      <w:proofErr w:type="spellStart"/>
      <w:r w:rsidRPr="003262D5">
        <w:rPr>
          <w:rFonts w:ascii="Segoe UI" w:hAnsi="Segoe UI" w:cs="Segoe UI"/>
          <w:lang w:eastAsia="tr-TR"/>
        </w:rPr>
        <w:t>Goltz</w:t>
      </w:r>
      <w:proofErr w:type="spellEnd"/>
      <w:r w:rsidRPr="003262D5">
        <w:rPr>
          <w:rFonts w:ascii="Segoe UI" w:hAnsi="Segoe UI" w:cs="Segoe UI"/>
          <w:lang w:eastAsia="tr-TR"/>
        </w:rPr>
        <w:t xml:space="preserve"> Paşa’nın emriyle Irak ve Havalisi Komutanı Miralay (Albay) ‘Sakallı’ Nurettin Bey’in birlikleri 27 Aralık’ta Kut’u kuşattı.</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İngilizlerin Kut’u kurtarma girişimleri</w:t>
      </w:r>
    </w:p>
    <w:p w:rsidR="00DB788E" w:rsidRPr="003262D5" w:rsidRDefault="00DB788E"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lastRenderedPageBreak/>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Kuşatması öncesi </w:t>
      </w:r>
      <w:proofErr w:type="gramStart"/>
      <w:r w:rsidRPr="003262D5">
        <w:rPr>
          <w:rFonts w:ascii="Segoe UI" w:hAnsi="Segoe UI" w:cs="Segoe UI"/>
          <w:lang w:eastAsia="tr-TR"/>
        </w:rPr>
        <w:t>(</w:t>
      </w:r>
      <w:proofErr w:type="gramEnd"/>
      <w:r w:rsidRPr="003262D5">
        <w:rPr>
          <w:rFonts w:ascii="Segoe UI" w:hAnsi="Segoe UI" w:cs="Segoe UI"/>
          <w:lang w:eastAsia="tr-TR"/>
        </w:rPr>
        <w:t>Eylül-Kasım 1915.</w:t>
      </w:r>
    </w:p>
    <w:p w:rsidR="00DB788E" w:rsidRDefault="00DB788E" w:rsidP="003262D5">
      <w:pPr>
        <w:pStyle w:val="AralkYok"/>
        <w:rPr>
          <w:rFonts w:ascii="Segoe UI" w:hAnsi="Segoe UI" w:cs="Segoe UI"/>
          <w:lang w:eastAsia="tr-TR"/>
        </w:rPr>
      </w:pPr>
      <w:r w:rsidRPr="003262D5">
        <w:rPr>
          <w:rFonts w:ascii="Segoe UI" w:hAnsi="Segoe UI" w:cs="Segoe UI"/>
          <w:lang w:eastAsia="tr-TR"/>
        </w:rPr>
        <w:t xml:space="preserve">Kut </w:t>
      </w:r>
      <w:proofErr w:type="spellStart"/>
      <w:r w:rsidRPr="003262D5">
        <w:rPr>
          <w:rFonts w:ascii="Segoe UI" w:hAnsi="Segoe UI" w:cs="Segoe UI"/>
          <w:lang w:eastAsia="tr-TR"/>
        </w:rPr>
        <w:t>Kuşatması’nın</w:t>
      </w:r>
      <w:proofErr w:type="spellEnd"/>
      <w:r w:rsidRPr="003262D5">
        <w:rPr>
          <w:rFonts w:ascii="Segoe UI" w:hAnsi="Segoe UI" w:cs="Segoe UI"/>
          <w:lang w:eastAsia="tr-TR"/>
        </w:rPr>
        <w:t xml:space="preserve"> sonu (Nisan 1916).</w:t>
      </w:r>
    </w:p>
    <w:p w:rsidR="003262D5" w:rsidRPr="003262D5" w:rsidRDefault="003262D5"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İngilizler Kut’u kurtarmak için General </w:t>
      </w:r>
      <w:proofErr w:type="spellStart"/>
      <w:r w:rsidRPr="003262D5">
        <w:rPr>
          <w:rFonts w:ascii="Segoe UI" w:hAnsi="Segoe UI" w:cs="Segoe UI"/>
          <w:lang w:eastAsia="tr-TR"/>
        </w:rPr>
        <w:t>Aylmer</w:t>
      </w:r>
      <w:proofErr w:type="spellEnd"/>
      <w:r w:rsidRPr="003262D5">
        <w:rPr>
          <w:rFonts w:ascii="Segoe UI" w:hAnsi="Segoe UI" w:cs="Segoe UI"/>
          <w:lang w:eastAsia="tr-TR"/>
        </w:rPr>
        <w:t xml:space="preserve"> komutasındaki </w:t>
      </w:r>
      <w:proofErr w:type="spellStart"/>
      <w:r w:rsidRPr="003262D5">
        <w:rPr>
          <w:rFonts w:ascii="Segoe UI" w:hAnsi="Segoe UI" w:cs="Segoe UI"/>
          <w:lang w:eastAsia="tr-TR"/>
        </w:rPr>
        <w:t>Tigris</w:t>
      </w:r>
      <w:proofErr w:type="spellEnd"/>
      <w:r w:rsidRPr="003262D5">
        <w:rPr>
          <w:rFonts w:ascii="Segoe UI" w:hAnsi="Segoe UI" w:cs="Segoe UI"/>
          <w:lang w:eastAsia="tr-TR"/>
        </w:rPr>
        <w:t xml:space="preserve"> (Dicle) Kolordusuyla hücuma geçtiyse de 6 Ocak 1916 tarihli Şeyh </w:t>
      </w:r>
      <w:proofErr w:type="spellStart"/>
      <w:r w:rsidRPr="003262D5">
        <w:rPr>
          <w:rFonts w:ascii="Segoe UI" w:hAnsi="Segoe UI" w:cs="Segoe UI"/>
          <w:lang w:eastAsia="tr-TR"/>
        </w:rPr>
        <w:t>Saad</w:t>
      </w:r>
      <w:proofErr w:type="spellEnd"/>
      <w:r w:rsidRPr="003262D5">
        <w:rPr>
          <w:rFonts w:ascii="Segoe UI" w:hAnsi="Segoe UI" w:cs="Segoe UI"/>
          <w:lang w:eastAsia="tr-TR"/>
        </w:rPr>
        <w:t xml:space="preserve"> Muharebesi’nde 4.000 askerini kaybederek geri çekildi.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Bu muharebede geri çekilme emrini veren 9. Kolordu Komutanı Miralay (Albay) ‘Sakallı’ Nurettin Bey görevinden alındı ve yerine Enver Paşa’nın kendisinden bir yaş küçük amcası olan Mirliva Halil Paşa (Kut) getirildi.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İngiliz Ordusu, 13 Ocak 1916 tarihli Vadi Muharebesi’nde 1.600, 21 Ocak </w:t>
      </w:r>
      <w:proofErr w:type="spellStart"/>
      <w:r w:rsidRPr="003262D5">
        <w:rPr>
          <w:rFonts w:ascii="Segoe UI" w:hAnsi="Segoe UI" w:cs="Segoe UI"/>
          <w:lang w:eastAsia="tr-TR"/>
        </w:rPr>
        <w:t>Hannah</w:t>
      </w:r>
      <w:proofErr w:type="spellEnd"/>
      <w:r w:rsidRPr="003262D5">
        <w:rPr>
          <w:rFonts w:ascii="Segoe UI" w:hAnsi="Segoe UI" w:cs="Segoe UI"/>
          <w:lang w:eastAsia="tr-TR"/>
        </w:rPr>
        <w:t xml:space="preserve"> Muharebesi’nde 2.700 askeri kaybederek geri püskürtüldü.</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İngilizler Mart başında tekrar taarruza geçti.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Ancak 8 Mart 1916’da </w:t>
      </w:r>
      <w:proofErr w:type="spellStart"/>
      <w:r w:rsidRPr="003262D5">
        <w:rPr>
          <w:rFonts w:ascii="Segoe UI" w:hAnsi="Segoe UI" w:cs="Segoe UI"/>
          <w:lang w:eastAsia="tr-TR"/>
        </w:rPr>
        <w:t>Sabis</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Dujaila</w:t>
      </w:r>
      <w:proofErr w:type="spellEnd"/>
      <w:r w:rsidRPr="003262D5">
        <w:rPr>
          <w:rFonts w:ascii="Segoe UI" w:hAnsi="Segoe UI" w:cs="Segoe UI"/>
          <w:lang w:eastAsia="tr-TR"/>
        </w:rPr>
        <w:t>) mevkiinde Miralay (Albay) Ali İhsan Bey (</w:t>
      </w:r>
      <w:proofErr w:type="spellStart"/>
      <w:r w:rsidRPr="003262D5">
        <w:rPr>
          <w:rFonts w:ascii="Segoe UI" w:hAnsi="Segoe UI" w:cs="Segoe UI"/>
          <w:lang w:eastAsia="tr-TR"/>
        </w:rPr>
        <w:t>Sabis</w:t>
      </w:r>
      <w:proofErr w:type="spellEnd"/>
      <w:r w:rsidRPr="003262D5">
        <w:rPr>
          <w:rFonts w:ascii="Segoe UI" w:hAnsi="Segoe UI" w:cs="Segoe UI"/>
          <w:lang w:eastAsia="tr-TR"/>
        </w:rPr>
        <w:t>) komutasındaki 13. Kolordu’ya hücum ettiyse de 3.500 asker kaybederek geri çekildi.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Bu yenilgiden dolayı General </w:t>
      </w:r>
      <w:proofErr w:type="spellStart"/>
      <w:r w:rsidRPr="003262D5">
        <w:rPr>
          <w:rFonts w:ascii="Segoe UI" w:hAnsi="Segoe UI" w:cs="Segoe UI"/>
          <w:lang w:eastAsia="tr-TR"/>
        </w:rPr>
        <w:t>Aylmer</w:t>
      </w:r>
      <w:proofErr w:type="spellEnd"/>
      <w:r w:rsidRPr="003262D5">
        <w:rPr>
          <w:rFonts w:ascii="Segoe UI" w:hAnsi="Segoe UI" w:cs="Segoe UI"/>
          <w:lang w:eastAsia="tr-TR"/>
        </w:rPr>
        <w:t xml:space="preserve"> azledilerek yerine General </w:t>
      </w:r>
      <w:proofErr w:type="spellStart"/>
      <w:r w:rsidRPr="003262D5">
        <w:rPr>
          <w:rFonts w:ascii="Segoe UI" w:hAnsi="Segoe UI" w:cs="Segoe UI"/>
          <w:lang w:eastAsia="tr-TR"/>
        </w:rPr>
        <w:t>Gorringe</w:t>
      </w:r>
      <w:proofErr w:type="spellEnd"/>
      <w:r w:rsidRPr="003262D5">
        <w:rPr>
          <w:rFonts w:ascii="Segoe UI" w:hAnsi="Segoe UI" w:cs="Segoe UI"/>
          <w:lang w:eastAsia="tr-TR"/>
        </w:rPr>
        <w:t xml:space="preserve"> getirildi.</w:t>
      </w:r>
    </w:p>
    <w:p w:rsidR="00DB788E" w:rsidRPr="003262D5" w:rsidRDefault="00DB788E" w:rsidP="003262D5">
      <w:pPr>
        <w:pStyle w:val="AralkYok"/>
        <w:rPr>
          <w:rFonts w:ascii="Segoe UI" w:hAnsi="Segoe UI" w:cs="Segoe UI"/>
          <w:lang w:eastAsia="tr-TR"/>
        </w:rPr>
      </w:pPr>
      <w:r w:rsidRPr="003262D5">
        <w:rPr>
          <w:rFonts w:ascii="Segoe UI" w:hAnsi="Segoe UI" w:cs="Segoe UI"/>
          <w:noProof/>
          <w:lang w:eastAsia="tr-TR"/>
        </w:rPr>
        <w:drawing>
          <wp:inline distT="0" distB="0" distL="0" distR="0" wp14:anchorId="10ABA05E" wp14:editId="2333EE92">
            <wp:extent cx="6172200" cy="2802664"/>
            <wp:effectExtent l="0" t="0" r="0" b="0"/>
            <wp:docPr id="5" name="Resim 5" descr="https://i1.wp.com/image.cdn.haber7.com/haber/haber7/bigmanset/buyuk_zafer_kutul_amre_98_yilinda13987615380_h115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image.cdn.haber7.com/haber/haber7/bigmanset/buyuk_zafer_kutul_amre_98_yilinda13987615380_h1152410.jpg"/>
                    <pic:cNvPicPr>
                      <a:picLocks noChangeAspect="1" noChangeArrowheads="1"/>
                    </pic:cNvPicPr>
                  </pic:nvPicPr>
                  <pic:blipFill>
                    <a:blip r:embed="rId8" cstate="print"/>
                    <a:srcRect/>
                    <a:stretch>
                      <a:fillRect/>
                    </a:stretch>
                  </pic:blipFill>
                  <pic:spPr bwMode="auto">
                    <a:xfrm>
                      <a:off x="0" y="0"/>
                      <a:ext cx="6168563" cy="2801012"/>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b/>
          <w:lang w:eastAsia="tr-TR"/>
        </w:rPr>
      </w:pPr>
      <w:r w:rsidRPr="003262D5">
        <w:rPr>
          <w:rFonts w:ascii="Segoe UI" w:hAnsi="Segoe UI" w:cs="Segoe UI"/>
          <w:b/>
          <w:u w:val="single"/>
          <w:lang w:eastAsia="tr-TR"/>
        </w:rPr>
        <w:t>İngilizlerin teslimi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19 Nisan 1916’da 6. Ordu Komutanı Mareşal </w:t>
      </w:r>
      <w:proofErr w:type="spellStart"/>
      <w:r w:rsidRPr="003262D5">
        <w:rPr>
          <w:rFonts w:ascii="Segoe UI" w:hAnsi="Segoe UI" w:cs="Segoe UI"/>
          <w:lang w:eastAsia="tr-TR"/>
        </w:rPr>
        <w:t>Von</w:t>
      </w:r>
      <w:proofErr w:type="spellEnd"/>
      <w:r w:rsidRPr="003262D5">
        <w:rPr>
          <w:rFonts w:ascii="Segoe UI" w:hAnsi="Segoe UI" w:cs="Segoe UI"/>
          <w:lang w:eastAsia="tr-TR"/>
        </w:rPr>
        <w:t xml:space="preserve"> der </w:t>
      </w:r>
      <w:proofErr w:type="spellStart"/>
      <w:r w:rsidRPr="003262D5">
        <w:rPr>
          <w:rFonts w:ascii="Segoe UI" w:hAnsi="Segoe UI" w:cs="Segoe UI"/>
          <w:lang w:eastAsia="tr-TR"/>
        </w:rPr>
        <w:t>Goltz</w:t>
      </w:r>
      <w:proofErr w:type="spellEnd"/>
      <w:r w:rsidRPr="003262D5">
        <w:rPr>
          <w:rFonts w:ascii="Segoe UI" w:hAnsi="Segoe UI" w:cs="Segoe UI"/>
          <w:lang w:eastAsia="tr-TR"/>
        </w:rPr>
        <w:t xml:space="preserve"> Paşa, Bağdat’ta bulunan karargâhında tifüsten ölünce, yerine Mirliva Halil Paşa (Kut) getirildi.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29 Nisan 1916 </w:t>
      </w:r>
      <w:proofErr w:type="spellStart"/>
      <w:r w:rsidRPr="003262D5">
        <w:rPr>
          <w:rFonts w:ascii="Segoe UI" w:hAnsi="Segoe UI" w:cs="Segoe UI"/>
          <w:lang w:eastAsia="tr-TR"/>
        </w:rPr>
        <w:t>Townshend</w:t>
      </w:r>
      <w:proofErr w:type="spellEnd"/>
      <w:r w:rsidRPr="003262D5">
        <w:rPr>
          <w:rFonts w:ascii="Segoe UI" w:hAnsi="Segoe UI" w:cs="Segoe UI"/>
          <w:lang w:eastAsia="tr-TR"/>
        </w:rPr>
        <w:t xml:space="preserve"> birlikleri Kut’ta yaşanan açlıktan dolayı diğer 13 general, 481 subay ve 13.300 er ile birlikte Osmanlı Kuvvetleri’ne teslim oldu.</w:t>
      </w:r>
    </w:p>
    <w:p w:rsidR="00DB788E" w:rsidRPr="003262D5" w:rsidRDefault="00DB788E" w:rsidP="003262D5">
      <w:pPr>
        <w:pStyle w:val="AralkYok"/>
        <w:rPr>
          <w:rFonts w:ascii="Segoe UI" w:hAnsi="Segoe UI" w:cs="Segoe UI"/>
          <w:lang w:eastAsia="tr-TR"/>
        </w:rPr>
      </w:pPr>
      <w:r w:rsidRPr="003262D5">
        <w:rPr>
          <w:rFonts w:ascii="Segoe UI" w:hAnsi="Segoe UI" w:cs="Segoe UI"/>
          <w:noProof/>
          <w:lang w:eastAsia="tr-TR"/>
        </w:rPr>
        <w:lastRenderedPageBreak/>
        <w:drawing>
          <wp:inline distT="0" distB="0" distL="0" distR="0" wp14:anchorId="1A542844" wp14:editId="29996849">
            <wp:extent cx="6191250" cy="4170137"/>
            <wp:effectExtent l="0" t="0" r="0" b="0"/>
            <wp:docPr id="6" name="Resim 6" descr="https://i2.wp.com/cdnimage.zaman.com.tr/embedded/57/12/35cee1f701430ce20f6028309a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cdnimage.zaman.com.tr/embedded/57/12/35cee1f701430ce20f6028309a72.jpeg"/>
                    <pic:cNvPicPr>
                      <a:picLocks noChangeAspect="1" noChangeArrowheads="1"/>
                    </pic:cNvPicPr>
                  </pic:nvPicPr>
                  <pic:blipFill>
                    <a:blip r:embed="rId9" cstate="print"/>
                    <a:srcRect/>
                    <a:stretch>
                      <a:fillRect/>
                    </a:stretch>
                  </pic:blipFill>
                  <pic:spPr bwMode="auto">
                    <a:xfrm>
                      <a:off x="0" y="0"/>
                      <a:ext cx="6206860" cy="4180651"/>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Halil Paşa, </w:t>
      </w:r>
      <w:proofErr w:type="spellStart"/>
      <w:r w:rsidRPr="003262D5">
        <w:rPr>
          <w:rFonts w:ascii="Segoe UI" w:hAnsi="Segoe UI" w:cs="Segoe UI"/>
          <w:lang w:eastAsia="tr-TR"/>
        </w:rPr>
        <w:t>Kutü’l-Ammare</w:t>
      </w:r>
      <w:proofErr w:type="spellEnd"/>
      <w:r w:rsidRPr="003262D5">
        <w:rPr>
          <w:rFonts w:ascii="Segoe UI" w:hAnsi="Segoe UI" w:cs="Segoe UI"/>
          <w:lang w:eastAsia="tr-TR"/>
        </w:rPr>
        <w:t xml:space="preserve"> zaferinden sonra 6. Ordu’ya yayınladığı mesajda şöyle dedi: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Arslanlar!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Bütün Türklere şeref ve şan, İngilizlere kara meydan olan şu kızgın toprağın güneşli semasında şehitlerimizin ruhları sevinçle gülerek uçarken, ben de hepinizin pak alınlarından öperek cümlenizi tebrik ediyorum.</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Ordum gerek Kut karşısında ve gerekse Kut’u kurtarmaya gelen ordular karşısında 350 subay ve 10 bin erini şehit vermiştir.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Fakat buna karşılık bugün Kut’ta 13 general, 481 subay ve 13 bin 300 er teslim alıyorum. Bu teslim aldığımız orduyu kurtarmaya gelen İngiliz kuvvetleri de 30 bin zayiat vererek geri dönmüşlerdir.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Şu iki farka bakılınca, cihanı hayretlere düşürecek kadar büyük bir fark görülür.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Tarih bu olayı yazmak için kelime bulmakta müşkülata uğrayacaktır. İşte Türk sebatının İngiliz inadını kırdığı birinci zaferi Çanakkale’de, ikinci zaferi burada görüyoruz.[1]</w:t>
      </w:r>
    </w:p>
    <w:p w:rsidR="00DB788E" w:rsidRPr="003262D5" w:rsidRDefault="00DB788E" w:rsidP="003262D5">
      <w:pPr>
        <w:spacing w:before="100" w:beforeAutospacing="1" w:after="100" w:afterAutospacing="1" w:line="240" w:lineRule="auto"/>
        <w:ind w:left="-1134" w:firstLine="1134"/>
        <w:jc w:val="center"/>
        <w:rPr>
          <w:rFonts w:ascii="Times New Roman" w:eastAsia="Times New Roman" w:hAnsi="Times New Roman" w:cs="Times New Roman"/>
          <w:sz w:val="24"/>
          <w:szCs w:val="24"/>
          <w:lang w:eastAsia="tr-TR"/>
        </w:rPr>
      </w:pPr>
      <w:r w:rsidRPr="003262D5">
        <w:rPr>
          <w:rFonts w:ascii="Times New Roman" w:eastAsia="Times New Roman" w:hAnsi="Times New Roman" w:cs="Times New Roman"/>
          <w:noProof/>
          <w:sz w:val="24"/>
          <w:szCs w:val="24"/>
          <w:lang w:eastAsia="tr-TR"/>
        </w:rPr>
        <w:lastRenderedPageBreak/>
        <w:drawing>
          <wp:inline distT="0" distB="0" distL="0" distR="0" wp14:anchorId="208C2774" wp14:editId="3BD2493C">
            <wp:extent cx="5844457" cy="4227888"/>
            <wp:effectExtent l="0" t="0" r="0" b="0"/>
            <wp:docPr id="7" name="Resim 7" descr="https://i1.wp.com/galeri12.uludagsozluk.com/599/kut-ul-ammare-zaferi_86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galeri12.uludagsozluk.com/599/kut-ul-ammare-zaferi_865005.jpg"/>
                    <pic:cNvPicPr>
                      <a:picLocks noChangeAspect="1" noChangeArrowheads="1"/>
                    </pic:cNvPicPr>
                  </pic:nvPicPr>
                  <pic:blipFill>
                    <a:blip r:embed="rId10" cstate="print"/>
                    <a:srcRect/>
                    <a:stretch>
                      <a:fillRect/>
                    </a:stretch>
                  </pic:blipFill>
                  <pic:spPr bwMode="auto">
                    <a:xfrm>
                      <a:off x="0" y="0"/>
                      <a:ext cx="5850889" cy="4232541"/>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İngiliz kuvvetleri ve müttefikleri, 23.000 ölü ve yaralı, Osmanlı kuvvetleri 10.000 ölü ve yaralı vermiş, 13.100 (bazı kaynaklara göre 18.000) İngiliz askeri esir alınmıştır.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İngiliz tarihçisi James Morris, Kut’un kaybını “Britanya (İngiltere) askeri tarihindeki en aşağılık şartlı teslimi” olarak tanımlamıştır.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Bu yenilgi İngiliz basınında ve kamuoyunda çok büyük bir infial uyandırdı.</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Bunun üzerine General Lake ve General </w:t>
      </w:r>
      <w:proofErr w:type="spellStart"/>
      <w:r w:rsidRPr="003262D5">
        <w:rPr>
          <w:rFonts w:ascii="Segoe UI" w:hAnsi="Segoe UI" w:cs="Segoe UI"/>
          <w:lang w:eastAsia="tr-TR"/>
        </w:rPr>
        <w:t>Gorringe</w:t>
      </w:r>
      <w:proofErr w:type="spellEnd"/>
      <w:r w:rsidRPr="003262D5">
        <w:rPr>
          <w:rFonts w:ascii="Segoe UI" w:hAnsi="Segoe UI" w:cs="Segoe UI"/>
          <w:lang w:eastAsia="tr-TR"/>
        </w:rPr>
        <w:t xml:space="preserve"> İngiliz ordusunda görevlerinden alınmış ve yerlerine General </w:t>
      </w:r>
      <w:proofErr w:type="spellStart"/>
      <w:r w:rsidRPr="003262D5">
        <w:rPr>
          <w:rFonts w:ascii="Segoe UI" w:hAnsi="Segoe UI" w:cs="Segoe UI"/>
          <w:lang w:eastAsia="tr-TR"/>
        </w:rPr>
        <w:t>Maude</w:t>
      </w:r>
      <w:proofErr w:type="spellEnd"/>
      <w:r w:rsidRPr="003262D5">
        <w:rPr>
          <w:rFonts w:ascii="Segoe UI" w:hAnsi="Segoe UI" w:cs="Segoe UI"/>
          <w:lang w:eastAsia="tr-TR"/>
        </w:rPr>
        <w:t xml:space="preserve"> getirilmiştir.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Bu çarpışmaların askeri tarih açısından bir başka önemi de bilinen ilk havadan ikmal denemesini İngiliz ordusunun Kut’taki birliklerini ikmal için 26 gün boyunca Dicle’deki Ora Üssü’nden 3 adet </w:t>
      </w:r>
      <w:proofErr w:type="spellStart"/>
      <w:r w:rsidRPr="003262D5">
        <w:rPr>
          <w:rFonts w:ascii="Segoe UI" w:hAnsi="Segoe UI" w:cs="Segoe UI"/>
          <w:lang w:eastAsia="tr-TR"/>
        </w:rPr>
        <w:t>Short</w:t>
      </w:r>
      <w:proofErr w:type="spellEnd"/>
      <w:r w:rsidRPr="003262D5">
        <w:rPr>
          <w:rFonts w:ascii="Segoe UI" w:hAnsi="Segoe UI" w:cs="Segoe UI"/>
          <w:lang w:eastAsia="tr-TR"/>
        </w:rPr>
        <w:t xml:space="preserve"> 184 tipi 225 beygirlik deniz uçakları ile bu kuşatma sırasında gerçekleştirmiş olmalarıdır.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Ancak bu çaba yeterli olmamış ve sonucu değiştirmemiştir.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Halil Paşa </w:t>
      </w: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w:t>
      </w:r>
      <w:proofErr w:type="spellEnd"/>
      <w:r w:rsidRPr="003262D5">
        <w:rPr>
          <w:rFonts w:ascii="Segoe UI" w:hAnsi="Segoe UI" w:cs="Segoe UI"/>
          <w:lang w:eastAsia="tr-TR"/>
        </w:rPr>
        <w:t xml:space="preserve"> zaferine istinaden Kut soyadını almıştır.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Bu çarpışmalarda ölenler için kasabada Kut Türk Şehitliği yapılmıştır.</w:t>
      </w:r>
    </w:p>
    <w:p w:rsidR="00DB788E" w:rsidRPr="003262D5" w:rsidRDefault="00DB788E" w:rsidP="003262D5">
      <w:pPr>
        <w:pStyle w:val="AralkYok"/>
        <w:rPr>
          <w:rFonts w:ascii="Segoe UI" w:hAnsi="Segoe UI" w:cs="Segoe UI"/>
          <w:b/>
          <w:lang w:eastAsia="tr-TR"/>
        </w:rPr>
      </w:pPr>
      <w:r w:rsidRPr="003262D5">
        <w:rPr>
          <w:rFonts w:ascii="Segoe UI" w:hAnsi="Segoe UI" w:cs="Segoe UI"/>
          <w:b/>
          <w:lang w:eastAsia="tr-TR"/>
        </w:rPr>
        <w:t>Kaynakça</w:t>
      </w:r>
    </w:p>
    <w:p w:rsidR="00DB788E" w:rsidRPr="003262D5" w:rsidRDefault="00DB788E" w:rsidP="003262D5">
      <w:pPr>
        <w:pStyle w:val="AralkYok"/>
        <w:rPr>
          <w:rFonts w:ascii="Segoe UI" w:hAnsi="Segoe UI" w:cs="Segoe UI"/>
          <w:lang w:eastAsia="tr-TR"/>
        </w:rPr>
      </w:pPr>
      <w:r w:rsidRPr="003262D5">
        <w:rPr>
          <w:rFonts w:ascii="Segoe UI" w:hAnsi="Segoe UI" w:cs="Segoe UI"/>
          <w:i/>
          <w:lang w:eastAsia="tr-TR"/>
        </w:rPr>
        <w:t>91’İNCİ YILDÖNÜMÜNDE KUTÜ’L AMMARE ZAFERİ, Türk Silahlı Kuvvetleri Genelkurmay Başkanlığı,</w:t>
      </w:r>
      <w:r w:rsidRPr="003262D5">
        <w:rPr>
          <w:rFonts w:ascii="Segoe UI" w:hAnsi="Segoe UI" w:cs="Segoe UI"/>
          <w:lang w:eastAsia="tr-TR"/>
        </w:rPr>
        <w:t xml:space="preserve"> URL erişim tarihi: 4 Ekim 2009</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Dış bağlantılar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Türk askerinin </w:t>
      </w:r>
      <w:proofErr w:type="spellStart"/>
      <w:r w:rsidRPr="003262D5">
        <w:rPr>
          <w:rFonts w:ascii="Segoe UI" w:hAnsi="Segoe UI" w:cs="Segoe UI"/>
          <w:lang w:eastAsia="tr-TR"/>
        </w:rPr>
        <w:t>Kutü’l-Ammare’de</w:t>
      </w:r>
      <w:proofErr w:type="spellEnd"/>
      <w:r w:rsidRPr="003262D5">
        <w:rPr>
          <w:rFonts w:ascii="Segoe UI" w:hAnsi="Segoe UI" w:cs="Segoe UI"/>
          <w:lang w:eastAsia="tr-TR"/>
        </w:rPr>
        <w:t xml:space="preserve"> eşsiz zaferi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Genelkurmay Başkanlığı</w:t>
      </w:r>
    </w:p>
    <w:p w:rsidR="00DB788E" w:rsidRPr="003262D5" w:rsidRDefault="00DB788E"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b/>
          <w:lang w:eastAsia="tr-TR"/>
        </w:rPr>
      </w:pPr>
      <w:r w:rsidRPr="003262D5">
        <w:rPr>
          <w:rFonts w:ascii="Segoe UI" w:hAnsi="Segoe UI" w:cs="Segoe UI"/>
          <w:b/>
          <w:u w:val="single"/>
          <w:lang w:eastAsia="tr-TR"/>
        </w:rPr>
        <w:t xml:space="preserve">Birinci Dünya Savaşı’nda Unutturulan </w:t>
      </w:r>
      <w:proofErr w:type="spellStart"/>
      <w:r w:rsidRPr="003262D5">
        <w:rPr>
          <w:rFonts w:ascii="Segoe UI" w:hAnsi="Segoe UI" w:cs="Segoe UI"/>
          <w:b/>
          <w:u w:val="single"/>
          <w:lang w:eastAsia="tr-TR"/>
        </w:rPr>
        <w:t>Kutü’l</w:t>
      </w:r>
      <w:proofErr w:type="spellEnd"/>
      <w:r w:rsidRPr="003262D5">
        <w:rPr>
          <w:rFonts w:ascii="Segoe UI" w:hAnsi="Segoe UI" w:cs="Segoe UI"/>
          <w:b/>
          <w:u w:val="single"/>
          <w:lang w:eastAsia="tr-TR"/>
        </w:rPr>
        <w:t xml:space="preserve"> </w:t>
      </w:r>
      <w:proofErr w:type="spellStart"/>
      <w:r w:rsidRPr="003262D5">
        <w:rPr>
          <w:rFonts w:ascii="Segoe UI" w:hAnsi="Segoe UI" w:cs="Segoe UI"/>
          <w:b/>
          <w:u w:val="single"/>
          <w:lang w:eastAsia="tr-TR"/>
        </w:rPr>
        <w:t>Ammare</w:t>
      </w:r>
      <w:proofErr w:type="spellEnd"/>
      <w:r w:rsidRPr="003262D5">
        <w:rPr>
          <w:rFonts w:ascii="Segoe UI" w:hAnsi="Segoe UI" w:cs="Segoe UI"/>
          <w:b/>
          <w:u w:val="single"/>
          <w:lang w:eastAsia="tr-TR"/>
        </w:rPr>
        <w:t xml:space="preserve"> Zaferi</w:t>
      </w:r>
    </w:p>
    <w:p w:rsidR="00DB788E" w:rsidRPr="003262D5" w:rsidRDefault="00DB788E"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Aydın Ayhan</w:t>
      </w:r>
    </w:p>
    <w:p w:rsidR="00DB788E" w:rsidRPr="003262D5" w:rsidRDefault="00DB788E" w:rsidP="003262D5">
      <w:pPr>
        <w:pStyle w:val="AralkYok"/>
        <w:rPr>
          <w:rFonts w:ascii="Segoe UI" w:hAnsi="Segoe UI" w:cs="Segoe UI"/>
          <w:lang w:eastAsia="tr-TR"/>
        </w:rPr>
      </w:pP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1.Dünya Savaşı’nda kazandığımız iki büyük zaferden birisi “Kut </w:t>
      </w:r>
      <w:proofErr w:type="spellStart"/>
      <w:r w:rsidRPr="003262D5">
        <w:rPr>
          <w:rFonts w:ascii="Segoe UI" w:hAnsi="Segoe UI" w:cs="Segoe UI"/>
          <w:lang w:eastAsia="tr-TR"/>
        </w:rPr>
        <w:t>Zaferi”dir</w:t>
      </w:r>
      <w:proofErr w:type="spellEnd"/>
      <w:r w:rsidRPr="003262D5">
        <w:rPr>
          <w:rFonts w:ascii="Segoe UI" w:hAnsi="Segoe UI" w:cs="Segoe UI"/>
          <w:lang w:eastAsia="tr-TR"/>
        </w:rPr>
        <w:t>.</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Biz bu zaferi İngilizlere karşı kazandığımız için nedense pek anmayız, kutlamayız, adeta sistemli bir şekilde unutulmasını isteriz. İngilizler Çanakkale Savaşlarında yenildiklerine inanmazlar, başarılı değil derler.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Sadece ordularının yenilmeyip geri çekildiğini iddia ederler.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Aslında; biz Çanakkale Zaferi’ni de unutacaktık, her şeyi unuttuğumuz gibi.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Allah, </w:t>
      </w:r>
      <w:proofErr w:type="spellStart"/>
      <w:r w:rsidRPr="003262D5">
        <w:rPr>
          <w:rFonts w:ascii="Segoe UI" w:hAnsi="Segoe UI" w:cs="Segoe UI"/>
          <w:lang w:eastAsia="tr-TR"/>
        </w:rPr>
        <w:t>Anzaklar’dan</w:t>
      </w:r>
      <w:proofErr w:type="spellEnd"/>
      <w:r w:rsidRPr="003262D5">
        <w:rPr>
          <w:rFonts w:ascii="Segoe UI" w:hAnsi="Segoe UI" w:cs="Segoe UI"/>
          <w:lang w:eastAsia="tr-TR"/>
        </w:rPr>
        <w:t xml:space="preserve"> razı olsun, bıkıp üşenmeden dünyanın öbür ucundan her 25 Nisanda gelip zafer ayinleri yaptıkları için utandık da Çanakkale Zaferi, Çanakkale Şehitleri için bir şeyler yapmağa başladık. İngilizleri, Çanakkale’de ölen askerleri için ilk mezarlıklarını 1923 de, Fransızların 1926 da açtıklarını bilmeyiz.</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Biz bir gazetenin önderliğinde ilk abidemizi 1950’lerin başlarında yapabildik, ilk şehitliğimizi 1986 da açtık.</w:t>
      </w:r>
    </w:p>
    <w:p w:rsidR="00DB788E" w:rsidRPr="003262D5" w:rsidRDefault="00DB788E" w:rsidP="003262D5">
      <w:pPr>
        <w:spacing w:before="100" w:beforeAutospacing="1" w:after="100" w:afterAutospacing="1" w:line="240" w:lineRule="auto"/>
        <w:ind w:left="-1134" w:firstLine="1134"/>
        <w:jc w:val="center"/>
        <w:rPr>
          <w:rFonts w:ascii="Times New Roman" w:eastAsia="Times New Roman" w:hAnsi="Times New Roman" w:cs="Times New Roman"/>
          <w:sz w:val="24"/>
          <w:szCs w:val="24"/>
          <w:lang w:eastAsia="tr-TR"/>
        </w:rPr>
      </w:pPr>
      <w:r w:rsidRPr="003262D5">
        <w:rPr>
          <w:rFonts w:ascii="Times New Roman" w:eastAsia="Times New Roman" w:hAnsi="Times New Roman" w:cs="Times New Roman"/>
          <w:noProof/>
          <w:sz w:val="24"/>
          <w:szCs w:val="24"/>
          <w:lang w:eastAsia="tr-TR"/>
        </w:rPr>
        <w:drawing>
          <wp:inline distT="0" distB="0" distL="0" distR="0" wp14:anchorId="0D505034" wp14:editId="5D21805A">
            <wp:extent cx="6284325" cy="5991225"/>
            <wp:effectExtent l="0" t="0" r="0" b="0"/>
            <wp:docPr id="9" name="Resim 9" descr="https://upload.wikimedia.org/wikipedia/tr/thumb/2/29/Kut_Kusatmasi.jpg/200px-Kut_Kusat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tr/thumb/2/29/Kut_Kusatmasi.jpg/200px-Kut_Kusatmasi.jpg"/>
                    <pic:cNvPicPr>
                      <a:picLocks noChangeAspect="1" noChangeArrowheads="1"/>
                    </pic:cNvPicPr>
                  </pic:nvPicPr>
                  <pic:blipFill>
                    <a:blip r:embed="rId11" cstate="print"/>
                    <a:srcRect/>
                    <a:stretch>
                      <a:fillRect/>
                    </a:stretch>
                  </pic:blipFill>
                  <pic:spPr bwMode="auto">
                    <a:xfrm>
                      <a:off x="0" y="0"/>
                      <a:ext cx="6313225" cy="6018777"/>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lastRenderedPageBreak/>
        <w:t>Ben öğretmen iken öğrencileri Çanakkale’ye götürdüğümde hep İngiliz ve Fransız Mezarlıklarını gezerdik.</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Öğrencilerim; “Hocam, burada biz ölmedik mi</w:t>
      </w:r>
      <w:proofErr w:type="gramStart"/>
      <w:r w:rsidRPr="003262D5">
        <w:rPr>
          <w:rFonts w:ascii="Segoe UI" w:hAnsi="Segoe UI" w:cs="Segoe UI"/>
          <w:lang w:eastAsia="tr-TR"/>
        </w:rPr>
        <w:t>.?</w:t>
      </w:r>
      <w:proofErr w:type="gramEnd"/>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Burada bizim şehitliklerimiz neden yok</w:t>
      </w:r>
      <w:proofErr w:type="gramStart"/>
      <w:r w:rsidRPr="003262D5">
        <w:rPr>
          <w:rFonts w:ascii="Segoe UI" w:hAnsi="Segoe UI" w:cs="Segoe UI"/>
          <w:lang w:eastAsia="tr-TR"/>
        </w:rPr>
        <w:t>…?</w:t>
      </w:r>
      <w:proofErr w:type="gramEnd"/>
      <w:r w:rsidRPr="003262D5">
        <w:rPr>
          <w:rFonts w:ascii="Segoe UI" w:hAnsi="Segoe UI" w:cs="Segoe UI"/>
          <w:lang w:eastAsia="tr-TR"/>
        </w:rPr>
        <w:t>” dediklerinde utancımdan ne diyeceğimi bilemezdim..</w:t>
      </w:r>
    </w:p>
    <w:p w:rsidR="00DB788E" w:rsidRPr="003262D5" w:rsidRDefault="00DB788E" w:rsidP="003262D5">
      <w:pPr>
        <w:pStyle w:val="AralkYok"/>
        <w:rPr>
          <w:rFonts w:ascii="Segoe UI" w:hAnsi="Segoe UI" w:cs="Segoe UI"/>
          <w:lang w:eastAsia="tr-TR"/>
        </w:rPr>
      </w:pP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Ammare’de</w:t>
      </w:r>
      <w:proofErr w:type="spellEnd"/>
      <w:r w:rsidRPr="003262D5">
        <w:rPr>
          <w:rFonts w:ascii="Segoe UI" w:hAnsi="Segoe UI" w:cs="Segoe UI"/>
          <w:lang w:eastAsia="tr-TR"/>
        </w:rPr>
        <w:t xml:space="preserve"> kazandığımız zaferi ise son birkaç yıla kadar hiç anmazdık</w:t>
      </w:r>
      <w:proofErr w:type="gramStart"/>
      <w:r w:rsidRPr="003262D5">
        <w:rPr>
          <w:rFonts w:ascii="Segoe UI" w:hAnsi="Segoe UI" w:cs="Segoe UI"/>
          <w:lang w:eastAsia="tr-TR"/>
        </w:rPr>
        <w:t>..</w:t>
      </w:r>
      <w:proofErr w:type="gramEnd"/>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Biz unutkan insanlarız.</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Halil Paşa, soyadını “Kut” olarak almıştır. </w:t>
      </w:r>
      <w:proofErr w:type="spellStart"/>
      <w:r w:rsidRPr="003262D5">
        <w:rPr>
          <w:rFonts w:ascii="Segoe UI" w:hAnsi="Segoe UI" w:cs="Segoe UI"/>
          <w:lang w:eastAsia="tr-TR"/>
        </w:rPr>
        <w:t>Selmanıpak’ta</w:t>
      </w:r>
      <w:proofErr w:type="spellEnd"/>
      <w:r w:rsidRPr="003262D5">
        <w:rPr>
          <w:rFonts w:ascii="Segoe UI" w:hAnsi="Segoe UI" w:cs="Segoe UI"/>
          <w:lang w:eastAsia="tr-TR"/>
        </w:rPr>
        <w:t xml:space="preserve"> bulunan subayların bazıları da o zaferin anısını hep yaşamak istediğinden “</w:t>
      </w:r>
      <w:proofErr w:type="spellStart"/>
      <w:r w:rsidRPr="003262D5">
        <w:rPr>
          <w:rFonts w:ascii="Segoe UI" w:hAnsi="Segoe UI" w:cs="Segoe UI"/>
          <w:lang w:eastAsia="tr-TR"/>
        </w:rPr>
        <w:t>Selmanıpak</w:t>
      </w:r>
      <w:proofErr w:type="spellEnd"/>
      <w:r w:rsidRPr="003262D5">
        <w:rPr>
          <w:rFonts w:ascii="Segoe UI" w:hAnsi="Segoe UI" w:cs="Segoe UI"/>
          <w:lang w:eastAsia="tr-TR"/>
        </w:rPr>
        <w:t>” soyadını aldılar.</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Şimdi bu zaferi nasıl kazandığımıza bakalım</w:t>
      </w:r>
      <w:proofErr w:type="gramStart"/>
      <w:r w:rsidRPr="003262D5">
        <w:rPr>
          <w:rFonts w:ascii="Segoe UI" w:hAnsi="Segoe UI" w:cs="Segoe UI"/>
          <w:lang w:eastAsia="tr-TR"/>
        </w:rPr>
        <w:t>….</w:t>
      </w:r>
      <w:proofErr w:type="gramEnd"/>
    </w:p>
    <w:p w:rsidR="00DB788E" w:rsidRPr="003262D5" w:rsidRDefault="00DB788E" w:rsidP="003262D5">
      <w:pPr>
        <w:pStyle w:val="AralkYok"/>
        <w:rPr>
          <w:rFonts w:ascii="Segoe UI" w:hAnsi="Segoe UI" w:cs="Segoe UI"/>
          <w:lang w:eastAsia="tr-TR"/>
        </w:rPr>
      </w:pPr>
      <w:proofErr w:type="gramStart"/>
      <w:r w:rsidRPr="003262D5">
        <w:rPr>
          <w:rFonts w:ascii="Segoe UI" w:hAnsi="Segoe UI" w:cs="Segoe UI"/>
          <w:lang w:eastAsia="tr-TR"/>
        </w:rPr>
        <w:t>(</w:t>
      </w:r>
      <w:proofErr w:type="gramEnd"/>
      <w:r w:rsidRPr="003262D5">
        <w:rPr>
          <w:rFonts w:ascii="Segoe UI" w:hAnsi="Segoe UI" w:cs="Segoe UI"/>
          <w:lang w:eastAsia="tr-TR"/>
        </w:rPr>
        <w:t>Ama sonunu mutlaka okuyun…</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Ve Düşünün</w:t>
      </w:r>
      <w:proofErr w:type="gramStart"/>
      <w:r w:rsidRPr="003262D5">
        <w:rPr>
          <w:rFonts w:ascii="Segoe UI" w:hAnsi="Segoe UI" w:cs="Segoe UI"/>
          <w:lang w:eastAsia="tr-TR"/>
        </w:rPr>
        <w:t>….!</w:t>
      </w:r>
      <w:proofErr w:type="gramEnd"/>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Düşünün</w:t>
      </w:r>
      <w:proofErr w:type="gramStart"/>
      <w:r w:rsidRPr="003262D5">
        <w:rPr>
          <w:rFonts w:ascii="Segoe UI" w:hAnsi="Segoe UI" w:cs="Segoe UI"/>
          <w:lang w:eastAsia="tr-TR"/>
        </w:rPr>
        <w:t>…!</w:t>
      </w:r>
      <w:proofErr w:type="gramEnd"/>
      <w:r w:rsidRPr="003262D5">
        <w:rPr>
          <w:rFonts w:ascii="Segoe UI" w:hAnsi="Segoe UI" w:cs="Segoe UI"/>
          <w:lang w:eastAsia="tr-TR"/>
        </w:rPr>
        <w:t>)</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Ve bize bu zaferimiz hep unutturulmak istendi.</w:t>
      </w:r>
    </w:p>
    <w:p w:rsidR="00DB788E" w:rsidRPr="003262D5" w:rsidRDefault="00DB788E" w:rsidP="003262D5">
      <w:pPr>
        <w:pStyle w:val="AralkYok"/>
        <w:rPr>
          <w:rFonts w:ascii="Segoe UI" w:hAnsi="Segoe UI" w:cs="Segoe UI"/>
          <w:lang w:eastAsia="tr-TR"/>
        </w:rPr>
      </w:pPr>
      <w:r w:rsidRPr="003262D5">
        <w:rPr>
          <w:rFonts w:ascii="Segoe UI" w:hAnsi="Segoe UI" w:cs="Segoe UI"/>
          <w:lang w:eastAsia="tr-TR"/>
        </w:rPr>
        <w:t xml:space="preserve">Çünkü İngilizler </w:t>
      </w:r>
      <w:proofErr w:type="spellStart"/>
      <w:r w:rsidRPr="003262D5">
        <w:rPr>
          <w:rFonts w:ascii="Segoe UI" w:hAnsi="Segoe UI" w:cs="Segoe UI"/>
          <w:lang w:eastAsia="tr-TR"/>
        </w:rPr>
        <w:t>Kutül</w:t>
      </w:r>
      <w:proofErr w:type="spellEnd"/>
      <w:r w:rsidRPr="003262D5">
        <w:rPr>
          <w:rFonts w:ascii="Segoe UI" w:hAnsi="Segoe UI" w:cs="Segoe UI"/>
          <w:lang w:eastAsia="tr-TR"/>
        </w:rPr>
        <w:t xml:space="preserve"> </w:t>
      </w:r>
      <w:proofErr w:type="spellStart"/>
      <w:r w:rsidRPr="003262D5">
        <w:rPr>
          <w:rFonts w:ascii="Segoe UI" w:hAnsi="Segoe UI" w:cs="Segoe UI"/>
          <w:lang w:eastAsia="tr-TR"/>
        </w:rPr>
        <w:t>ammare’de</w:t>
      </w:r>
      <w:proofErr w:type="spellEnd"/>
      <w:r w:rsidRPr="003262D5">
        <w:rPr>
          <w:rFonts w:ascii="Segoe UI" w:hAnsi="Segoe UI" w:cs="Segoe UI"/>
          <w:lang w:eastAsia="tr-TR"/>
        </w:rPr>
        <w:t xml:space="preserve"> tarihlerindeki en büyük mağlubiyetlerinden birini tatmışlar.</w:t>
      </w:r>
    </w:p>
    <w:p w:rsidR="00DB788E" w:rsidRPr="003262D5" w:rsidRDefault="00DB788E" w:rsidP="003262D5">
      <w:pPr>
        <w:pStyle w:val="AralkYok"/>
        <w:rPr>
          <w:rFonts w:ascii="Segoe UI" w:eastAsia="Times New Roman" w:hAnsi="Segoe UI" w:cs="Segoe UI"/>
          <w:sz w:val="24"/>
          <w:szCs w:val="24"/>
          <w:lang w:eastAsia="tr-TR"/>
        </w:rPr>
      </w:pPr>
      <w:bookmarkStart w:id="0" w:name="_GoBack"/>
      <w:r w:rsidRPr="003262D5">
        <w:rPr>
          <w:rFonts w:ascii="Segoe UI" w:eastAsia="Times New Roman" w:hAnsi="Segoe UI" w:cs="Segoe UI"/>
          <w:noProof/>
          <w:sz w:val="24"/>
          <w:szCs w:val="24"/>
          <w:lang w:eastAsia="tr-TR"/>
        </w:rPr>
        <w:drawing>
          <wp:inline distT="0" distB="0" distL="0" distR="0" wp14:anchorId="0EA1E333" wp14:editId="7395D140">
            <wp:extent cx="6181725" cy="2728689"/>
            <wp:effectExtent l="0" t="0" r="0" b="0"/>
            <wp:docPr id="10" name="Resim 10" descr="https://i2.wp.com/visalyolcusuyuz.biz/images/stories/kutul-a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visalyolcusuyuz.biz/images/stories/kutul-amare.jpg"/>
                    <pic:cNvPicPr>
                      <a:picLocks noChangeAspect="1" noChangeArrowheads="1"/>
                    </pic:cNvPicPr>
                  </pic:nvPicPr>
                  <pic:blipFill>
                    <a:blip r:embed="rId12" cstate="print"/>
                    <a:srcRect/>
                    <a:stretch>
                      <a:fillRect/>
                    </a:stretch>
                  </pic:blipFill>
                  <pic:spPr bwMode="auto">
                    <a:xfrm>
                      <a:off x="0" y="0"/>
                      <a:ext cx="6175163" cy="2725792"/>
                    </a:xfrm>
                    <a:prstGeom prst="rect">
                      <a:avLst/>
                    </a:prstGeom>
                    <a:noFill/>
                    <a:ln w="9525">
                      <a:noFill/>
                      <a:miter lim="800000"/>
                      <a:headEnd/>
                      <a:tailEnd/>
                    </a:ln>
                  </pic:spPr>
                </pic:pic>
              </a:graphicData>
            </a:graphic>
          </wp:inline>
        </w:drawing>
      </w:r>
      <w:bookmarkEnd w:id="0"/>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Nedense birileri için, “İngiliz Dostluğu” orada  “Bu vatan bizim</w:t>
      </w:r>
      <w:proofErr w:type="gramStart"/>
      <w:r w:rsidRPr="003262D5">
        <w:rPr>
          <w:rFonts w:ascii="Segoe UI" w:eastAsia="Times New Roman" w:hAnsi="Segoe UI" w:cs="Segoe UI"/>
          <w:bCs/>
          <w:sz w:val="24"/>
          <w:szCs w:val="24"/>
          <w:lang w:eastAsia="tr-TR"/>
        </w:rPr>
        <w:t>..!</w:t>
      </w:r>
      <w:proofErr w:type="gramEnd"/>
      <w:r w:rsidRPr="003262D5">
        <w:rPr>
          <w:rFonts w:ascii="Segoe UI" w:eastAsia="Times New Roman" w:hAnsi="Segoe UI" w:cs="Segoe UI"/>
          <w:bCs/>
          <w:sz w:val="24"/>
          <w:szCs w:val="24"/>
          <w:lang w:eastAsia="tr-TR"/>
        </w:rPr>
        <w:t xml:space="preserve">” diyerek ölen </w:t>
      </w:r>
      <w:proofErr w:type="spellStart"/>
      <w:r w:rsidRPr="003262D5">
        <w:rPr>
          <w:rFonts w:ascii="Segoe UI" w:eastAsia="Times New Roman" w:hAnsi="Segoe UI" w:cs="Segoe UI"/>
          <w:bCs/>
          <w:sz w:val="24"/>
          <w:szCs w:val="24"/>
          <w:lang w:eastAsia="tr-TR"/>
        </w:rPr>
        <w:t>ölen</w:t>
      </w:r>
      <w:proofErr w:type="spellEnd"/>
      <w:r w:rsidRPr="003262D5">
        <w:rPr>
          <w:rFonts w:ascii="Segoe UI" w:eastAsia="Times New Roman" w:hAnsi="Segoe UI" w:cs="Segoe UI"/>
          <w:bCs/>
          <w:sz w:val="24"/>
          <w:szCs w:val="24"/>
          <w:lang w:eastAsia="tr-TR"/>
        </w:rPr>
        <w:t xml:space="preserve"> gençlerimizden çok daha kıymetli idi.</w:t>
      </w:r>
    </w:p>
    <w:p w:rsidR="00DB788E" w:rsidRPr="003262D5" w:rsidRDefault="00DB788E" w:rsidP="003262D5">
      <w:pPr>
        <w:pStyle w:val="AralkYok"/>
        <w:rPr>
          <w:rFonts w:ascii="Segoe UI" w:eastAsia="Times New Roman" w:hAnsi="Segoe UI" w:cs="Segoe UI"/>
          <w:sz w:val="24"/>
          <w:szCs w:val="24"/>
          <w:lang w:eastAsia="tr-TR"/>
        </w:rPr>
      </w:pPr>
      <w:proofErr w:type="spellStart"/>
      <w:r w:rsidRPr="003262D5">
        <w:rPr>
          <w:rFonts w:ascii="Segoe UI" w:eastAsia="Times New Roman" w:hAnsi="Segoe UI" w:cs="Segoe UI"/>
          <w:bCs/>
          <w:sz w:val="24"/>
          <w:szCs w:val="24"/>
          <w:lang w:eastAsia="tr-TR"/>
        </w:rPr>
        <w:t>İngilizler’in</w:t>
      </w:r>
      <w:proofErr w:type="spellEnd"/>
      <w:r w:rsidRPr="003262D5">
        <w:rPr>
          <w:rFonts w:ascii="Segoe UI" w:eastAsia="Times New Roman" w:hAnsi="Segoe UI" w:cs="Segoe UI"/>
          <w:bCs/>
          <w:sz w:val="24"/>
          <w:szCs w:val="24"/>
          <w:lang w:eastAsia="tr-TR"/>
        </w:rPr>
        <w:t xml:space="preserve"> “Mezopotamya Seferi” adı verdikleri Irak Cephe’si, Hindistan’ın Bombay şehrinden hareket eden, İngiliz ve Hintli birliklerden oluşan kuvvetlerin 15 Ekim 1914’te Bahreyn ve 21 Kasım 1914’te Basra Körfezi’ndeki </w:t>
      </w:r>
      <w:proofErr w:type="spellStart"/>
      <w:r w:rsidRPr="003262D5">
        <w:rPr>
          <w:rFonts w:ascii="Segoe UI" w:eastAsia="Times New Roman" w:hAnsi="Segoe UI" w:cs="Segoe UI"/>
          <w:bCs/>
          <w:sz w:val="24"/>
          <w:szCs w:val="24"/>
          <w:lang w:eastAsia="tr-TR"/>
        </w:rPr>
        <w:t>Fav</w:t>
      </w:r>
      <w:proofErr w:type="spellEnd"/>
      <w:r w:rsidRPr="003262D5">
        <w:rPr>
          <w:rFonts w:ascii="Segoe UI" w:eastAsia="Times New Roman" w:hAnsi="Segoe UI" w:cs="Segoe UI"/>
          <w:bCs/>
          <w:sz w:val="24"/>
          <w:szCs w:val="24"/>
          <w:lang w:eastAsia="tr-TR"/>
        </w:rPr>
        <w:t xml:space="preserve"> Yarımadası’ndan başlaya Irak Basra’yı işgali ile açıldı.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Bu bölgede askeri gücü oldukça zayıf olan Osmanlı kuvvetleri işgale karşı direnemediler.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Basra’yı geri almak üzere, Binbaşılıktan Yarbaylığa terfi ettirilen Süleyman Askerî Bey cephe komutanlığına atandı.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Yerli Araplar ve gönüllülerden topladığı kuvvetlerle </w:t>
      </w:r>
      <w:proofErr w:type="spellStart"/>
      <w:r w:rsidRPr="003262D5">
        <w:rPr>
          <w:rFonts w:ascii="Segoe UI" w:eastAsia="Times New Roman" w:hAnsi="Segoe UI" w:cs="Segoe UI"/>
          <w:bCs/>
          <w:sz w:val="24"/>
          <w:szCs w:val="24"/>
          <w:lang w:eastAsia="tr-TR"/>
        </w:rPr>
        <w:t>Şuayyibe’de</w:t>
      </w:r>
      <w:proofErr w:type="spellEnd"/>
      <w:r w:rsidRPr="003262D5">
        <w:rPr>
          <w:rFonts w:ascii="Segoe UI" w:eastAsia="Times New Roman" w:hAnsi="Segoe UI" w:cs="Segoe UI"/>
          <w:bCs/>
          <w:sz w:val="24"/>
          <w:szCs w:val="24"/>
          <w:lang w:eastAsia="tr-TR"/>
        </w:rPr>
        <w:t xml:space="preserve"> İngilizlere karşı taarruza geçen Süleyman Bey, 3 gün süren savaşın sonucunda yenilgiye uğradı.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lastRenderedPageBreak/>
        <w:drawing>
          <wp:inline distT="0" distB="0" distL="0" distR="0" wp14:anchorId="55896728" wp14:editId="13473A62">
            <wp:extent cx="6391275" cy="3692949"/>
            <wp:effectExtent l="0" t="0" r="0" b="0"/>
            <wp:docPr id="11" name="Resim 11" descr="https://i0.wp.com/www.tv5haber.com/resimler/images/10xd9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www.tv5haber.com/resimler/images/10xd9n8.jpg"/>
                    <pic:cNvPicPr>
                      <a:picLocks noChangeAspect="1" noChangeArrowheads="1"/>
                    </pic:cNvPicPr>
                  </pic:nvPicPr>
                  <pic:blipFill>
                    <a:blip r:embed="rId13" cstate="print"/>
                    <a:srcRect/>
                    <a:stretch>
                      <a:fillRect/>
                    </a:stretch>
                  </pic:blipFill>
                  <pic:spPr bwMode="auto">
                    <a:xfrm>
                      <a:off x="0" y="0"/>
                      <a:ext cx="6395851" cy="3695593"/>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Bu savaşta bacağından yaralanan Süleyman Askerî Bey, gözlerinin önünde kendi yetiştirdiği gencecik vatan evlatlarının şakır şakır öldüğünü görüp, üzüntüden </w:t>
      </w:r>
      <w:proofErr w:type="spellStart"/>
      <w:r w:rsidRPr="003262D5">
        <w:rPr>
          <w:rFonts w:ascii="Segoe UI" w:eastAsia="Times New Roman" w:hAnsi="Segoe UI" w:cs="Segoe UI"/>
          <w:bCs/>
          <w:sz w:val="24"/>
          <w:szCs w:val="24"/>
          <w:lang w:eastAsia="tr-TR"/>
        </w:rPr>
        <w:t>Bercisiye</w:t>
      </w:r>
      <w:proofErr w:type="spellEnd"/>
      <w:r w:rsidRPr="003262D5">
        <w:rPr>
          <w:rFonts w:ascii="Segoe UI" w:eastAsia="Times New Roman" w:hAnsi="Segoe UI" w:cs="Segoe UI"/>
          <w:bCs/>
          <w:sz w:val="24"/>
          <w:szCs w:val="24"/>
          <w:lang w:eastAsia="tr-TR"/>
        </w:rPr>
        <w:t xml:space="preserve"> koruluğu yakınlarında intihar etti.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Artık önemli bir direnişle karşılaşmayacağına inanan İngilizler, Basra vilayetindeki önemli stratejik mevkileri ele geçirerek buradaki durumlarını sağlamlaştırmayı ve Bağdat’a İlerlemeyi hedefliyorlardı.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Gerçekten de fazla bir direnişle karşılaşmadan önce </w:t>
      </w:r>
      <w:proofErr w:type="spellStart"/>
      <w:r w:rsidRPr="003262D5">
        <w:rPr>
          <w:rFonts w:ascii="Segoe UI" w:eastAsia="Times New Roman" w:hAnsi="Segoe UI" w:cs="Segoe UI"/>
          <w:bCs/>
          <w:sz w:val="24"/>
          <w:szCs w:val="24"/>
          <w:lang w:eastAsia="tr-TR"/>
        </w:rPr>
        <w:t>Kurna’yi</w:t>
      </w:r>
      <w:proofErr w:type="spellEnd"/>
      <w:r w:rsidRPr="003262D5">
        <w:rPr>
          <w:rFonts w:ascii="Segoe UI" w:eastAsia="Times New Roman" w:hAnsi="Segoe UI" w:cs="Segoe UI"/>
          <w:bCs/>
          <w:sz w:val="24"/>
          <w:szCs w:val="24"/>
          <w:lang w:eastAsia="tr-TR"/>
        </w:rPr>
        <w:t xml:space="preserve"> daha sonra da </w:t>
      </w:r>
      <w:proofErr w:type="spellStart"/>
      <w:r w:rsidRPr="003262D5">
        <w:rPr>
          <w:rFonts w:ascii="Segoe UI" w:eastAsia="Times New Roman" w:hAnsi="Segoe UI" w:cs="Segoe UI"/>
          <w:bCs/>
          <w:sz w:val="24"/>
          <w:szCs w:val="24"/>
          <w:lang w:eastAsia="tr-TR"/>
        </w:rPr>
        <w:t>Amare’yi</w:t>
      </w:r>
      <w:proofErr w:type="spellEnd"/>
      <w:r w:rsidRPr="003262D5">
        <w:rPr>
          <w:rFonts w:ascii="Segoe UI" w:eastAsia="Times New Roman" w:hAnsi="Segoe UI" w:cs="Segoe UI"/>
          <w:bCs/>
          <w:sz w:val="24"/>
          <w:szCs w:val="24"/>
          <w:lang w:eastAsia="tr-TR"/>
        </w:rPr>
        <w:t xml:space="preserve"> işgal ettiler.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Ardından </w:t>
      </w:r>
      <w:proofErr w:type="spellStart"/>
      <w:r w:rsidRPr="003262D5">
        <w:rPr>
          <w:rFonts w:ascii="Segoe UI" w:eastAsia="Times New Roman" w:hAnsi="Segoe UI" w:cs="Segoe UI"/>
          <w:bCs/>
          <w:sz w:val="24"/>
          <w:szCs w:val="24"/>
          <w:lang w:eastAsia="tr-TR"/>
        </w:rPr>
        <w:t>Kûtü’l-Amare’ye</w:t>
      </w:r>
      <w:proofErr w:type="spellEnd"/>
      <w:r w:rsidRPr="003262D5">
        <w:rPr>
          <w:rFonts w:ascii="Segoe UI" w:eastAsia="Times New Roman" w:hAnsi="Segoe UI" w:cs="Segoe UI"/>
          <w:bCs/>
          <w:sz w:val="24"/>
          <w:szCs w:val="24"/>
          <w:lang w:eastAsia="tr-TR"/>
        </w:rPr>
        <w:t xml:space="preserve"> hareket ettiler.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Albay Nurettin Bey tarafından olağanüstü azim ve kararlılıkla savunulan </w:t>
      </w:r>
      <w:proofErr w:type="spellStart"/>
      <w:r w:rsidRPr="003262D5">
        <w:rPr>
          <w:rFonts w:ascii="Segoe UI" w:eastAsia="Times New Roman" w:hAnsi="Segoe UI" w:cs="Segoe UI"/>
          <w:bCs/>
          <w:sz w:val="24"/>
          <w:szCs w:val="24"/>
          <w:lang w:eastAsia="tr-TR"/>
        </w:rPr>
        <w:t>Kûtü’l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w:t>
      </w:r>
      <w:proofErr w:type="spellEnd"/>
      <w:r w:rsidRPr="003262D5">
        <w:rPr>
          <w:rFonts w:ascii="Segoe UI" w:eastAsia="Times New Roman" w:hAnsi="Segoe UI" w:cs="Segoe UI"/>
          <w:bCs/>
          <w:sz w:val="24"/>
          <w:szCs w:val="24"/>
          <w:lang w:eastAsia="tr-TR"/>
        </w:rPr>
        <w:t>, savaş malzemesi eksikliği ve kuvvet yetersizliğinden fazla dayanamayarak 25 Eylül 1915’te düştü.</w:t>
      </w:r>
    </w:p>
    <w:p w:rsidR="00DB788E" w:rsidRPr="003262D5" w:rsidRDefault="00DB788E" w:rsidP="003262D5">
      <w:pPr>
        <w:pStyle w:val="AralkYok"/>
        <w:rPr>
          <w:rFonts w:ascii="Segoe UI" w:eastAsia="Times New Roman" w:hAnsi="Segoe UI" w:cs="Segoe UI"/>
          <w:sz w:val="24"/>
          <w:szCs w:val="24"/>
          <w:lang w:eastAsia="tr-TR"/>
        </w:rPr>
      </w:pPr>
      <w:proofErr w:type="spellStart"/>
      <w:r w:rsidRPr="003262D5">
        <w:rPr>
          <w:rFonts w:ascii="Segoe UI" w:eastAsia="Times New Roman" w:hAnsi="Segoe UI" w:cs="Segoe UI"/>
          <w:bCs/>
          <w:sz w:val="24"/>
          <w:szCs w:val="24"/>
          <w:lang w:eastAsia="tr-TR"/>
        </w:rPr>
        <w:t>Kütü’l-Amare’nin</w:t>
      </w:r>
      <w:proofErr w:type="spellEnd"/>
      <w:r w:rsidRPr="003262D5">
        <w:rPr>
          <w:rFonts w:ascii="Segoe UI" w:eastAsia="Times New Roman" w:hAnsi="Segoe UI" w:cs="Segoe UI"/>
          <w:bCs/>
          <w:sz w:val="24"/>
          <w:szCs w:val="24"/>
          <w:lang w:eastAsia="tr-TR"/>
        </w:rPr>
        <w:t xml:space="preserve"> kaybedilmesi Bağdat’ı büyük bir tehlikeye düşürmüştü.</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lastRenderedPageBreak/>
        <w:drawing>
          <wp:inline distT="0" distB="0" distL="0" distR="0" wp14:anchorId="2E9774B4" wp14:editId="0364F297">
            <wp:extent cx="6057900" cy="3353832"/>
            <wp:effectExtent l="0" t="0" r="0" b="0"/>
            <wp:docPr id="12" name="Resim 12" descr="https://i0.wp.com/www.tarihtarih.com/FileUpload/bs570467/Resim/magrur_ingilizler%E2%80%99in_suratlarindaki_ifadeye_ve_halil_pasa%E2%80%99nin_turkluk_asaletine_dikkat_edi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www.tarihtarih.com/FileUpload/bs570467/Resim/magrur_ingilizler%E2%80%99in_suratlarindaki_ifadeye_ve_halil_pasa%E2%80%99nin_turkluk_asaletine_dikkat_edin%21.jpg"/>
                    <pic:cNvPicPr>
                      <a:picLocks noChangeAspect="1" noChangeArrowheads="1"/>
                    </pic:cNvPicPr>
                  </pic:nvPicPr>
                  <pic:blipFill>
                    <a:blip r:embed="rId14" cstate="print"/>
                    <a:srcRect/>
                    <a:stretch>
                      <a:fillRect/>
                    </a:stretch>
                  </pic:blipFill>
                  <pic:spPr bwMode="auto">
                    <a:xfrm>
                      <a:off x="0" y="0"/>
                      <a:ext cx="6056286" cy="3352938"/>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İngilizler Bağdat’a oldukça yaklaşmışlar, yolları üzerindeki Mağlup Osmanlı kuvvetleri düzgün bir şekilde </w:t>
      </w:r>
      <w:proofErr w:type="spellStart"/>
      <w:r w:rsidRPr="003262D5">
        <w:rPr>
          <w:rFonts w:ascii="Segoe UI" w:eastAsia="Times New Roman" w:hAnsi="Segoe UI" w:cs="Segoe UI"/>
          <w:bCs/>
          <w:sz w:val="24"/>
          <w:szCs w:val="24"/>
          <w:lang w:eastAsia="tr-TR"/>
        </w:rPr>
        <w:t>Selmanipak’a</w:t>
      </w:r>
      <w:proofErr w:type="spellEnd"/>
      <w:r w:rsidRPr="003262D5">
        <w:rPr>
          <w:rFonts w:ascii="Segoe UI" w:eastAsia="Times New Roman" w:hAnsi="Segoe UI" w:cs="Segoe UI"/>
          <w:bCs/>
          <w:sz w:val="24"/>
          <w:szCs w:val="24"/>
          <w:lang w:eastAsia="tr-TR"/>
        </w:rPr>
        <w:t xml:space="preserve"> çekilerek burada bulunan hazır mevzilere yerleşip, savunma önlemleri aldılar.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4 AY 23 GÜN SÜREN KUŞATMA</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23 Kasım 1915’te </w:t>
      </w:r>
      <w:proofErr w:type="spellStart"/>
      <w:r w:rsidRPr="003262D5">
        <w:rPr>
          <w:rFonts w:ascii="Segoe UI" w:eastAsia="Times New Roman" w:hAnsi="Segoe UI" w:cs="Segoe UI"/>
          <w:bCs/>
          <w:sz w:val="24"/>
          <w:szCs w:val="24"/>
          <w:lang w:eastAsia="tr-TR"/>
        </w:rPr>
        <w:t>Selmanıpak’a</w:t>
      </w:r>
      <w:proofErr w:type="spellEnd"/>
      <w:r w:rsidRPr="003262D5">
        <w:rPr>
          <w:rFonts w:ascii="Segoe UI" w:eastAsia="Times New Roman" w:hAnsi="Segoe UI" w:cs="Segoe UI"/>
          <w:bCs/>
          <w:sz w:val="24"/>
          <w:szCs w:val="24"/>
          <w:lang w:eastAsia="tr-TR"/>
        </w:rPr>
        <w:t xml:space="preserve"> taarruz eden İngilizler şiddetli bir direnişle karşılaştılar.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İngilizler, Osmanlı kuvvetlerinin karşı taarruzu sonucu 4.500 kişi civarında kayıp vererek 25 Kasım’da </w:t>
      </w:r>
      <w:proofErr w:type="spellStart"/>
      <w:r w:rsidRPr="003262D5">
        <w:rPr>
          <w:rFonts w:ascii="Segoe UI" w:eastAsia="Times New Roman" w:hAnsi="Segoe UI" w:cs="Segoe UI"/>
          <w:bCs/>
          <w:sz w:val="24"/>
          <w:szCs w:val="24"/>
          <w:lang w:eastAsia="tr-TR"/>
        </w:rPr>
        <w:t>Kûtü’l-Amare’ye</w:t>
      </w:r>
      <w:proofErr w:type="spellEnd"/>
      <w:r w:rsidRPr="003262D5">
        <w:rPr>
          <w:rFonts w:ascii="Segoe UI" w:eastAsia="Times New Roman" w:hAnsi="Segoe UI" w:cs="Segoe UI"/>
          <w:bCs/>
          <w:sz w:val="24"/>
          <w:szCs w:val="24"/>
          <w:lang w:eastAsia="tr-TR"/>
        </w:rPr>
        <w:t xml:space="preserve"> doğru çekildiler. Burada hızla sıkı bir kuşatma altına alındılar.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52BB2C1F" wp14:editId="719893F9">
            <wp:extent cx="6295295" cy="3446981"/>
            <wp:effectExtent l="0" t="0" r="0" b="0"/>
            <wp:docPr id="13" name="Resim 13" descr="https://i0.wp.com/www.tv5haber.com/resimler/images/k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tv5haber.com/resimler/images/kut-4.jpg"/>
                    <pic:cNvPicPr>
                      <a:picLocks noChangeAspect="1" noChangeArrowheads="1"/>
                    </pic:cNvPicPr>
                  </pic:nvPicPr>
                  <pic:blipFill>
                    <a:blip r:embed="rId15" cstate="print"/>
                    <a:srcRect/>
                    <a:stretch>
                      <a:fillRect/>
                    </a:stretch>
                  </pic:blipFill>
                  <pic:spPr bwMode="auto">
                    <a:xfrm>
                      <a:off x="0" y="0"/>
                      <a:ext cx="6299286" cy="3449166"/>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KUT-ÜL AMARE ZAFERİ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1914 sonlarında Irak’a asker çıkaran İngiliz ve Hint askerleri, General John </w:t>
      </w:r>
      <w:proofErr w:type="spellStart"/>
      <w:r w:rsidRPr="003262D5">
        <w:rPr>
          <w:rFonts w:ascii="Segoe UI" w:eastAsia="Times New Roman" w:hAnsi="Segoe UI" w:cs="Segoe UI"/>
          <w:bCs/>
          <w:sz w:val="24"/>
          <w:szCs w:val="24"/>
          <w:lang w:eastAsia="tr-TR"/>
        </w:rPr>
        <w:t>Nixon</w:t>
      </w:r>
      <w:proofErr w:type="spellEnd"/>
      <w:r w:rsidRPr="003262D5">
        <w:rPr>
          <w:rFonts w:ascii="Segoe UI" w:eastAsia="Times New Roman" w:hAnsi="Segoe UI" w:cs="Segoe UI"/>
          <w:bCs/>
          <w:sz w:val="24"/>
          <w:szCs w:val="24"/>
          <w:lang w:eastAsia="tr-TR"/>
        </w:rPr>
        <w:t xml:space="preserve"> ve General Charles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komutasında 1915 sonbaharında Bağdat’a doğru yürüyüşe geçti.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lastRenderedPageBreak/>
        <w:t>Albay Nureddin Bey (Nureddin Paşa) 27 Eylül 1915’te İngilizleri Kut önünde karşıladı.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İlk önce Bağdat’ın 30 km güneyine kadar çekilen Türk ordusu, İngilizleri püskürttü ve General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etrafı Dicle nehri ile çevrili Kut yarımadasında kuşatıldı.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Nurettin Bey’in yerine Irak komutanlığına getirilen 52. Tümen Komutanı Halil Paşa kumandasındaki kuşatmayı yarmak için Basra’daki İngiliz genel </w:t>
      </w:r>
      <w:proofErr w:type="gramStart"/>
      <w:r w:rsidRPr="003262D5">
        <w:rPr>
          <w:rFonts w:ascii="Segoe UI" w:eastAsia="Times New Roman" w:hAnsi="Segoe UI" w:cs="Segoe UI"/>
          <w:bCs/>
          <w:sz w:val="24"/>
          <w:szCs w:val="24"/>
          <w:lang w:eastAsia="tr-TR"/>
        </w:rPr>
        <w:t>karargahının</w:t>
      </w:r>
      <w:proofErr w:type="gramEnd"/>
      <w:r w:rsidRPr="003262D5">
        <w:rPr>
          <w:rFonts w:ascii="Segoe UI" w:eastAsia="Times New Roman" w:hAnsi="Segoe UI" w:cs="Segoe UI"/>
          <w:bCs/>
          <w:sz w:val="24"/>
          <w:szCs w:val="24"/>
          <w:lang w:eastAsia="tr-TR"/>
        </w:rPr>
        <w:t xml:space="preserve"> yaptığı üç taarruz da büyük kayıplar ve fiyaskoyla sonuçlandı.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0571BB2F" wp14:editId="7726BA23">
            <wp:extent cx="5681606" cy="4076173"/>
            <wp:effectExtent l="0" t="0" r="0" b="0"/>
            <wp:docPr id="14" name="Resim 14" descr="https://i0.wp.com/i56.tinypic.com/2ry0j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i56.tinypic.com/2ry0jgi.jpg"/>
                    <pic:cNvPicPr>
                      <a:picLocks noChangeAspect="1" noChangeArrowheads="1"/>
                    </pic:cNvPicPr>
                  </pic:nvPicPr>
                  <pic:blipFill>
                    <a:blip r:embed="rId16" cstate="print"/>
                    <a:srcRect/>
                    <a:stretch>
                      <a:fillRect/>
                    </a:stretch>
                  </pic:blipFill>
                  <pic:spPr bwMode="auto">
                    <a:xfrm>
                      <a:off x="0" y="0"/>
                      <a:ext cx="5699258" cy="4088837"/>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Kut-</w:t>
      </w:r>
      <w:proofErr w:type="spellStart"/>
      <w:r w:rsidRPr="003262D5">
        <w:rPr>
          <w:rFonts w:ascii="Segoe UI" w:eastAsia="Times New Roman" w:hAnsi="Segoe UI" w:cs="Segoe UI"/>
          <w:bCs/>
          <w:sz w:val="24"/>
          <w:szCs w:val="24"/>
          <w:lang w:eastAsia="tr-TR"/>
        </w:rPr>
        <w: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Amare’de</w:t>
      </w:r>
      <w:proofErr w:type="spellEnd"/>
      <w:r w:rsidRPr="003262D5">
        <w:rPr>
          <w:rFonts w:ascii="Segoe UI" w:eastAsia="Times New Roman" w:hAnsi="Segoe UI" w:cs="Segoe UI"/>
          <w:bCs/>
          <w:sz w:val="24"/>
          <w:szCs w:val="24"/>
          <w:lang w:eastAsia="tr-TR"/>
        </w:rPr>
        <w:t xml:space="preserve"> İngiliz birliklerinin komutanı General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de diğer dört general ile birlikte esir alınmıştı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İngiltere, General </w:t>
      </w:r>
      <w:proofErr w:type="spellStart"/>
      <w:r w:rsidRPr="003262D5">
        <w:rPr>
          <w:rFonts w:ascii="Segoe UI" w:eastAsia="Times New Roman" w:hAnsi="Segoe UI" w:cs="Segoe UI"/>
          <w:bCs/>
          <w:sz w:val="24"/>
          <w:szCs w:val="24"/>
          <w:lang w:eastAsia="tr-TR"/>
        </w:rPr>
        <w:t>Aylmer</w:t>
      </w:r>
      <w:proofErr w:type="spellEnd"/>
      <w:r w:rsidRPr="003262D5">
        <w:rPr>
          <w:rFonts w:ascii="Segoe UI" w:eastAsia="Times New Roman" w:hAnsi="Segoe UI" w:cs="Segoe UI"/>
          <w:bCs/>
          <w:sz w:val="24"/>
          <w:szCs w:val="24"/>
          <w:lang w:eastAsia="tr-TR"/>
        </w:rPr>
        <w:t xml:space="preserve"> komutasındaki birliklerin başarısız olan birinci taarruzun ardından Irak cephe komutanı J. </w:t>
      </w:r>
      <w:proofErr w:type="spellStart"/>
      <w:r w:rsidRPr="003262D5">
        <w:rPr>
          <w:rFonts w:ascii="Segoe UI" w:eastAsia="Times New Roman" w:hAnsi="Segoe UI" w:cs="Segoe UI"/>
          <w:bCs/>
          <w:sz w:val="24"/>
          <w:szCs w:val="24"/>
          <w:lang w:eastAsia="tr-TR"/>
        </w:rPr>
        <w:t>Nixon’ı</w:t>
      </w:r>
      <w:proofErr w:type="spellEnd"/>
      <w:r w:rsidRPr="003262D5">
        <w:rPr>
          <w:rFonts w:ascii="Segoe UI" w:eastAsia="Times New Roman" w:hAnsi="Segoe UI" w:cs="Segoe UI"/>
          <w:bCs/>
          <w:sz w:val="24"/>
          <w:szCs w:val="24"/>
          <w:lang w:eastAsia="tr-TR"/>
        </w:rPr>
        <w:t xml:space="preserve"> azledip </w:t>
      </w:r>
      <w:proofErr w:type="spellStart"/>
      <w:r w:rsidRPr="003262D5">
        <w:rPr>
          <w:rFonts w:ascii="Segoe UI" w:eastAsia="Times New Roman" w:hAnsi="Segoe UI" w:cs="Segoe UI"/>
          <w:bCs/>
          <w:sz w:val="24"/>
          <w:szCs w:val="24"/>
          <w:lang w:eastAsia="tr-TR"/>
        </w:rPr>
        <w:t>Percival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Lake’i</w:t>
      </w:r>
      <w:proofErr w:type="spellEnd"/>
      <w:r w:rsidRPr="003262D5">
        <w:rPr>
          <w:rFonts w:ascii="Segoe UI" w:eastAsia="Times New Roman" w:hAnsi="Segoe UI" w:cs="Segoe UI"/>
          <w:bCs/>
          <w:sz w:val="24"/>
          <w:szCs w:val="24"/>
          <w:lang w:eastAsia="tr-TR"/>
        </w:rPr>
        <w:t xml:space="preserve"> bu göreve getirdi; ancak yeni komutan da kuşatmadaki birliklerini kurtaramadı.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Çaresiz kalan İngilizler, savaşa birlikte girdikleri Rusya’dan yardım istedi.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O dönemde İran’ın </w:t>
      </w:r>
      <w:proofErr w:type="spellStart"/>
      <w:r w:rsidRPr="003262D5">
        <w:rPr>
          <w:rFonts w:ascii="Segoe UI" w:eastAsia="Times New Roman" w:hAnsi="Segoe UI" w:cs="Segoe UI"/>
          <w:bCs/>
          <w:sz w:val="24"/>
          <w:szCs w:val="24"/>
          <w:lang w:eastAsia="tr-TR"/>
        </w:rPr>
        <w:t>Kirmanşah</w:t>
      </w:r>
      <w:proofErr w:type="spellEnd"/>
      <w:r w:rsidRPr="003262D5">
        <w:rPr>
          <w:rFonts w:ascii="Segoe UI" w:eastAsia="Times New Roman" w:hAnsi="Segoe UI" w:cs="Segoe UI"/>
          <w:bCs/>
          <w:sz w:val="24"/>
          <w:szCs w:val="24"/>
          <w:lang w:eastAsia="tr-TR"/>
        </w:rPr>
        <w:t xml:space="preserve"> bölgesini işgal etmiş olan Rus kuvvetlerinin komutanı </w:t>
      </w:r>
      <w:proofErr w:type="spellStart"/>
      <w:r w:rsidRPr="003262D5">
        <w:rPr>
          <w:rFonts w:ascii="Segoe UI" w:eastAsia="Times New Roman" w:hAnsi="Segoe UI" w:cs="Segoe UI"/>
          <w:bCs/>
          <w:sz w:val="24"/>
          <w:szCs w:val="24"/>
          <w:lang w:eastAsia="tr-TR"/>
        </w:rPr>
        <w:t>Baratov’un</w:t>
      </w:r>
      <w:proofErr w:type="spellEnd"/>
      <w:r w:rsidRPr="003262D5">
        <w:rPr>
          <w:rFonts w:ascii="Segoe UI" w:eastAsia="Times New Roman" w:hAnsi="Segoe UI" w:cs="Segoe UI"/>
          <w:bCs/>
          <w:sz w:val="24"/>
          <w:szCs w:val="24"/>
          <w:lang w:eastAsia="tr-TR"/>
        </w:rPr>
        <w:t xml:space="preserve"> Kut üzerine yaptığı saldırı da sonuçsuz kaldı.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lastRenderedPageBreak/>
        <w:drawing>
          <wp:inline distT="0" distB="0" distL="0" distR="0" wp14:anchorId="23BFB62B" wp14:editId="0CBC675E">
            <wp:extent cx="5349306" cy="2491889"/>
            <wp:effectExtent l="0" t="0" r="0" b="0"/>
            <wp:docPr id="15" name="Resim 15" descr="https://i1.wp.com/media.dunyabulteni.net/haber/2014/04/27/indian-division-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media.dunyabulteni.net/haber/2014/04/27/indian-division-kut.jpg"/>
                    <pic:cNvPicPr>
                      <a:picLocks noChangeAspect="1" noChangeArrowheads="1"/>
                    </pic:cNvPicPr>
                  </pic:nvPicPr>
                  <pic:blipFill>
                    <a:blip r:embed="rId17" cstate="print"/>
                    <a:srcRect/>
                    <a:stretch>
                      <a:fillRect/>
                    </a:stretch>
                  </pic:blipFill>
                  <pic:spPr bwMode="auto">
                    <a:xfrm>
                      <a:off x="0" y="0"/>
                      <a:ext cx="5357787" cy="2495840"/>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Kurtuluş ümidi kalmayan, erzak ve cephane sıkıntısı çeken General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Halil Paşa’ya 26 Nisan’da mektup yazarak Kut’u teslim etmeye hazır olduklarını bildirdi.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Halil Paşa ise birlik, silah ve cephaneleri teslim etmesi şartıyla istediği yere gidebileceği cevabını verdi.</w:t>
      </w:r>
    </w:p>
    <w:p w:rsidR="00DB788E" w:rsidRPr="003262D5" w:rsidRDefault="00DB788E" w:rsidP="003262D5">
      <w:pPr>
        <w:pStyle w:val="AralkYok"/>
        <w:rPr>
          <w:rFonts w:ascii="Segoe UI" w:eastAsia="Times New Roman" w:hAnsi="Segoe UI" w:cs="Segoe UI"/>
          <w:sz w:val="24"/>
          <w:szCs w:val="24"/>
          <w:lang w:eastAsia="tr-TR"/>
        </w:rPr>
      </w:pP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ise tüm silah ve cephanesini yok ettirerek 29 Nisan 1916’da teslim oldu.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32D62929" wp14:editId="5CF5E395">
            <wp:extent cx="6229350" cy="3108851"/>
            <wp:effectExtent l="0" t="0" r="0" b="0"/>
            <wp:docPr id="16" name="Resim 16" descr="https://i1.wp.com/image.yenisafak.com/resim/imagecrop/2014/11/20/resized_72aab-a5e0poster5bkutullemar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image.yenisafak.com/resim/imagecrop/2014/11/20/resized_72aab-a5e0poster5bkutullemare5d.jpg"/>
                    <pic:cNvPicPr>
                      <a:picLocks noChangeAspect="1" noChangeArrowheads="1"/>
                    </pic:cNvPicPr>
                  </pic:nvPicPr>
                  <pic:blipFill>
                    <a:blip r:embed="rId18" cstate="print"/>
                    <a:srcRect/>
                    <a:stretch>
                      <a:fillRect/>
                    </a:stretch>
                  </pic:blipFill>
                  <pic:spPr bwMode="auto">
                    <a:xfrm>
                      <a:off x="0" y="0"/>
                      <a:ext cx="6244615" cy="3116469"/>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40 BİN KAYIP VERDİLER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Yaklaşık 5 ay süren kuşatmanın ardından, 13 general, 481 subay ve 7 bini Hintli 13 bin 300 İngiliz askeri Türk birliklerine teslim oldu.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Tarihe </w:t>
      </w:r>
      <w:proofErr w:type="spellStart"/>
      <w:r w:rsidRPr="003262D5">
        <w:rPr>
          <w:rFonts w:ascii="Segoe UI" w:eastAsia="Times New Roman" w:hAnsi="Segoe UI" w:cs="Segoe UI"/>
          <w:bCs/>
          <w:sz w:val="24"/>
          <w:szCs w:val="24"/>
          <w:lang w:eastAsia="tr-TR"/>
        </w:rPr>
        <w:t>Kutül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w:t>
      </w:r>
      <w:proofErr w:type="spellEnd"/>
      <w:r w:rsidRPr="003262D5">
        <w:rPr>
          <w:rFonts w:ascii="Segoe UI" w:eastAsia="Times New Roman" w:hAnsi="Segoe UI" w:cs="Segoe UI"/>
          <w:bCs/>
          <w:sz w:val="24"/>
          <w:szCs w:val="24"/>
          <w:lang w:eastAsia="tr-TR"/>
        </w:rPr>
        <w:t xml:space="preserve"> zaferi olarak geçen savaşlar sırasında İngilizler 40 bin kayıp ve esir verirken Türk birlikleri ise 25 bin askerini kaybetti.</w:t>
      </w:r>
    </w:p>
    <w:p w:rsidR="00DB788E" w:rsidRPr="003262D5" w:rsidRDefault="00DB788E" w:rsidP="003262D5">
      <w:pPr>
        <w:pStyle w:val="AralkYok"/>
        <w:rPr>
          <w:rFonts w:ascii="Segoe UI" w:eastAsia="Times New Roman" w:hAnsi="Segoe UI" w:cs="Segoe UI"/>
          <w:sz w:val="24"/>
          <w:szCs w:val="24"/>
          <w:lang w:eastAsia="tr-TR"/>
        </w:rPr>
      </w:pPr>
      <w:proofErr w:type="spellStart"/>
      <w:r w:rsidRPr="003262D5">
        <w:rPr>
          <w:rFonts w:ascii="Segoe UI" w:eastAsia="Times New Roman" w:hAnsi="Segoe UI" w:cs="Segoe UI"/>
          <w:bCs/>
          <w:sz w:val="24"/>
          <w:szCs w:val="24"/>
          <w:lang w:eastAsia="tr-TR"/>
        </w:rPr>
        <w:t>Kutül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w:t>
      </w:r>
      <w:proofErr w:type="spellEnd"/>
      <w:r w:rsidRPr="003262D5">
        <w:rPr>
          <w:rFonts w:ascii="Segoe UI" w:eastAsia="Times New Roman" w:hAnsi="Segoe UI" w:cs="Segoe UI"/>
          <w:bCs/>
          <w:sz w:val="24"/>
          <w:szCs w:val="24"/>
          <w:lang w:eastAsia="tr-TR"/>
        </w:rPr>
        <w:t xml:space="preserve"> savaşı sırasında Türk birlikleri sınırlı sayıda uçakla önemli görevler yaptı.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Keşif görevleri yapan Türk uçakları bir taraftan da düşman hedeflerini bombardıman etti.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lastRenderedPageBreak/>
        <w:drawing>
          <wp:inline distT="0" distB="0" distL="0" distR="0" wp14:anchorId="6028B53A" wp14:editId="14BD53B4">
            <wp:extent cx="5095875" cy="3206075"/>
            <wp:effectExtent l="0" t="0" r="0" b="0"/>
            <wp:docPr id="17" name="Resim 17" descr="https://i0.wp.com/www.tarihhaber.net/wp-content/uploads/2015/05/kutu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www.tarihhaber.net/wp-content/uploads/2015/05/kutul-ic.jpg"/>
                    <pic:cNvPicPr>
                      <a:picLocks noChangeAspect="1" noChangeArrowheads="1"/>
                    </pic:cNvPicPr>
                  </pic:nvPicPr>
                  <pic:blipFill>
                    <a:blip r:embed="rId19" cstate="print"/>
                    <a:srcRect/>
                    <a:stretch>
                      <a:fillRect/>
                    </a:stretch>
                  </pic:blipFill>
                  <pic:spPr bwMode="auto">
                    <a:xfrm>
                      <a:off x="0" y="0"/>
                      <a:ext cx="5105450" cy="3212099"/>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26 Nisan 1916’da </w:t>
      </w:r>
      <w:proofErr w:type="spellStart"/>
      <w:r w:rsidRPr="003262D5">
        <w:rPr>
          <w:rFonts w:ascii="Segoe UI" w:eastAsia="Times New Roman" w:hAnsi="Segoe UI" w:cs="Segoe UI"/>
          <w:bCs/>
          <w:sz w:val="24"/>
          <w:szCs w:val="24"/>
          <w:lang w:eastAsia="tr-TR"/>
        </w:rPr>
        <w:t>Kutül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Amare’deki</w:t>
      </w:r>
      <w:proofErr w:type="spellEnd"/>
      <w:r w:rsidRPr="003262D5">
        <w:rPr>
          <w:rFonts w:ascii="Segoe UI" w:eastAsia="Times New Roman" w:hAnsi="Segoe UI" w:cs="Segoe UI"/>
          <w:bCs/>
          <w:sz w:val="24"/>
          <w:szCs w:val="24"/>
          <w:lang w:eastAsia="tr-TR"/>
        </w:rPr>
        <w:t xml:space="preserve"> İngiliz kuvvetlerine erzak yardımına çalışan bir İngiliz uçağı da Türk avcı uçağı tarafından düşürüldü.</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Ancak kazanılan bu tarihi zafere rağmen savaşın genelinde mağlup olan Türk ordusu, takviye edilen İngilizlerin bölgeyi Şubat 1917’de işgal etmesine engel olamadı.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Irak’ın güneyine 1914 sonlarında çıkarma yapan İngilizler, ancak Mart 1917’de Bağdat’a ulaşarak kenti işgal etti.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3E40EDDE" wp14:editId="5BF23071">
            <wp:extent cx="6054361" cy="3820082"/>
            <wp:effectExtent l="0" t="0" r="0" b="0"/>
            <wp:docPr id="18" name="Resim 18" descr="https://i0.wp.com/www.ulkuyaz.org.tr/wp-content/uploads/2014/03/hareket-ordusu-efradinin-makrikoy-uzerine-yuruyusu-600x379-300x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www.ulkuyaz.org.tr/wp-content/uploads/2014/03/hareket-ordusu-efradinin-makrikoy-uzerine-yuruyusu-600x379-300x189.jpg"/>
                    <pic:cNvPicPr>
                      <a:picLocks noChangeAspect="1" noChangeArrowheads="1"/>
                    </pic:cNvPicPr>
                  </pic:nvPicPr>
                  <pic:blipFill>
                    <a:blip r:embed="rId20" cstate="print"/>
                    <a:srcRect/>
                    <a:stretch>
                      <a:fillRect/>
                    </a:stretch>
                  </pic:blipFill>
                  <pic:spPr bwMode="auto">
                    <a:xfrm>
                      <a:off x="0" y="0"/>
                      <a:ext cx="6058893" cy="3822942"/>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Halil Paşa zafer sonrası ordusuna yayınladığı bildirisinde şöyle demiştir: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29 Nisan 1916 tarihli günlük ordu emri…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ORDUMA </w:t>
      </w:r>
      <w:proofErr w:type="gramStart"/>
      <w:r w:rsidRPr="003262D5">
        <w:rPr>
          <w:rFonts w:ascii="Segoe UI" w:eastAsia="Times New Roman" w:hAnsi="Segoe UI" w:cs="Segoe UI"/>
          <w:bCs/>
          <w:sz w:val="24"/>
          <w:szCs w:val="24"/>
          <w:lang w:eastAsia="tr-TR"/>
        </w:rPr>
        <w:t>..!</w:t>
      </w:r>
      <w:proofErr w:type="gramEnd"/>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lastRenderedPageBreak/>
        <w:t>Arslanlar</w:t>
      </w:r>
      <w:proofErr w:type="gramStart"/>
      <w:r w:rsidRPr="003262D5">
        <w:rPr>
          <w:rFonts w:ascii="Segoe UI" w:eastAsia="Times New Roman" w:hAnsi="Segoe UI" w:cs="Segoe UI"/>
          <w:bCs/>
          <w:sz w:val="24"/>
          <w:szCs w:val="24"/>
          <w:lang w:eastAsia="tr-TR"/>
        </w:rPr>
        <w:t>!..</w:t>
      </w:r>
      <w:proofErr w:type="gramEnd"/>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1- Bugün </w:t>
      </w:r>
      <w:proofErr w:type="spellStart"/>
      <w:r w:rsidRPr="003262D5">
        <w:rPr>
          <w:rFonts w:ascii="Segoe UI" w:eastAsia="Times New Roman" w:hAnsi="Segoe UI" w:cs="Segoe UI"/>
          <w:bCs/>
          <w:sz w:val="24"/>
          <w:szCs w:val="24"/>
          <w:lang w:eastAsia="tr-TR"/>
        </w:rPr>
        <w:t>Türkler’e</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şerefü</w:t>
      </w:r>
      <w:proofErr w:type="spellEnd"/>
      <w:r w:rsidRPr="003262D5">
        <w:rPr>
          <w:rFonts w:ascii="Segoe UI" w:eastAsia="Times New Roman" w:hAnsi="Segoe UI" w:cs="Segoe UI"/>
          <w:bCs/>
          <w:sz w:val="24"/>
          <w:szCs w:val="24"/>
          <w:lang w:eastAsia="tr-TR"/>
        </w:rPr>
        <w:t xml:space="preserve"> şan, İngilizlere kara meydan olan şu kızgın toprağın </w:t>
      </w:r>
      <w:proofErr w:type="spellStart"/>
      <w:r w:rsidRPr="003262D5">
        <w:rPr>
          <w:rFonts w:ascii="Segoe UI" w:eastAsia="Times New Roman" w:hAnsi="Segoe UI" w:cs="Segoe UI"/>
          <w:bCs/>
          <w:sz w:val="24"/>
          <w:szCs w:val="24"/>
          <w:lang w:eastAsia="tr-TR"/>
        </w:rPr>
        <w:t>müşemmes</w:t>
      </w:r>
      <w:proofErr w:type="spellEnd"/>
      <w:r w:rsidRPr="003262D5">
        <w:rPr>
          <w:rFonts w:ascii="Segoe UI" w:eastAsia="Times New Roman" w:hAnsi="Segoe UI" w:cs="Segoe UI"/>
          <w:bCs/>
          <w:sz w:val="24"/>
          <w:szCs w:val="24"/>
          <w:lang w:eastAsia="tr-TR"/>
        </w:rPr>
        <w:t xml:space="preserve"> semasında şühedamızın ruhları </w:t>
      </w:r>
      <w:proofErr w:type="spellStart"/>
      <w:r w:rsidRPr="003262D5">
        <w:rPr>
          <w:rFonts w:ascii="Segoe UI" w:eastAsia="Times New Roman" w:hAnsi="Segoe UI" w:cs="Segoe UI"/>
          <w:bCs/>
          <w:sz w:val="24"/>
          <w:szCs w:val="24"/>
          <w:lang w:eastAsia="tr-TR"/>
        </w:rPr>
        <w:t>şadü</w:t>
      </w:r>
      <w:proofErr w:type="spellEnd"/>
      <w:r w:rsidRPr="003262D5">
        <w:rPr>
          <w:rFonts w:ascii="Segoe UI" w:eastAsia="Times New Roman" w:hAnsi="Segoe UI" w:cs="Segoe UI"/>
          <w:bCs/>
          <w:sz w:val="24"/>
          <w:szCs w:val="24"/>
          <w:lang w:eastAsia="tr-TR"/>
        </w:rPr>
        <w:t xml:space="preserve"> handan pervaz ederken, ben de hepinizin pak alınlarından öperek cümlenizi tebrik ediyorum.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7539543C" wp14:editId="3361854C">
            <wp:extent cx="5827271" cy="2918245"/>
            <wp:effectExtent l="0" t="0" r="0" b="0"/>
            <wp:docPr id="19" name="Resim 19" descr="https://i1.wp.com/cdn.yeniakit.com.tr/images/news/625/kut-ul-a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cdn.yeniakit.com.tr/images/news/625/kut-ul-amare.jpg"/>
                    <pic:cNvPicPr>
                      <a:picLocks noChangeAspect="1" noChangeArrowheads="1"/>
                    </pic:cNvPicPr>
                  </pic:nvPicPr>
                  <pic:blipFill>
                    <a:blip r:embed="rId21" cstate="print"/>
                    <a:srcRect/>
                    <a:stretch>
                      <a:fillRect/>
                    </a:stretch>
                  </pic:blipFill>
                  <pic:spPr bwMode="auto">
                    <a:xfrm>
                      <a:off x="0" y="0"/>
                      <a:ext cx="5826766" cy="2917992"/>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2- Bize iki yüz seneden beri tarihimizde okunmayan bir vakayı kaydettiren </w:t>
      </w:r>
      <w:proofErr w:type="spellStart"/>
      <w:r w:rsidRPr="003262D5">
        <w:rPr>
          <w:rFonts w:ascii="Segoe UI" w:eastAsia="Times New Roman" w:hAnsi="Segoe UI" w:cs="Segoe UI"/>
          <w:bCs/>
          <w:sz w:val="24"/>
          <w:szCs w:val="24"/>
          <w:lang w:eastAsia="tr-TR"/>
        </w:rPr>
        <w:t>Cenab</w:t>
      </w:r>
      <w:proofErr w:type="spellEnd"/>
      <w:r w:rsidRPr="003262D5">
        <w:rPr>
          <w:rFonts w:ascii="Segoe UI" w:eastAsia="Times New Roman" w:hAnsi="Segoe UI" w:cs="Segoe UI"/>
          <w:bCs/>
          <w:sz w:val="24"/>
          <w:szCs w:val="24"/>
          <w:lang w:eastAsia="tr-TR"/>
        </w:rPr>
        <w:t xml:space="preserve">-ı Allah’a </w:t>
      </w:r>
      <w:proofErr w:type="spellStart"/>
      <w:r w:rsidRPr="003262D5">
        <w:rPr>
          <w:rFonts w:ascii="Segoe UI" w:eastAsia="Times New Roman" w:hAnsi="Segoe UI" w:cs="Segoe UI"/>
          <w:bCs/>
          <w:sz w:val="24"/>
          <w:szCs w:val="24"/>
          <w:lang w:eastAsia="tr-TR"/>
        </w:rPr>
        <w:t>hamd</w:t>
      </w:r>
      <w:proofErr w:type="spellEnd"/>
      <w:r w:rsidRPr="003262D5">
        <w:rPr>
          <w:rFonts w:ascii="Segoe UI" w:eastAsia="Times New Roman" w:hAnsi="Segoe UI" w:cs="Segoe UI"/>
          <w:bCs/>
          <w:sz w:val="24"/>
          <w:szCs w:val="24"/>
          <w:lang w:eastAsia="tr-TR"/>
        </w:rPr>
        <w:t>-ü şükür eylerim.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Allah’ın azametine bakınız ki, bin beş yüz senelik İngiliz Devleti’nin tarihine bu vakayı ilk defa yazdıran Türk süngüsü oldu.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İki senedir devam eden Cihan harbi böyle parlak bir vaka daha göstermemiştir.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3- Ordum gerek Kut karşısında ve gerekse Kut’u kurtarmaya gelen ordular karşısında 350 subay ve on bin neferini şehit vermiştir.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Fakat buna mukabil bugün </w:t>
      </w:r>
      <w:proofErr w:type="spellStart"/>
      <w:r w:rsidRPr="003262D5">
        <w:rPr>
          <w:rFonts w:ascii="Segoe UI" w:eastAsia="Times New Roman" w:hAnsi="Segoe UI" w:cs="Segoe UI"/>
          <w:bCs/>
          <w:sz w:val="24"/>
          <w:szCs w:val="24"/>
          <w:lang w:eastAsia="tr-TR"/>
        </w:rPr>
        <w:t>Kut’da</w:t>
      </w:r>
      <w:proofErr w:type="spellEnd"/>
      <w:r w:rsidRPr="003262D5">
        <w:rPr>
          <w:rFonts w:ascii="Segoe UI" w:eastAsia="Times New Roman" w:hAnsi="Segoe UI" w:cs="Segoe UI"/>
          <w:bCs/>
          <w:sz w:val="24"/>
          <w:szCs w:val="24"/>
          <w:lang w:eastAsia="tr-TR"/>
        </w:rPr>
        <w:t xml:space="preserve"> 13 general, 481 subay ve 13.300 er teslim alıyorum.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Bu teslim aldığımız orduyu kurtarmaya gelen İngiliz kuvvetleri de 30.000 zayiat vererek geri dönmüşlerdir.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4- Şu iki farka bakınca cihanı hayretlere düşürecek kadar büyük bir fark görülür.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Tarih bu vakayı yazmak için kelime bulmakta müşkülata uğrayacaktır.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5- İşte Türk sebatının İngiliz inadını kırdığı birinci vakayı Çanakkale’de, ikinci vakayı burada görüyoruz.</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noProof/>
          <w:sz w:val="24"/>
          <w:szCs w:val="24"/>
          <w:lang w:eastAsia="tr-TR"/>
        </w:rPr>
        <w:lastRenderedPageBreak/>
        <w:drawing>
          <wp:inline distT="0" distB="0" distL="0" distR="0" wp14:anchorId="3F43860F" wp14:editId="1C7AB1F0">
            <wp:extent cx="6235061" cy="3648075"/>
            <wp:effectExtent l="0" t="0" r="0" b="0"/>
            <wp:docPr id="20" name="Resim 20" descr="https://i0.wp.com/alpaytek.in/wp-content/uploads/2011/10/kut_bo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alpaytek.in/wp-content/uploads/2011/10/kut_bolgesi.jpg"/>
                    <pic:cNvPicPr>
                      <a:picLocks noChangeAspect="1" noChangeArrowheads="1"/>
                    </pic:cNvPicPr>
                  </pic:nvPicPr>
                  <pic:blipFill>
                    <a:blip r:embed="rId22" cstate="print"/>
                    <a:srcRect/>
                    <a:stretch>
                      <a:fillRect/>
                    </a:stretch>
                  </pic:blipFill>
                  <pic:spPr bwMode="auto">
                    <a:xfrm>
                      <a:off x="0" y="0"/>
                      <a:ext cx="6242374" cy="3652354"/>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6- Yalnız süngü ve göğsümüzle kazandığımız bu zafer yeni tekemmül eden vaziyeti </w:t>
      </w:r>
      <w:proofErr w:type="spellStart"/>
      <w:r w:rsidRPr="003262D5">
        <w:rPr>
          <w:rFonts w:ascii="Segoe UI" w:eastAsia="Times New Roman" w:hAnsi="Segoe UI" w:cs="Segoe UI"/>
          <w:bCs/>
          <w:sz w:val="24"/>
          <w:szCs w:val="24"/>
          <w:lang w:eastAsia="tr-TR"/>
        </w:rPr>
        <w:t>harbiyemiz</w:t>
      </w:r>
      <w:proofErr w:type="spellEnd"/>
      <w:r w:rsidRPr="003262D5">
        <w:rPr>
          <w:rFonts w:ascii="Segoe UI" w:eastAsia="Times New Roman" w:hAnsi="Segoe UI" w:cs="Segoe UI"/>
          <w:bCs/>
          <w:sz w:val="24"/>
          <w:szCs w:val="24"/>
          <w:lang w:eastAsia="tr-TR"/>
        </w:rPr>
        <w:t xml:space="preserve"> karşısında muvaffakiyeti </w:t>
      </w:r>
      <w:proofErr w:type="spellStart"/>
      <w:r w:rsidRPr="003262D5">
        <w:rPr>
          <w:rFonts w:ascii="Segoe UI" w:eastAsia="Times New Roman" w:hAnsi="Segoe UI" w:cs="Segoe UI"/>
          <w:bCs/>
          <w:sz w:val="24"/>
          <w:szCs w:val="24"/>
          <w:lang w:eastAsia="tr-TR"/>
        </w:rPr>
        <w:t>atiyemizin</w:t>
      </w:r>
      <w:proofErr w:type="spellEnd"/>
      <w:r w:rsidRPr="003262D5">
        <w:rPr>
          <w:rFonts w:ascii="Segoe UI" w:eastAsia="Times New Roman" w:hAnsi="Segoe UI" w:cs="Segoe UI"/>
          <w:bCs/>
          <w:sz w:val="24"/>
          <w:szCs w:val="24"/>
          <w:lang w:eastAsia="tr-TR"/>
        </w:rPr>
        <w:t xml:space="preserve"> parlak bir başlangıcıdır.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7- Bugüne KUT BAYRAMI namını veriyorum.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Ordumun her ferdi, her sene bu günü tesit ederken şehitlerimize Yasinler, </w:t>
      </w:r>
      <w:proofErr w:type="spellStart"/>
      <w:r w:rsidRPr="003262D5">
        <w:rPr>
          <w:rFonts w:ascii="Segoe UI" w:eastAsia="Times New Roman" w:hAnsi="Segoe UI" w:cs="Segoe UI"/>
          <w:bCs/>
          <w:sz w:val="24"/>
          <w:szCs w:val="24"/>
          <w:lang w:eastAsia="tr-TR"/>
        </w:rPr>
        <w:t>Tebarekeler</w:t>
      </w:r>
      <w:proofErr w:type="spellEnd"/>
      <w:r w:rsidRPr="003262D5">
        <w:rPr>
          <w:rFonts w:ascii="Segoe UI" w:eastAsia="Times New Roman" w:hAnsi="Segoe UI" w:cs="Segoe UI"/>
          <w:bCs/>
          <w:sz w:val="24"/>
          <w:szCs w:val="24"/>
          <w:lang w:eastAsia="tr-TR"/>
        </w:rPr>
        <w:t>, Fatihalar okusunlar.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Şühedamız, hayatı </w:t>
      </w:r>
      <w:proofErr w:type="spellStart"/>
      <w:r w:rsidRPr="003262D5">
        <w:rPr>
          <w:rFonts w:ascii="Segoe UI" w:eastAsia="Times New Roman" w:hAnsi="Segoe UI" w:cs="Segoe UI"/>
          <w:bCs/>
          <w:sz w:val="24"/>
          <w:szCs w:val="24"/>
          <w:lang w:eastAsia="tr-TR"/>
        </w:rPr>
        <w:t>ulyatta</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semavatta</w:t>
      </w:r>
      <w:proofErr w:type="spellEnd"/>
      <w:r w:rsidRPr="003262D5">
        <w:rPr>
          <w:rFonts w:ascii="Segoe UI" w:eastAsia="Times New Roman" w:hAnsi="Segoe UI" w:cs="Segoe UI"/>
          <w:bCs/>
          <w:sz w:val="24"/>
          <w:szCs w:val="24"/>
          <w:lang w:eastAsia="tr-TR"/>
        </w:rPr>
        <w:t xml:space="preserve"> kızıl kanlarla pervaz ederken, gazilerimiz de atideki zaferlerimizle </w:t>
      </w:r>
      <w:proofErr w:type="spellStart"/>
      <w:r w:rsidRPr="003262D5">
        <w:rPr>
          <w:rFonts w:ascii="Segoe UI" w:eastAsia="Times New Roman" w:hAnsi="Segoe UI" w:cs="Segoe UI"/>
          <w:bCs/>
          <w:sz w:val="24"/>
          <w:szCs w:val="24"/>
          <w:lang w:eastAsia="tr-TR"/>
        </w:rPr>
        <w:t>nigehban</w:t>
      </w:r>
      <w:proofErr w:type="spellEnd"/>
      <w:r w:rsidRPr="003262D5">
        <w:rPr>
          <w:rFonts w:ascii="Segoe UI" w:eastAsia="Times New Roman" w:hAnsi="Segoe UI" w:cs="Segoe UI"/>
          <w:bCs/>
          <w:sz w:val="24"/>
          <w:szCs w:val="24"/>
          <w:lang w:eastAsia="tr-TR"/>
        </w:rPr>
        <w:t xml:space="preserve"> olsunlar.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Mirliva Halil</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Altıncı Ordu Komutanı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24 / 04 / 1916</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Avustralyalı araştırmacı </w:t>
      </w:r>
      <w:proofErr w:type="spellStart"/>
      <w:r w:rsidRPr="003262D5">
        <w:rPr>
          <w:rFonts w:ascii="Segoe UI" w:eastAsia="Times New Roman" w:hAnsi="Segoe UI" w:cs="Segoe UI"/>
          <w:bCs/>
          <w:sz w:val="24"/>
          <w:szCs w:val="24"/>
          <w:lang w:eastAsia="tr-TR"/>
        </w:rPr>
        <w:t>Dr.Gaston</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Bodart</w:t>
      </w:r>
      <w:proofErr w:type="spellEnd"/>
      <w:r w:rsidRPr="003262D5">
        <w:rPr>
          <w:rFonts w:ascii="Segoe UI" w:eastAsia="Times New Roman" w:hAnsi="Segoe UI" w:cs="Segoe UI"/>
          <w:bCs/>
          <w:sz w:val="24"/>
          <w:szCs w:val="24"/>
          <w:lang w:eastAsia="tr-TR"/>
        </w:rPr>
        <w:t xml:space="preserve"> bu zaferi, “İngiliz </w:t>
      </w:r>
      <w:proofErr w:type="gramStart"/>
      <w:r w:rsidRPr="003262D5">
        <w:rPr>
          <w:rFonts w:ascii="Segoe UI" w:eastAsia="Times New Roman" w:hAnsi="Segoe UI" w:cs="Segoe UI"/>
          <w:bCs/>
          <w:sz w:val="24"/>
          <w:szCs w:val="24"/>
          <w:lang w:eastAsia="tr-TR"/>
        </w:rPr>
        <w:t>prestijinin</w:t>
      </w:r>
      <w:proofErr w:type="gramEnd"/>
      <w:r w:rsidRPr="003262D5">
        <w:rPr>
          <w:rFonts w:ascii="Segoe UI" w:eastAsia="Times New Roman" w:hAnsi="Segoe UI" w:cs="Segoe UI"/>
          <w:bCs/>
          <w:sz w:val="24"/>
          <w:szCs w:val="24"/>
          <w:lang w:eastAsia="tr-TR"/>
        </w:rPr>
        <w:t xml:space="preserve"> 1. Dünya Savaşı’nda yediği en büyük darbe” olarak yorumlamıştır.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İngiltere, General </w:t>
      </w:r>
      <w:proofErr w:type="spellStart"/>
      <w:r w:rsidRPr="003262D5">
        <w:rPr>
          <w:rFonts w:ascii="Segoe UI" w:eastAsia="Times New Roman" w:hAnsi="Segoe UI" w:cs="Segoe UI"/>
          <w:bCs/>
          <w:sz w:val="24"/>
          <w:szCs w:val="24"/>
          <w:lang w:eastAsia="tr-TR"/>
        </w:rPr>
        <w:t>Aylmer</w:t>
      </w:r>
      <w:proofErr w:type="spellEnd"/>
      <w:r w:rsidRPr="003262D5">
        <w:rPr>
          <w:rFonts w:ascii="Segoe UI" w:eastAsia="Times New Roman" w:hAnsi="Segoe UI" w:cs="Segoe UI"/>
          <w:bCs/>
          <w:sz w:val="24"/>
          <w:szCs w:val="24"/>
          <w:lang w:eastAsia="tr-TR"/>
        </w:rPr>
        <w:t xml:space="preserve"> komutasındaki birliklerin başarısız olan birinci taarruzun ardından Irak cephe komutanı J. </w:t>
      </w:r>
      <w:proofErr w:type="spellStart"/>
      <w:r w:rsidRPr="003262D5">
        <w:rPr>
          <w:rFonts w:ascii="Segoe UI" w:eastAsia="Times New Roman" w:hAnsi="Segoe UI" w:cs="Segoe UI"/>
          <w:bCs/>
          <w:sz w:val="24"/>
          <w:szCs w:val="24"/>
          <w:lang w:eastAsia="tr-TR"/>
        </w:rPr>
        <w:t>Nixon’ı</w:t>
      </w:r>
      <w:proofErr w:type="spellEnd"/>
      <w:r w:rsidRPr="003262D5">
        <w:rPr>
          <w:rFonts w:ascii="Segoe UI" w:eastAsia="Times New Roman" w:hAnsi="Segoe UI" w:cs="Segoe UI"/>
          <w:bCs/>
          <w:sz w:val="24"/>
          <w:szCs w:val="24"/>
          <w:lang w:eastAsia="tr-TR"/>
        </w:rPr>
        <w:t xml:space="preserve"> azledip </w:t>
      </w:r>
      <w:proofErr w:type="spellStart"/>
      <w:r w:rsidRPr="003262D5">
        <w:rPr>
          <w:rFonts w:ascii="Segoe UI" w:eastAsia="Times New Roman" w:hAnsi="Segoe UI" w:cs="Segoe UI"/>
          <w:bCs/>
          <w:sz w:val="24"/>
          <w:szCs w:val="24"/>
          <w:lang w:eastAsia="tr-TR"/>
        </w:rPr>
        <w:t>Percival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Lake’i</w:t>
      </w:r>
      <w:proofErr w:type="spellEnd"/>
      <w:r w:rsidRPr="003262D5">
        <w:rPr>
          <w:rFonts w:ascii="Segoe UI" w:eastAsia="Times New Roman" w:hAnsi="Segoe UI" w:cs="Segoe UI"/>
          <w:bCs/>
          <w:sz w:val="24"/>
          <w:szCs w:val="24"/>
          <w:lang w:eastAsia="tr-TR"/>
        </w:rPr>
        <w:t xml:space="preserve"> bu göreve getirdi; ancak yeni komutan da kuşatmadaki birliklerini kurtaramadı.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Çaresiz kalan İngilizler, savaşa birlikte girdikleri Rusya’dan yardım istedi.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O dönemde İran’ın </w:t>
      </w:r>
      <w:proofErr w:type="spellStart"/>
      <w:r w:rsidRPr="003262D5">
        <w:rPr>
          <w:rFonts w:ascii="Segoe UI" w:eastAsia="Times New Roman" w:hAnsi="Segoe UI" w:cs="Segoe UI"/>
          <w:bCs/>
          <w:sz w:val="24"/>
          <w:szCs w:val="24"/>
          <w:lang w:eastAsia="tr-TR"/>
        </w:rPr>
        <w:t>Kirmanşah</w:t>
      </w:r>
      <w:proofErr w:type="spellEnd"/>
      <w:r w:rsidRPr="003262D5">
        <w:rPr>
          <w:rFonts w:ascii="Segoe UI" w:eastAsia="Times New Roman" w:hAnsi="Segoe UI" w:cs="Segoe UI"/>
          <w:bCs/>
          <w:sz w:val="24"/>
          <w:szCs w:val="24"/>
          <w:lang w:eastAsia="tr-TR"/>
        </w:rPr>
        <w:t xml:space="preserve"> bölgesini işgal etmiş olan Rus kuvvetlerinin komutanı </w:t>
      </w:r>
      <w:proofErr w:type="spellStart"/>
      <w:r w:rsidRPr="003262D5">
        <w:rPr>
          <w:rFonts w:ascii="Segoe UI" w:eastAsia="Times New Roman" w:hAnsi="Segoe UI" w:cs="Segoe UI"/>
          <w:bCs/>
          <w:sz w:val="24"/>
          <w:szCs w:val="24"/>
          <w:lang w:eastAsia="tr-TR"/>
        </w:rPr>
        <w:t>Baratov’un</w:t>
      </w:r>
      <w:proofErr w:type="spellEnd"/>
      <w:r w:rsidRPr="003262D5">
        <w:rPr>
          <w:rFonts w:ascii="Segoe UI" w:eastAsia="Times New Roman" w:hAnsi="Segoe UI" w:cs="Segoe UI"/>
          <w:bCs/>
          <w:sz w:val="24"/>
          <w:szCs w:val="24"/>
          <w:lang w:eastAsia="tr-TR"/>
        </w:rPr>
        <w:t xml:space="preserve"> Kut üzerine yaptığı saldırı da sonuçsuz kaldı.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lastRenderedPageBreak/>
        <w:drawing>
          <wp:inline distT="0" distB="0" distL="0" distR="0" wp14:anchorId="2A08F86A" wp14:editId="352EC523">
            <wp:extent cx="6044977" cy="3194771"/>
            <wp:effectExtent l="0" t="0" r="0" b="0"/>
            <wp:docPr id="21" name="Resim 21" descr="https://i1.wp.com/antakyaanadolulisesi.meb.k12.tr/meb_iys_dosyalar/31/01/972850/resimler/2015_04/k_30105836_m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1.wp.com/antakyaanadolulisesi.meb.k12.tr/meb_iys_dosyalar/31/01/972850/resimler/2015_04/k_30105836_manet.jpg"/>
                    <pic:cNvPicPr>
                      <a:picLocks noChangeAspect="1" noChangeArrowheads="1"/>
                    </pic:cNvPicPr>
                  </pic:nvPicPr>
                  <pic:blipFill>
                    <a:blip r:embed="rId23" cstate="print"/>
                    <a:srcRect/>
                    <a:stretch>
                      <a:fillRect/>
                    </a:stretch>
                  </pic:blipFill>
                  <pic:spPr bwMode="auto">
                    <a:xfrm>
                      <a:off x="0" y="0"/>
                      <a:ext cx="6049708" cy="3197272"/>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proofErr w:type="spellStart"/>
      <w:r w:rsidRPr="003262D5">
        <w:rPr>
          <w:rFonts w:ascii="Segoe UI" w:eastAsia="Times New Roman" w:hAnsi="Segoe UI" w:cs="Segoe UI"/>
          <w:bCs/>
          <w:sz w:val="24"/>
          <w:szCs w:val="24"/>
          <w:lang w:eastAsia="tr-TR"/>
        </w:rPr>
        <w:t>Kutül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w:t>
      </w:r>
      <w:proofErr w:type="spellEnd"/>
      <w:r w:rsidRPr="003262D5">
        <w:rPr>
          <w:rFonts w:ascii="Segoe UI" w:eastAsia="Times New Roman" w:hAnsi="Segoe UI" w:cs="Segoe UI"/>
          <w:bCs/>
          <w:sz w:val="24"/>
          <w:szCs w:val="24"/>
          <w:lang w:eastAsia="tr-TR"/>
        </w:rPr>
        <w:t xml:space="preserve"> savaşı sırasında Türk birlikleri sınırlı sayıda uçakla önemli görevler yaptı.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Keşif görevleri yapan Türk uçakları bir taraftan da düşman hedeflerini bombardıman etti.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26 Nisan 1916’da </w:t>
      </w:r>
      <w:proofErr w:type="spellStart"/>
      <w:r w:rsidRPr="003262D5">
        <w:rPr>
          <w:rFonts w:ascii="Segoe UI" w:eastAsia="Times New Roman" w:hAnsi="Segoe UI" w:cs="Segoe UI"/>
          <w:bCs/>
          <w:sz w:val="24"/>
          <w:szCs w:val="24"/>
          <w:lang w:eastAsia="tr-TR"/>
        </w:rPr>
        <w:t>Kutül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Amare’deki</w:t>
      </w:r>
      <w:proofErr w:type="spellEnd"/>
      <w:r w:rsidRPr="003262D5">
        <w:rPr>
          <w:rFonts w:ascii="Segoe UI" w:eastAsia="Times New Roman" w:hAnsi="Segoe UI" w:cs="Segoe UI"/>
          <w:bCs/>
          <w:sz w:val="24"/>
          <w:szCs w:val="24"/>
          <w:lang w:eastAsia="tr-TR"/>
        </w:rPr>
        <w:t xml:space="preserve"> İngiliz kuvvetlerine erzak yardımına çalışan bir İngiliz uçağı da Türk avcı uçağı tarafından düşürüldü.</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Ancak kazanılan bu tarihi zafere rağmen savaşın genelinde mağlup olan Türk ordusu, takviye edilen İngilizlerin bölgeyi Şubat 1917’de işgal etmesine engel olamadı.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Irak’ın güneyine 1914 sonlarında çıkarma yapan İngilizler, ancak Mart 1917’de Bağdat’a ulaşarak kenti işgal etti.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Kut-</w:t>
      </w:r>
      <w:proofErr w:type="spellStart"/>
      <w:r w:rsidRPr="003262D5">
        <w:rPr>
          <w:rFonts w:ascii="Segoe UI" w:eastAsia="Times New Roman" w:hAnsi="Segoe UI" w:cs="Segoe UI"/>
          <w:bCs/>
          <w:sz w:val="24"/>
          <w:szCs w:val="24"/>
          <w:lang w:eastAsia="tr-TR"/>
        </w:rPr>
        <w:t>ül</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Amare’de</w:t>
      </w:r>
      <w:proofErr w:type="spellEnd"/>
      <w:r w:rsidRPr="003262D5">
        <w:rPr>
          <w:rFonts w:ascii="Segoe UI" w:eastAsia="Times New Roman" w:hAnsi="Segoe UI" w:cs="Segoe UI"/>
          <w:bCs/>
          <w:sz w:val="24"/>
          <w:szCs w:val="24"/>
          <w:lang w:eastAsia="tr-TR"/>
        </w:rPr>
        <w:t xml:space="preserve"> İngiliz birliklerinin komutanı General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de esir alınmıştı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KUT-ÜL AMARE yenilgisi İngiliz askeri tarihinin en büyük askeri felaketi sayılır. İngiliz kayıpları 100.000 kişiye yaklaşmıştır.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Irak’taki 5.ordu Komutanı da Wilhelm </w:t>
      </w:r>
      <w:proofErr w:type="spellStart"/>
      <w:r w:rsidRPr="003262D5">
        <w:rPr>
          <w:rFonts w:ascii="Segoe UI" w:eastAsia="Times New Roman" w:hAnsi="Segoe UI" w:cs="Segoe UI"/>
          <w:bCs/>
          <w:sz w:val="24"/>
          <w:szCs w:val="24"/>
          <w:lang w:eastAsia="tr-TR"/>
        </w:rPr>
        <w:t>Leopold</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Collmar</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Freiherr</w:t>
      </w:r>
      <w:proofErr w:type="spellEnd"/>
      <w:r w:rsidRPr="003262D5">
        <w:rPr>
          <w:rFonts w:ascii="Segoe UI" w:eastAsia="Times New Roman" w:hAnsi="Segoe UI" w:cs="Segoe UI"/>
          <w:bCs/>
          <w:sz w:val="24"/>
          <w:szCs w:val="24"/>
          <w:lang w:eastAsia="tr-TR"/>
        </w:rPr>
        <w:t xml:space="preserve"> </w:t>
      </w:r>
      <w:proofErr w:type="spellStart"/>
      <w:r w:rsidRPr="003262D5">
        <w:rPr>
          <w:rFonts w:ascii="Segoe UI" w:eastAsia="Times New Roman" w:hAnsi="Segoe UI" w:cs="Segoe UI"/>
          <w:bCs/>
          <w:sz w:val="24"/>
          <w:szCs w:val="24"/>
          <w:lang w:eastAsia="tr-TR"/>
        </w:rPr>
        <w:t>von</w:t>
      </w:r>
      <w:proofErr w:type="spellEnd"/>
      <w:r w:rsidRPr="003262D5">
        <w:rPr>
          <w:rFonts w:ascii="Segoe UI" w:eastAsia="Times New Roman" w:hAnsi="Segoe UI" w:cs="Segoe UI"/>
          <w:bCs/>
          <w:sz w:val="24"/>
          <w:szCs w:val="24"/>
          <w:lang w:eastAsia="tr-TR"/>
        </w:rPr>
        <w:t xml:space="preserve"> der </w:t>
      </w:r>
      <w:proofErr w:type="spellStart"/>
      <w:r w:rsidRPr="003262D5">
        <w:rPr>
          <w:rFonts w:ascii="Segoe UI" w:eastAsia="Times New Roman" w:hAnsi="Segoe UI" w:cs="Segoe UI"/>
          <w:bCs/>
          <w:sz w:val="24"/>
          <w:szCs w:val="24"/>
          <w:lang w:eastAsia="tr-TR"/>
        </w:rPr>
        <w:t>Goltz</w:t>
      </w:r>
      <w:proofErr w:type="spellEnd"/>
      <w:r w:rsidRPr="003262D5">
        <w:rPr>
          <w:rFonts w:ascii="Segoe UI" w:eastAsia="Times New Roman" w:hAnsi="Segoe UI" w:cs="Segoe UI"/>
          <w:bCs/>
          <w:sz w:val="24"/>
          <w:szCs w:val="24"/>
          <w:lang w:eastAsia="tr-TR"/>
        </w:rPr>
        <w:t xml:space="preserve"> adlı bir </w:t>
      </w:r>
      <w:proofErr w:type="gramStart"/>
      <w:r w:rsidRPr="003262D5">
        <w:rPr>
          <w:rFonts w:ascii="Segoe UI" w:eastAsia="Times New Roman" w:hAnsi="Segoe UI" w:cs="Segoe UI"/>
          <w:bCs/>
          <w:sz w:val="24"/>
          <w:szCs w:val="24"/>
          <w:lang w:eastAsia="tr-TR"/>
        </w:rPr>
        <w:t>Almandı</w:t>
      </w:r>
      <w:proofErr w:type="gramEnd"/>
      <w:r w:rsidRPr="003262D5">
        <w:rPr>
          <w:rFonts w:ascii="Segoe UI" w:eastAsia="Times New Roman" w:hAnsi="Segoe UI" w:cs="Segoe UI"/>
          <w:bCs/>
          <w:sz w:val="24"/>
          <w:szCs w:val="24"/>
          <w:lang w:eastAsia="tr-TR"/>
        </w:rPr>
        <w:t>.</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(GOLTZ PAŞA) ölümü üzerine Enver Paşa’nın amcası HALİL PAŞA (KUT) komutan olmuştu.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5E4DA641" wp14:editId="63F003F2">
            <wp:extent cx="6465820" cy="2724156"/>
            <wp:effectExtent l="0" t="0" r="0" b="0"/>
            <wp:docPr id="22" name="Resim 22" descr="https://i0.wp.com/www.tarihtarih.com/FileUpload/bs570467/Resim/353_171120130044_71588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www.tarihtarih.com/FileUpload/bs570467/Resim/353_171120130044_715887132.jpg"/>
                    <pic:cNvPicPr>
                      <a:picLocks noChangeAspect="1" noChangeArrowheads="1"/>
                    </pic:cNvPicPr>
                  </pic:nvPicPr>
                  <pic:blipFill>
                    <a:blip r:embed="rId24" cstate="print"/>
                    <a:srcRect/>
                    <a:stretch>
                      <a:fillRect/>
                    </a:stretch>
                  </pic:blipFill>
                  <pic:spPr bwMode="auto">
                    <a:xfrm>
                      <a:off x="0" y="0"/>
                      <a:ext cx="6467674" cy="2724937"/>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lastRenderedPageBreak/>
        <w:t xml:space="preserve">General </w:t>
      </w:r>
      <w:proofErr w:type="spellStart"/>
      <w:r w:rsidRPr="003262D5">
        <w:rPr>
          <w:rFonts w:ascii="Segoe UI" w:eastAsia="Times New Roman" w:hAnsi="Segoe UI" w:cs="Segoe UI"/>
          <w:bCs/>
          <w:sz w:val="24"/>
          <w:szCs w:val="24"/>
          <w:lang w:eastAsia="tr-TR"/>
        </w:rPr>
        <w:t>Townshend</w:t>
      </w:r>
      <w:proofErr w:type="spellEnd"/>
      <w:r w:rsidRPr="003262D5">
        <w:rPr>
          <w:rFonts w:ascii="Segoe UI" w:eastAsia="Times New Roman" w:hAnsi="Segoe UI" w:cs="Segoe UI"/>
          <w:bCs/>
          <w:sz w:val="24"/>
          <w:szCs w:val="24"/>
          <w:lang w:eastAsia="tr-TR"/>
        </w:rPr>
        <w:t xml:space="preserve"> hatıralarında esir düşmesini şöyle anlatıyor: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“29 Nisan’da toplarımı, telsiz telgraf kurma malzemesi de </w:t>
      </w:r>
      <w:proofErr w:type="gramStart"/>
      <w:r w:rsidRPr="003262D5">
        <w:rPr>
          <w:rFonts w:ascii="Segoe UI" w:eastAsia="Times New Roman" w:hAnsi="Segoe UI" w:cs="Segoe UI"/>
          <w:bCs/>
          <w:sz w:val="24"/>
          <w:szCs w:val="24"/>
          <w:lang w:eastAsia="tr-TR"/>
        </w:rPr>
        <w:t>dahil</w:t>
      </w:r>
      <w:proofErr w:type="gramEnd"/>
      <w:r w:rsidRPr="003262D5">
        <w:rPr>
          <w:rFonts w:ascii="Segoe UI" w:eastAsia="Times New Roman" w:hAnsi="Segoe UI" w:cs="Segoe UI"/>
          <w:bCs/>
          <w:sz w:val="24"/>
          <w:szCs w:val="24"/>
          <w:lang w:eastAsia="tr-TR"/>
        </w:rPr>
        <w:t xml:space="preserve"> olmak üzere bütün savaş malzemesini, mühimmatı vs. tahrip ettim.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Kasabaya bir Türk taburu girerek muhafızlık görevini üstlendi.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Halil Paşa beni ziyarete geldi.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Ona kılıcımı ve silahımı takdim ettim.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O, “kılıç ve tabancanız, şimdiye kadar olduğu gibi daima size aittir” diyerek kabul etmedi.” S. 570</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Enver Paşa, Kut Zaferi’ni kazanan Ordu’ya “İran </w:t>
      </w:r>
      <w:proofErr w:type="spellStart"/>
      <w:r w:rsidRPr="003262D5">
        <w:rPr>
          <w:rFonts w:ascii="Segoe UI" w:eastAsia="Times New Roman" w:hAnsi="Segoe UI" w:cs="Segoe UI"/>
          <w:bCs/>
          <w:sz w:val="24"/>
          <w:szCs w:val="24"/>
          <w:lang w:eastAsia="tr-TR"/>
        </w:rPr>
        <w:t>Seferi”ni</w:t>
      </w:r>
      <w:proofErr w:type="spellEnd"/>
      <w:r w:rsidRPr="003262D5">
        <w:rPr>
          <w:rFonts w:ascii="Segoe UI" w:eastAsia="Times New Roman" w:hAnsi="Segoe UI" w:cs="Segoe UI"/>
          <w:bCs/>
          <w:sz w:val="24"/>
          <w:szCs w:val="24"/>
          <w:lang w:eastAsia="tr-TR"/>
        </w:rPr>
        <w:t xml:space="preserve"> hedef gösterdi.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“Turan Seferi” de denilen bu sefer, derslerde anlatılırken pek çok tarih öğretmeni kahkahalarla “hayalperest” diye gülerlerdi. Benim öğretmenlerimde gülerler, Enver Paşa ile bu hayalden ötürü alay ederlerdi.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Ama bu muzaffer Ordu, İran’a girdi.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Burada bulunan İngilizleri kovarak İran petrol havzalarının büyük kısmını ele geçirdi.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(Bugün İran sadece bu petrol havzalarıyla dünyaya meydan okuyor.)</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Tam o sıralarda, Ermeniler Azerbaycan’ı işgal etmiş, akıl almaz cinayetler işliyorlardı.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Bu ordu Azerbaycan’a yöneldi Bakü’yü kurtardı.</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Azerbaycan petrol havzaları bizim oldu.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Aynı ordunun bir kolu Batum’a girdi ve Batum petrol havzaları bizim oldu.</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09D4502E" wp14:editId="3114B274">
            <wp:extent cx="7122729" cy="3563007"/>
            <wp:effectExtent l="19050" t="0" r="1971" b="0"/>
            <wp:docPr id="23" name="Resim 23" descr="https://i2.wp.com/media.dunyabizim.com/haber/2015/04/30/kutul-ema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media.dunyabizim.com/haber/2015/04/30/kutul-emare5.JPG"/>
                    <pic:cNvPicPr>
                      <a:picLocks noChangeAspect="1" noChangeArrowheads="1"/>
                    </pic:cNvPicPr>
                  </pic:nvPicPr>
                  <pic:blipFill>
                    <a:blip r:embed="rId25" cstate="print"/>
                    <a:srcRect/>
                    <a:stretch>
                      <a:fillRect/>
                    </a:stretch>
                  </pic:blipFill>
                  <pic:spPr bwMode="auto">
                    <a:xfrm>
                      <a:off x="0" y="0"/>
                      <a:ext cx="7133656" cy="3568473"/>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Durumu bir gözden geçirin…</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Kerkük-Musul petrol havzası bizim…</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İran Petrol havzası bizim, Azerbaycan petrol havzası bizim, Batum petrol havzası bizim… Birden dünyanın en büyük petrol devleti olduk…</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Kimse farkında değil…</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 xml:space="preserve">Sultan Mehmet </w:t>
      </w:r>
      <w:proofErr w:type="spellStart"/>
      <w:r w:rsidRPr="003262D5">
        <w:rPr>
          <w:rFonts w:ascii="Segoe UI" w:eastAsia="Times New Roman" w:hAnsi="Segoe UI" w:cs="Segoe UI"/>
          <w:bCs/>
          <w:sz w:val="24"/>
          <w:szCs w:val="24"/>
          <w:lang w:eastAsia="tr-TR"/>
        </w:rPr>
        <w:t>Reşad’ın</w:t>
      </w:r>
      <w:proofErr w:type="spellEnd"/>
      <w:r w:rsidRPr="003262D5">
        <w:rPr>
          <w:rFonts w:ascii="Segoe UI" w:eastAsia="Times New Roman" w:hAnsi="Segoe UI" w:cs="Segoe UI"/>
          <w:bCs/>
          <w:sz w:val="24"/>
          <w:szCs w:val="24"/>
          <w:lang w:eastAsia="tr-TR"/>
        </w:rPr>
        <w:t xml:space="preserve"> beklenilmeyen, vakitsiz ölümü üzerine yerine geçen Ülkesini ve o ülkenin insanlarını hiç tanımayan Sultan Vahdeddin‘in İngiliz taraftarı olması ve bütün </w:t>
      </w:r>
      <w:r w:rsidRPr="003262D5">
        <w:rPr>
          <w:rFonts w:ascii="Segoe UI" w:eastAsia="Times New Roman" w:hAnsi="Segoe UI" w:cs="Segoe UI"/>
          <w:bCs/>
          <w:sz w:val="24"/>
          <w:szCs w:val="24"/>
          <w:lang w:eastAsia="tr-TR"/>
        </w:rPr>
        <w:lastRenderedPageBreak/>
        <w:t>doğrularını İngilizlerden yana kullanarak, neye mal olursa olsun, ne pahasına olursa olsun, onlarla barış istemişti.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Ülkeyi işgal etmelerine ve harp etmediğimiz Yunanlılar ve İtalyanlar gibi devletlere bile işgal ettirecek bir ateş kes anlaşmasına razı olarak, Petrol yataklarını ele geçirmiş, hiç yenilmemiş orduya “Geri dön” emri verdiğinde Azerbaycan’daki ordu ağlaya ağlaya, oraları Sovyetler terk ederek geri dönmüştü.</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noProof/>
          <w:sz w:val="24"/>
          <w:szCs w:val="24"/>
          <w:lang w:eastAsia="tr-TR"/>
        </w:rPr>
        <w:drawing>
          <wp:inline distT="0" distB="0" distL="0" distR="0" wp14:anchorId="020ED965" wp14:editId="0EB6B596">
            <wp:extent cx="5876163" cy="3714496"/>
            <wp:effectExtent l="0" t="0" r="0" b="0"/>
            <wp:docPr id="24" name="Resim 24" descr="https://i0.wp.com/www.altayli.net/wp-content/uploads/2015/04/Kut%C3%BCl-Amar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www.altayli.net/wp-content/uploads/2015/04/Kut%C3%BCl-Amare-004.jpg"/>
                    <pic:cNvPicPr>
                      <a:picLocks noChangeAspect="1" noChangeArrowheads="1"/>
                    </pic:cNvPicPr>
                  </pic:nvPicPr>
                  <pic:blipFill>
                    <a:blip r:embed="rId26" cstate="print"/>
                    <a:srcRect/>
                    <a:stretch>
                      <a:fillRect/>
                    </a:stretch>
                  </pic:blipFill>
                  <pic:spPr bwMode="auto">
                    <a:xfrm>
                      <a:off x="0" y="0"/>
                      <a:ext cx="5889282" cy="3722789"/>
                    </a:xfrm>
                    <a:prstGeom prst="rect">
                      <a:avLst/>
                    </a:prstGeom>
                    <a:noFill/>
                    <a:ln w="9525">
                      <a:noFill/>
                      <a:miter lim="800000"/>
                      <a:headEnd/>
                      <a:tailEnd/>
                    </a:ln>
                  </pic:spPr>
                </pic:pic>
              </a:graphicData>
            </a:graphic>
          </wp:inline>
        </w:drawing>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Halil Paşa, İstanbul’la gelir gelmez tutuklanarak Malta’ya gönderilerek enterne edilmişti.</w:t>
      </w:r>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Bin bir macera ile “Teşkilat-ı Mahsusa” Malta tutuklularının bir kısmını oradan da kaçırmayı başarmıştı.</w:t>
      </w:r>
    </w:p>
    <w:p w:rsidR="00DB788E" w:rsidRPr="003262D5" w:rsidRDefault="00DB788E" w:rsidP="003262D5">
      <w:pPr>
        <w:pStyle w:val="AralkYok"/>
        <w:rPr>
          <w:rFonts w:ascii="Segoe UI" w:eastAsia="Times New Roman" w:hAnsi="Segoe UI" w:cs="Segoe UI"/>
          <w:sz w:val="24"/>
          <w:szCs w:val="24"/>
          <w:lang w:eastAsia="tr-TR"/>
        </w:rPr>
      </w:pPr>
      <w:proofErr w:type="gramStart"/>
      <w:r w:rsidRPr="003262D5">
        <w:rPr>
          <w:rFonts w:ascii="Segoe UI" w:eastAsia="Times New Roman" w:hAnsi="Segoe UI" w:cs="Segoe UI"/>
          <w:bCs/>
          <w:sz w:val="24"/>
          <w:szCs w:val="24"/>
          <w:lang w:eastAsia="tr-TR"/>
        </w:rPr>
        <w:t>Sultan Vahdettin ve sırf İttihatçılara düşman olduğu için onların yaptıkları her şeye karşı olan Hürriyet ve İtilaf Partisi yandaşları kan bedeli aldığımız o yerleri terk etmemizi emreden Mondros Mütarekesini ve ardında tam teslimiyetle kabul ettikleri Sevr Anlaşmasını adeta bir zafer olarak görmüş, İşgale karşı yapılan bütün çalışmaları ve Ankara merkezli gelişen Atatürk’ün Millî Mücadelesini “Kemalist” diyerek düşmanca karşılamışlardı.</w:t>
      </w:r>
      <w:proofErr w:type="gramEnd"/>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Gaflet mi desem, ihanet mi</w:t>
      </w:r>
      <w:proofErr w:type="gramStart"/>
      <w:r w:rsidRPr="003262D5">
        <w:rPr>
          <w:rFonts w:ascii="Segoe UI" w:eastAsia="Times New Roman" w:hAnsi="Segoe UI" w:cs="Segoe UI"/>
          <w:bCs/>
          <w:sz w:val="24"/>
          <w:szCs w:val="24"/>
          <w:lang w:eastAsia="tr-TR"/>
        </w:rPr>
        <w:t>..???</w:t>
      </w:r>
      <w:proofErr w:type="gramEnd"/>
    </w:p>
    <w:p w:rsidR="00DB788E" w:rsidRPr="003262D5" w:rsidRDefault="00DB788E" w:rsidP="003262D5">
      <w:pPr>
        <w:pStyle w:val="AralkYok"/>
        <w:rPr>
          <w:rFonts w:ascii="Segoe UI" w:eastAsia="Times New Roman" w:hAnsi="Segoe UI" w:cs="Segoe UI"/>
          <w:sz w:val="24"/>
          <w:szCs w:val="24"/>
          <w:lang w:eastAsia="tr-TR"/>
        </w:rPr>
      </w:pPr>
      <w:r w:rsidRPr="003262D5">
        <w:rPr>
          <w:rFonts w:ascii="Segoe UI" w:eastAsia="Times New Roman" w:hAnsi="Segoe UI" w:cs="Segoe UI"/>
          <w:bCs/>
          <w:sz w:val="24"/>
          <w:szCs w:val="24"/>
          <w:lang w:eastAsia="tr-TR"/>
        </w:rPr>
        <w:t>Biz garip bir milletiz.</w:t>
      </w:r>
    </w:p>
    <w:p w:rsidR="003D5F2D" w:rsidRPr="003262D5" w:rsidRDefault="003D5F2D" w:rsidP="003262D5">
      <w:pPr>
        <w:ind w:left="-1134" w:firstLine="1134"/>
        <w:jc w:val="center"/>
      </w:pPr>
    </w:p>
    <w:sectPr w:rsidR="003D5F2D" w:rsidRPr="003262D5" w:rsidSect="003262D5">
      <w:pgSz w:w="11906" w:h="16838"/>
      <w:pgMar w:top="1418" w:right="1418" w:bottom="1418"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DB788E"/>
    <w:rsid w:val="003262D5"/>
    <w:rsid w:val="003D5F2D"/>
    <w:rsid w:val="00DB78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F2D"/>
  </w:style>
  <w:style w:type="paragraph" w:styleId="Balk1">
    <w:name w:val="heading 1"/>
    <w:basedOn w:val="Normal"/>
    <w:link w:val="Balk1Char"/>
    <w:uiPriority w:val="9"/>
    <w:qFormat/>
    <w:rsid w:val="00DB78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B788E"/>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DB788E"/>
    <w:rPr>
      <w:b/>
      <w:bCs/>
    </w:rPr>
  </w:style>
  <w:style w:type="paragraph" w:styleId="NormalWeb">
    <w:name w:val="Normal (Web)"/>
    <w:basedOn w:val="Normal"/>
    <w:uiPriority w:val="99"/>
    <w:semiHidden/>
    <w:unhideWhenUsed/>
    <w:rsid w:val="00DB788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B788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788E"/>
    <w:rPr>
      <w:rFonts w:ascii="Tahoma" w:hAnsi="Tahoma" w:cs="Tahoma"/>
      <w:sz w:val="16"/>
      <w:szCs w:val="16"/>
    </w:rPr>
  </w:style>
  <w:style w:type="paragraph" w:styleId="AralkYok">
    <w:name w:val="No Spacing"/>
    <w:uiPriority w:val="1"/>
    <w:qFormat/>
    <w:rsid w:val="003262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64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2615</Words>
  <Characters>14908</Characters>
  <Application>Microsoft Office Word</Application>
  <DocSecurity>0</DocSecurity>
  <Lines>124</Lines>
  <Paragraphs>34</Paragraphs>
  <ScaleCrop>false</ScaleCrop>
  <Company/>
  <LinksUpToDate>false</LinksUpToDate>
  <CharactersWithSpaces>17489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Zeki</cp:lastModifiedBy>
  <cp:revision>5</cp:revision>
  <dcterms:created xsi:type="dcterms:W3CDTF">2016-04-12T07:52:00Z</dcterms:created>
  <dcterms:modified xsi:type="dcterms:W3CDTF">2021-04-04T08:49:00Z</dcterms:modified>
</cp:coreProperties>
</file>