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-371475</wp:posOffset>
                </wp:positionV>
                <wp:extent cx="7934325" cy="4286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03A" w:rsidRPr="0099703A" w:rsidRDefault="0099703A" w:rsidP="0099703A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</w:t>
                            </w:r>
                            <w:r w:rsidRPr="0099703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      </w:t>
                            </w:r>
                            <w:r w:rsidR="0068308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                           2020-2021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EĞİTİM ÖĞRETİM YILI MEDYA OKURYAZARLIĞI DERSİ</w:t>
                            </w:r>
                            <w:r w:rsidRPr="0099703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 xml:space="preserve">          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703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                                                               2. DÖNEM 1.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53.25pt;margin-top:-29.25pt;width:62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" fillcolor="white [3201]" strokecolor="#c0504d [3205]" strokeweight="2pt">
                <v:textbox>
                  <w:txbxContent>
                    <w:p w:rsidR="0099703A" w:rsidRPr="0099703A" w:rsidRDefault="0099703A" w:rsidP="0099703A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t xml:space="preserve">             </w:t>
                      </w:r>
                      <w:r w:rsidRPr="0099703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      </w:t>
                      </w:r>
                      <w:r w:rsidR="0068308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                           2020-2021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EĞİTİM ÖĞRETİM YILI MEDYA OKURYAZARLIĞI DERSİ</w:t>
                      </w:r>
                      <w:r w:rsidRPr="0099703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 xml:space="preserve">          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99703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                                                               2. DÖNEM 1.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1.</w:t>
      </w:r>
      <w:r w:rsid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 xml:space="preserve">Teknolojinin gelişmesi her geçen gün daha fazla bilginin üretilmesini sağlıyor. Günlük hayatta öylesine fazla bilgi ile karşı karşıyayız ki; gerekli ile gereksiz bilgiyi, yararlı ile yararsız bilgiyi, doğru ile yanlış bilgiyi birbirinden ayırt etmekte zorlanıyoruz. 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Bu durum aşağıdaki kavramlardan hangisiyle ilgilidir?                                                                  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A) Bilgi </w:t>
      </w:r>
      <w:proofErr w:type="gramStart"/>
      <w:r w:rsidRPr="0099703A">
        <w:rPr>
          <w:rFonts w:ascii="Segoe UI" w:hAnsi="Segoe UI" w:cs="Segoe UI"/>
          <w:sz w:val="20"/>
          <w:szCs w:val="20"/>
        </w:rPr>
        <w:t>kaynağı          B</w:t>
      </w:r>
      <w:proofErr w:type="gramEnd"/>
      <w:r w:rsidRPr="0099703A">
        <w:rPr>
          <w:rFonts w:ascii="Segoe UI" w:hAnsi="Segoe UI" w:cs="Segoe UI"/>
          <w:sz w:val="20"/>
          <w:szCs w:val="20"/>
        </w:rPr>
        <w:t xml:space="preserve">) Bilgi teknolojisi                                                                   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C) Bilgi </w:t>
      </w:r>
      <w:proofErr w:type="gramStart"/>
      <w:r w:rsidRPr="0099703A">
        <w:rPr>
          <w:rFonts w:ascii="Segoe UI" w:hAnsi="Segoe UI" w:cs="Segoe UI"/>
          <w:sz w:val="20"/>
          <w:szCs w:val="20"/>
        </w:rPr>
        <w:t>kirliliği            D</w:t>
      </w:r>
      <w:proofErr w:type="gramEnd"/>
      <w:r w:rsidRPr="0099703A">
        <w:rPr>
          <w:rFonts w:ascii="Segoe UI" w:hAnsi="Segoe UI" w:cs="Segoe UI"/>
          <w:sz w:val="20"/>
          <w:szCs w:val="20"/>
        </w:rPr>
        <w:t>) Bilgi kıtlığı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2.</w:t>
      </w:r>
      <w:r w:rsidR="00104D1C" w:rsidRPr="0099703A">
        <w:rPr>
          <w:rFonts w:ascii="Segoe UI" w:hAnsi="Segoe UI" w:cs="Segoe UI"/>
          <w:sz w:val="20"/>
          <w:szCs w:val="20"/>
        </w:rPr>
        <w:t xml:space="preserve"> Bilgisayar, tablet, cep telefonu gibi iletişim araçları üzerinden veya </w:t>
      </w:r>
      <w:proofErr w:type="gramStart"/>
      <w:r w:rsidR="00104D1C" w:rsidRPr="0099703A">
        <w:rPr>
          <w:rFonts w:ascii="Segoe UI" w:hAnsi="Segoe UI" w:cs="Segoe UI"/>
          <w:sz w:val="20"/>
          <w:szCs w:val="20"/>
        </w:rPr>
        <w:t>başkalarına   ait</w:t>
      </w:r>
      <w:proofErr w:type="gramEnd"/>
      <w:r w:rsidR="00104D1C" w:rsidRPr="0099703A">
        <w:rPr>
          <w:rFonts w:ascii="Segoe UI" w:hAnsi="Segoe UI" w:cs="Segoe UI"/>
          <w:sz w:val="20"/>
          <w:szCs w:val="20"/>
        </w:rPr>
        <w:t xml:space="preserve"> kredi kartı üzerinden elektronik ortamda işlenen her türlü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proofErr w:type="gramStart"/>
      <w:r w:rsidRPr="0099703A">
        <w:rPr>
          <w:rFonts w:ascii="Segoe UI" w:hAnsi="Segoe UI" w:cs="Segoe UI"/>
          <w:sz w:val="20"/>
          <w:szCs w:val="20"/>
        </w:rPr>
        <w:t>………</w:t>
      </w:r>
      <w:proofErr w:type="gramEnd"/>
      <w:r w:rsidRPr="0099703A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99703A">
        <w:rPr>
          <w:rFonts w:ascii="Segoe UI" w:hAnsi="Segoe UI" w:cs="Segoe UI"/>
          <w:sz w:val="20"/>
          <w:szCs w:val="20"/>
        </w:rPr>
        <w:t>………..</w:t>
      </w:r>
      <w:proofErr w:type="gramEnd"/>
      <w:r w:rsidRPr="0099703A">
        <w:rPr>
          <w:rFonts w:ascii="Segoe UI" w:hAnsi="Segoe UI" w:cs="Segoe UI"/>
          <w:sz w:val="20"/>
          <w:szCs w:val="20"/>
        </w:rPr>
        <w:t>olarak tanımlanabilir.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Yukarıda verilen boşluğa getirilebilecek </w:t>
      </w:r>
      <w:r w:rsidRPr="0099703A">
        <w:rPr>
          <w:rFonts w:ascii="Segoe UI" w:hAnsi="Segoe UI" w:cs="Segoe UI"/>
          <w:b/>
          <w:sz w:val="20"/>
          <w:szCs w:val="20"/>
          <w:u w:val="single"/>
        </w:rPr>
        <w:t>en doğru</w:t>
      </w:r>
      <w:r w:rsidRPr="0099703A">
        <w:rPr>
          <w:rFonts w:ascii="Segoe UI" w:hAnsi="Segoe UI" w:cs="Segoe UI"/>
          <w:b/>
          <w:sz w:val="20"/>
          <w:szCs w:val="20"/>
        </w:rPr>
        <w:t xml:space="preserve"> ifade aşağıdakilerden hangisidir?</w:t>
      </w:r>
    </w:p>
    <w:p w:rsidR="00104D1C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Kap kaç</w:t>
      </w:r>
      <w:r w:rsidRPr="0099703A">
        <w:rPr>
          <w:rFonts w:ascii="Segoe UI" w:hAnsi="Segoe UI" w:cs="Segoe UI"/>
          <w:sz w:val="20"/>
          <w:szCs w:val="20"/>
        </w:rPr>
        <w:tab/>
      </w:r>
      <w:r w:rsidRPr="0099703A">
        <w:rPr>
          <w:rFonts w:ascii="Segoe UI" w:hAnsi="Segoe UI" w:cs="Segoe UI"/>
          <w:sz w:val="20"/>
          <w:szCs w:val="20"/>
        </w:rPr>
        <w:tab/>
      </w:r>
      <w:r w:rsidR="00104D1C" w:rsidRPr="0099703A">
        <w:rPr>
          <w:rFonts w:ascii="Segoe UI" w:hAnsi="Segoe UI" w:cs="Segoe UI"/>
          <w:sz w:val="20"/>
          <w:szCs w:val="20"/>
        </w:rPr>
        <w:t>B) Bilişim Suçu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C) </w:t>
      </w:r>
      <w:proofErr w:type="gramStart"/>
      <w:r w:rsidRPr="0099703A">
        <w:rPr>
          <w:rFonts w:ascii="Segoe UI" w:hAnsi="Segoe UI" w:cs="Segoe UI"/>
          <w:sz w:val="20"/>
          <w:szCs w:val="20"/>
        </w:rPr>
        <w:t>Sahtekarlık</w:t>
      </w:r>
      <w:proofErr w:type="gramEnd"/>
      <w:r w:rsidRPr="0099703A">
        <w:rPr>
          <w:rFonts w:ascii="Segoe UI" w:hAnsi="Segoe UI" w:cs="Segoe UI"/>
          <w:sz w:val="20"/>
          <w:szCs w:val="20"/>
        </w:rPr>
        <w:tab/>
      </w:r>
      <w:r w:rsidRPr="0099703A">
        <w:rPr>
          <w:rFonts w:ascii="Segoe UI" w:hAnsi="Segoe UI" w:cs="Segoe UI"/>
          <w:sz w:val="20"/>
          <w:szCs w:val="20"/>
        </w:rPr>
        <w:tab/>
        <w:t>D) Terör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3. </w:t>
      </w:r>
      <w:r w:rsidR="00104D1C" w:rsidRPr="0099703A">
        <w:rPr>
          <w:rFonts w:ascii="Segoe UI" w:hAnsi="Segoe UI" w:cs="Segoe UI"/>
          <w:b/>
          <w:sz w:val="20"/>
          <w:szCs w:val="20"/>
        </w:rPr>
        <w:t>Aşağıdakilerden hangisi sosyal medyayı çok kullananların karşılaşabileceği durumlardan değildir?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Tanımadığı kişilerle karşılaşır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Kişisel bilgileri başkaları tarafından öğrenilir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Arkadaşları arasında daha fazla saygı görür</w:t>
      </w:r>
    </w:p>
    <w:p w:rsidR="00FD1F45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Aile içi iletişimi azalır.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4. </w:t>
      </w:r>
      <w:r w:rsidR="00104D1C" w:rsidRPr="0099703A">
        <w:rPr>
          <w:rFonts w:ascii="Segoe UI" w:hAnsi="Segoe UI" w:cs="Segoe UI"/>
          <w:b/>
          <w:sz w:val="20"/>
          <w:szCs w:val="20"/>
        </w:rPr>
        <w:t xml:space="preserve">Aşağıdaki programlardan hangisinin saat 21:00 </w:t>
      </w:r>
      <w:proofErr w:type="gramStart"/>
      <w:r w:rsidR="00104D1C" w:rsidRPr="0099703A">
        <w:rPr>
          <w:rFonts w:ascii="Segoe UI" w:hAnsi="Segoe UI" w:cs="Segoe UI"/>
          <w:b/>
          <w:sz w:val="20"/>
          <w:szCs w:val="20"/>
        </w:rPr>
        <w:t>dan</w:t>
      </w:r>
      <w:proofErr w:type="gramEnd"/>
      <w:r w:rsidR="00104D1C" w:rsidRPr="0099703A">
        <w:rPr>
          <w:rFonts w:ascii="Segoe UI" w:hAnsi="Segoe UI" w:cs="Segoe UI"/>
          <w:b/>
          <w:sz w:val="20"/>
          <w:szCs w:val="20"/>
        </w:rPr>
        <w:t xml:space="preserve"> önce yayınlanması doğru </w:t>
      </w:r>
      <w:r w:rsidR="00104D1C" w:rsidRPr="0099703A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Korku Filmi</w:t>
      </w:r>
      <w:r w:rsidRPr="0099703A">
        <w:rPr>
          <w:rFonts w:ascii="Segoe UI" w:hAnsi="Segoe UI" w:cs="Segoe UI"/>
          <w:sz w:val="20"/>
          <w:szCs w:val="20"/>
        </w:rPr>
        <w:tab/>
        <w:t>B) Çizgi Film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Yarışma</w:t>
      </w:r>
      <w:r w:rsidRPr="0099703A">
        <w:rPr>
          <w:rFonts w:ascii="Segoe UI" w:hAnsi="Segoe UI" w:cs="Segoe UI"/>
          <w:sz w:val="20"/>
          <w:szCs w:val="20"/>
        </w:rPr>
        <w:tab/>
        <w:t>D) Haberler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A7F69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5.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noProof/>
          <w:sz w:val="20"/>
          <w:szCs w:val="20"/>
          <w:lang w:eastAsia="tr-TR"/>
        </w:rPr>
        <w:drawing>
          <wp:inline distT="0" distB="0" distL="0" distR="0" wp14:anchorId="66B55D56" wp14:editId="56CA8CE6">
            <wp:extent cx="3243580" cy="20421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F69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Yukarıdaki görselin ana fikri aşağıdakilerden hangisidir?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Kişisel gelişim                B) Basın özgürlüğü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İletişim şekilleri             D) Teknoloji bağımlılığı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A7F69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6. Sorumluluk sahibi bir haber kuruluşunun aşağıdakilerden hangisini yapması doğru </w:t>
      </w:r>
      <w:r w:rsidRPr="0099703A">
        <w:rPr>
          <w:rFonts w:ascii="Segoe UI" w:hAnsi="Segoe UI" w:cs="Segoe UI"/>
          <w:b/>
          <w:sz w:val="20"/>
          <w:szCs w:val="20"/>
          <w:u w:val="single"/>
        </w:rPr>
        <w:t>olmaz?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Türkçeyi doğru kullanması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Haberin kaynağını açıklamaması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Özel hayatın gizliliğine dikkat etmesi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Suça teşvik edici yayınlar yapmaması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7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. </w:t>
      </w:r>
      <w:r w:rsidR="00104D1C" w:rsidRPr="0099703A">
        <w:rPr>
          <w:rFonts w:ascii="Segoe UI" w:hAnsi="Segoe UI" w:cs="Segoe UI"/>
          <w:b/>
          <w:sz w:val="20"/>
          <w:szCs w:val="20"/>
        </w:rPr>
        <w:t xml:space="preserve"> İnternet kullanımı ile ilgili verilen 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bilgilerden hangisi </w:t>
      </w:r>
      <w:r w:rsidR="009A7F69" w:rsidRPr="0099703A">
        <w:rPr>
          <w:rFonts w:ascii="Segoe UI" w:hAnsi="Segoe UI" w:cs="Segoe UI"/>
          <w:b/>
          <w:sz w:val="20"/>
          <w:szCs w:val="20"/>
          <w:u w:val="single"/>
        </w:rPr>
        <w:t>yanlıştır?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 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Bilgisayarınıza yükleyeceğiniz veya indireceğiniz programlara ve içeriklere dikkat etmeliyiz.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İnternet sohbetlerinde sizi rahatsız eden görüntü, ses ve yazılar yer alırsa hemen</w:t>
      </w:r>
      <w:r w:rsidR="0099703A" w:rsidRPr="0099703A">
        <w:rPr>
          <w:rFonts w:ascii="Segoe UI" w:hAnsi="Segoe UI" w:cs="Segoe UI"/>
          <w:sz w:val="20"/>
          <w:szCs w:val="20"/>
        </w:rPr>
        <w:t xml:space="preserve"> ailemizle paylaşmalıyız </w:t>
      </w:r>
      <w:r w:rsidRPr="0099703A">
        <w:rPr>
          <w:rFonts w:ascii="Segoe UI" w:hAnsi="Segoe UI" w:cs="Segoe UI"/>
          <w:sz w:val="20"/>
          <w:szCs w:val="20"/>
        </w:rPr>
        <w:t>ya</w:t>
      </w:r>
      <w:r w:rsidR="0099703A" w:rsidRPr="0099703A">
        <w:rPr>
          <w:rFonts w:ascii="Segoe UI" w:hAnsi="Segoe UI" w:cs="Segoe UI"/>
          <w:sz w:val="20"/>
          <w:szCs w:val="20"/>
        </w:rPr>
        <w:t xml:space="preserve"> </w:t>
      </w:r>
      <w:r w:rsidRPr="0099703A">
        <w:rPr>
          <w:rFonts w:ascii="Segoe UI" w:hAnsi="Segoe UI" w:cs="Segoe UI"/>
          <w:sz w:val="20"/>
          <w:szCs w:val="20"/>
        </w:rPr>
        <w:t>da ilgili devlet kurumlarına bilgi vermeliyiz.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İnternet ortamın</w:t>
      </w:r>
      <w:r w:rsidR="0099703A" w:rsidRPr="0099703A">
        <w:rPr>
          <w:rFonts w:ascii="Segoe UI" w:hAnsi="Segoe UI" w:cs="Segoe UI"/>
          <w:sz w:val="20"/>
          <w:szCs w:val="20"/>
        </w:rPr>
        <w:t>da da günlük yaşamımızdaki gibi tehditkâ</w:t>
      </w:r>
      <w:r w:rsidRPr="0099703A">
        <w:rPr>
          <w:rFonts w:ascii="Segoe UI" w:hAnsi="Segoe UI" w:cs="Segoe UI"/>
          <w:sz w:val="20"/>
          <w:szCs w:val="20"/>
        </w:rPr>
        <w:t>r bir dil kullanmaktan kaçınmalıyız.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İnternet kafeler devlet kontrolünde olduğundan dilediğimiz kadar zaman geçirebiliriz.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9703A" w:rsidRPr="0014746E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14746E">
        <w:rPr>
          <w:rFonts w:ascii="Segoe UI" w:hAnsi="Segoe UI" w:cs="Segoe UI"/>
          <w:b/>
          <w:sz w:val="20"/>
          <w:szCs w:val="20"/>
        </w:rPr>
        <w:t>8.</w:t>
      </w:r>
    </w:p>
    <w:p w:rsidR="0099703A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noProof/>
          <w:sz w:val="20"/>
          <w:szCs w:val="20"/>
          <w:lang w:eastAsia="tr-TR"/>
        </w:rPr>
        <w:drawing>
          <wp:inline distT="0" distB="0" distL="0" distR="0" wp14:anchorId="338C3988" wp14:editId="2587F86A">
            <wp:extent cx="3097530" cy="1166495"/>
            <wp:effectExtent l="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uk_300x4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69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Yukarıda logosu verilen devlet kuruluşumuzun görevi aşağıdakilerden hangisidir?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Reklam gelirlerini eşit dağıtmak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Yayın organlarını</w:t>
      </w:r>
      <w:r w:rsidR="0099703A" w:rsidRPr="0099703A">
        <w:rPr>
          <w:rFonts w:ascii="Segoe UI" w:hAnsi="Segoe UI" w:cs="Segoe UI"/>
          <w:sz w:val="20"/>
          <w:szCs w:val="20"/>
        </w:rPr>
        <w:t xml:space="preserve">n kurallara uyup uymadığını </w:t>
      </w:r>
      <w:r w:rsidRPr="0099703A">
        <w:rPr>
          <w:rFonts w:ascii="Segoe UI" w:hAnsi="Segoe UI" w:cs="Segoe UI"/>
          <w:sz w:val="20"/>
          <w:szCs w:val="20"/>
        </w:rPr>
        <w:t>denetlemek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Televizyonda eğlenceli programlar hazırlamak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Radyo ve televizyonlarda yayınlanması için dizi filmleri hazırlamak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9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Pr="0099703A">
        <w:rPr>
          <w:rFonts w:ascii="Segoe UI" w:hAnsi="Segoe UI" w:cs="Segoe UI"/>
          <w:b/>
          <w:sz w:val="20"/>
          <w:szCs w:val="20"/>
        </w:rPr>
        <w:t>Tekzip</w:t>
      </w:r>
      <w:r w:rsidR="00104D1C" w:rsidRPr="0099703A">
        <w:rPr>
          <w:rFonts w:ascii="Segoe UI" w:hAnsi="Segoe UI" w:cs="Segoe UI"/>
          <w:b/>
          <w:sz w:val="20"/>
          <w:szCs w:val="20"/>
        </w:rPr>
        <w:t>:</w:t>
      </w:r>
      <w:r w:rsidR="00104D1C" w:rsidRPr="0099703A">
        <w:rPr>
          <w:rFonts w:ascii="Segoe UI" w:hAnsi="Segoe UI" w:cs="Segoe UI"/>
          <w:sz w:val="20"/>
          <w:szCs w:val="20"/>
        </w:rPr>
        <w:t xml:space="preserve">  Herhangi bir basın yayın organında yapılan bir haberin tamamını ya da bir kısmını düzeltmek ya da yalanl</w:t>
      </w:r>
      <w:r w:rsidR="009A7F69" w:rsidRPr="0099703A">
        <w:rPr>
          <w:rFonts w:ascii="Segoe UI" w:hAnsi="Segoe UI" w:cs="Segoe UI"/>
          <w:sz w:val="20"/>
          <w:szCs w:val="20"/>
        </w:rPr>
        <w:t>amak</w:t>
      </w:r>
      <w:r w:rsidR="00104D1C" w:rsidRPr="0099703A">
        <w:rPr>
          <w:rFonts w:ascii="Segoe UI" w:hAnsi="Segoe UI" w:cs="Segoe UI"/>
          <w:sz w:val="20"/>
          <w:szCs w:val="20"/>
        </w:rPr>
        <w:t xml:space="preserve"> için yapılan yayındır.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Bu tanıma göre aşağıdakilerden hangisi tekzip yayınlanması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ndaki amaçlardan birisi </w:t>
      </w:r>
      <w:r w:rsidR="009A7F69" w:rsidRPr="0099703A">
        <w:rPr>
          <w:rFonts w:ascii="Segoe UI" w:hAnsi="Segoe UI" w:cs="Segoe UI"/>
          <w:b/>
          <w:sz w:val="20"/>
          <w:szCs w:val="20"/>
          <w:u w:val="single"/>
        </w:rPr>
        <w:t>olamaz?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Doğru bilgilendirmeyi sağlamak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Kişi haklarını korumak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Ekonomik çıkar elde etmek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Oluşabilecek karışıklıkları önlemek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10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 xml:space="preserve"> Paylaştığımız her bilgi İnternet’te sürekli kalır, üstelik İnternet herkese açıktır ve dünyadaki herkes bu bilgileri takip edebilir. Paylaştı</w:t>
      </w:r>
      <w:r w:rsidR="009A7F69" w:rsidRPr="0099703A">
        <w:rPr>
          <w:rFonts w:ascii="Segoe UI" w:hAnsi="Segoe UI" w:cs="Segoe UI"/>
          <w:sz w:val="20"/>
          <w:szCs w:val="20"/>
        </w:rPr>
        <w:t xml:space="preserve">ğımız her şey bir gün karşımıza </w:t>
      </w:r>
      <w:r w:rsidR="00104D1C" w:rsidRPr="0099703A">
        <w:rPr>
          <w:rFonts w:ascii="Segoe UI" w:hAnsi="Segoe UI" w:cs="Segoe UI"/>
          <w:sz w:val="20"/>
          <w:szCs w:val="20"/>
        </w:rPr>
        <w:t>yeniden çıkabilir. İnternet’te her şeyin izi kalır.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Yukarıdaki ifadeler dikkate alındığında yapılabilecek </w:t>
      </w:r>
      <w:r w:rsidRPr="0099703A">
        <w:rPr>
          <w:rFonts w:ascii="Segoe UI" w:hAnsi="Segoe UI" w:cs="Segoe UI"/>
          <w:b/>
          <w:sz w:val="20"/>
          <w:szCs w:val="20"/>
          <w:u w:val="single"/>
        </w:rPr>
        <w:t>en genel</w:t>
      </w:r>
      <w:r w:rsidRPr="0099703A">
        <w:rPr>
          <w:rFonts w:ascii="Segoe UI" w:hAnsi="Segoe UI" w:cs="Segoe UI"/>
          <w:b/>
          <w:sz w:val="20"/>
          <w:szCs w:val="20"/>
        </w:rPr>
        <w:t xml:space="preserve"> yargı aşağıdakilerden hangisidir?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İnternette bilgi paylaşabiliriz. Dilediğimiz kadar bilgi paylaşmalıyız.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İnternetteki bilgilere herkes rahatça ulaşabilir.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İnternet anılarımızı saklar.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İnternette paylaştığımız her şeye dikkat etmeliyiz çünkü bir gün karşımıza çıkabilir.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9703A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9703A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14746E">
        <w:rPr>
          <w:rFonts w:ascii="Segoe UI" w:hAnsi="Segoe UI" w:cs="Segoe UI"/>
          <w:b/>
          <w:sz w:val="20"/>
          <w:szCs w:val="20"/>
        </w:rPr>
        <w:lastRenderedPageBreak/>
        <w:t>11</w:t>
      </w:r>
      <w:r w:rsidR="009A7F69" w:rsidRPr="0014746E">
        <w:rPr>
          <w:rFonts w:ascii="Segoe UI" w:hAnsi="Segoe UI" w:cs="Segoe UI"/>
          <w:b/>
          <w:sz w:val="20"/>
          <w:szCs w:val="20"/>
        </w:rPr>
        <w:t>.</w:t>
      </w:r>
      <w:r w:rsidR="00104D1C" w:rsidRPr="0099703A">
        <w:rPr>
          <w:rFonts w:ascii="Segoe UI" w:hAnsi="Segoe UI" w:cs="Segoe UI"/>
          <w:sz w:val="20"/>
          <w:szCs w:val="20"/>
        </w:rPr>
        <w:t xml:space="preserve"> Askere gitmeyi planlayan Mert</w:t>
      </w:r>
      <w:r w:rsidR="009A7F69" w:rsidRPr="0099703A">
        <w:rPr>
          <w:rFonts w:ascii="Segoe UI" w:hAnsi="Segoe UI" w:cs="Segoe UI"/>
          <w:sz w:val="20"/>
          <w:szCs w:val="20"/>
        </w:rPr>
        <w:t>,</w:t>
      </w:r>
      <w:r w:rsidR="00104D1C" w:rsidRPr="0099703A">
        <w:rPr>
          <w:rFonts w:ascii="Segoe UI" w:hAnsi="Segoe UI" w:cs="Segoe UI"/>
          <w:sz w:val="20"/>
          <w:szCs w:val="20"/>
        </w:rPr>
        <w:t xml:space="preserve"> TV de askere alım işlemleri için izlenilecek yol ve gerekli evrakların anlatıldığı haberleri izlemiştir.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>Buna göre hareket eden Mert hiçbir sorunla karşılaşmadan gerekli bütün işlemleri yaptırmıştır.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Yukarıdaki parçada medyanın hangi yönü vurgulanmıştır?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A) </w:t>
      </w:r>
      <w:proofErr w:type="gramStart"/>
      <w:r w:rsidRPr="0099703A">
        <w:rPr>
          <w:rFonts w:ascii="Segoe UI" w:hAnsi="Segoe UI" w:cs="Segoe UI"/>
          <w:sz w:val="20"/>
          <w:szCs w:val="20"/>
        </w:rPr>
        <w:t>Yarışma           B</w:t>
      </w:r>
      <w:proofErr w:type="gramEnd"/>
      <w:r w:rsidRPr="0099703A">
        <w:rPr>
          <w:rFonts w:ascii="Segoe UI" w:hAnsi="Segoe UI" w:cs="Segoe UI"/>
          <w:sz w:val="20"/>
          <w:szCs w:val="20"/>
        </w:rPr>
        <w:t xml:space="preserve">) Belgesel    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 C) </w:t>
      </w:r>
      <w:proofErr w:type="gramStart"/>
      <w:r w:rsidRPr="0099703A">
        <w:rPr>
          <w:rFonts w:ascii="Segoe UI" w:hAnsi="Segoe UI" w:cs="Segoe UI"/>
          <w:sz w:val="20"/>
          <w:szCs w:val="20"/>
        </w:rPr>
        <w:t>Eğlence          D</w:t>
      </w:r>
      <w:proofErr w:type="gramEnd"/>
      <w:r w:rsidRPr="0099703A">
        <w:rPr>
          <w:rFonts w:ascii="Segoe UI" w:hAnsi="Segoe UI" w:cs="Segoe UI"/>
          <w:sz w:val="20"/>
          <w:szCs w:val="20"/>
        </w:rPr>
        <w:t>) Bilgilendirme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A7F69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12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. Bireylerin, grupların, kuruluşların üretimlerini, düşüncelerini ve düşüncelerini, fikirlerini, olaya bakış açılarını, günlük yaşamlarını, fotoğraflarını özgür bir biçimde paylaşabilecekleri platformlara </w:t>
      </w:r>
      <w:proofErr w:type="gramStart"/>
      <w:r w:rsidR="009A7F69" w:rsidRPr="0099703A">
        <w:rPr>
          <w:rFonts w:ascii="Segoe UI" w:hAnsi="Segoe UI" w:cs="Segoe UI"/>
          <w:b/>
          <w:sz w:val="20"/>
          <w:szCs w:val="20"/>
        </w:rPr>
        <w:t>.......</w:t>
      </w:r>
      <w:proofErr w:type="gramEnd"/>
      <w:r w:rsidR="009A7F69" w:rsidRPr="0099703A">
        <w:rPr>
          <w:rFonts w:ascii="Segoe UI" w:hAnsi="Segoe UI" w:cs="Segoe UI"/>
          <w:b/>
          <w:sz w:val="20"/>
          <w:szCs w:val="20"/>
        </w:rPr>
        <w:t>denir?</w:t>
      </w:r>
    </w:p>
    <w:p w:rsidR="0099703A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</w:t>
      </w:r>
      <w:r w:rsidR="009A7F69" w:rsidRPr="0099703A">
        <w:rPr>
          <w:rFonts w:ascii="Segoe UI" w:hAnsi="Segoe UI" w:cs="Segoe UI"/>
          <w:sz w:val="20"/>
          <w:szCs w:val="20"/>
        </w:rPr>
        <w:t xml:space="preserve">) Medya </w:t>
      </w:r>
      <w:r w:rsidRPr="0099703A">
        <w:rPr>
          <w:rFonts w:ascii="Segoe UI" w:hAnsi="Segoe UI" w:cs="Segoe UI"/>
          <w:sz w:val="20"/>
          <w:szCs w:val="20"/>
        </w:rPr>
        <w:t xml:space="preserve">Okuryazarlığı                 </w:t>
      </w:r>
    </w:p>
    <w:p w:rsidR="0099703A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</w:t>
      </w:r>
      <w:r w:rsidR="009A7F69" w:rsidRPr="0099703A">
        <w:rPr>
          <w:rFonts w:ascii="Segoe UI" w:hAnsi="Segoe UI" w:cs="Segoe UI"/>
          <w:sz w:val="20"/>
          <w:szCs w:val="20"/>
        </w:rPr>
        <w:t xml:space="preserve">) </w:t>
      </w:r>
      <w:r w:rsidRPr="0099703A">
        <w:rPr>
          <w:rFonts w:ascii="Segoe UI" w:hAnsi="Segoe UI" w:cs="Segoe UI"/>
          <w:sz w:val="20"/>
          <w:szCs w:val="20"/>
        </w:rPr>
        <w:t xml:space="preserve"> Dijital haklar                </w:t>
      </w:r>
    </w:p>
    <w:p w:rsidR="0099703A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C)  Sosyal medya    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</w:t>
      </w:r>
      <w:r w:rsidR="009A7F69" w:rsidRPr="0099703A">
        <w:rPr>
          <w:rFonts w:ascii="Segoe UI" w:hAnsi="Segoe UI" w:cs="Segoe UI"/>
          <w:sz w:val="20"/>
          <w:szCs w:val="20"/>
        </w:rPr>
        <w:t>)  Güvenli internet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A7F69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13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="009A7F69" w:rsidRPr="0099703A">
        <w:rPr>
          <w:rFonts w:ascii="Segoe UI" w:hAnsi="Segoe UI" w:cs="Segoe UI"/>
          <w:sz w:val="20"/>
          <w:szCs w:val="20"/>
        </w:rPr>
        <w:t xml:space="preserve"> Bilgi diyeti mi olur diyeceksiniz. Amerikalı teknoloji uzmanı </w:t>
      </w:r>
      <w:proofErr w:type="spellStart"/>
      <w:r w:rsidR="009A7F69" w:rsidRPr="0099703A">
        <w:rPr>
          <w:rFonts w:ascii="Segoe UI" w:hAnsi="Segoe UI" w:cs="Segoe UI"/>
          <w:sz w:val="20"/>
          <w:szCs w:val="20"/>
        </w:rPr>
        <w:t>Clay</w:t>
      </w:r>
      <w:proofErr w:type="spellEnd"/>
      <w:r w:rsidR="009A7F69" w:rsidRPr="0099703A">
        <w:rPr>
          <w:rFonts w:ascii="Segoe UI" w:hAnsi="Segoe UI" w:cs="Segoe UI"/>
          <w:sz w:val="20"/>
          <w:szCs w:val="20"/>
        </w:rPr>
        <w:t xml:space="preserve"> A. Johnson’a göre olur. O’na göre günümüzde nasıl midemizi sağlıksız besinlerle meşgul etmemiz </w:t>
      </w:r>
      <w:proofErr w:type="spellStart"/>
      <w:r w:rsidR="009A7F69" w:rsidRPr="0099703A">
        <w:rPr>
          <w:rFonts w:ascii="Segoe UI" w:hAnsi="Segoe UI" w:cs="Segoe UI"/>
          <w:sz w:val="20"/>
          <w:szCs w:val="20"/>
        </w:rPr>
        <w:t>obezliğe</w:t>
      </w:r>
      <w:proofErr w:type="spellEnd"/>
      <w:r w:rsidR="009A7F69" w:rsidRPr="0099703A">
        <w:rPr>
          <w:rFonts w:ascii="Segoe UI" w:hAnsi="Segoe UI" w:cs="Segoe UI"/>
          <w:sz w:val="20"/>
          <w:szCs w:val="20"/>
        </w:rPr>
        <w:t xml:space="preserve"> neden oluyorsa, sağlıksız (bilgi kirliliği) bilgilerle zihnimizi oyalamamız da bilgi </w:t>
      </w:r>
      <w:proofErr w:type="spellStart"/>
      <w:r w:rsidR="009A7F69" w:rsidRPr="0099703A">
        <w:rPr>
          <w:rFonts w:ascii="Segoe UI" w:hAnsi="Segoe UI" w:cs="Segoe UI"/>
          <w:sz w:val="20"/>
          <w:szCs w:val="20"/>
        </w:rPr>
        <w:t>obezliğine</w:t>
      </w:r>
      <w:proofErr w:type="spellEnd"/>
      <w:r w:rsidR="009A7F69" w:rsidRPr="0099703A">
        <w:rPr>
          <w:rFonts w:ascii="Segoe UI" w:hAnsi="Segoe UI" w:cs="Segoe UI"/>
          <w:sz w:val="20"/>
          <w:szCs w:val="20"/>
        </w:rPr>
        <w:t xml:space="preserve"> neden oluyor. Başka bir ifadeyle bilgi </w:t>
      </w:r>
      <w:proofErr w:type="spellStart"/>
      <w:r w:rsidR="009A7F69" w:rsidRPr="0099703A">
        <w:rPr>
          <w:rFonts w:ascii="Segoe UI" w:hAnsi="Segoe UI" w:cs="Segoe UI"/>
          <w:sz w:val="20"/>
          <w:szCs w:val="20"/>
        </w:rPr>
        <w:t>obezliği</w:t>
      </w:r>
      <w:proofErr w:type="spellEnd"/>
      <w:r w:rsidR="009A7F69" w:rsidRPr="0099703A">
        <w:rPr>
          <w:rFonts w:ascii="Segoe UI" w:hAnsi="Segoe UI" w:cs="Segoe UI"/>
          <w:sz w:val="20"/>
          <w:szCs w:val="20"/>
        </w:rPr>
        <w:t xml:space="preserve"> gereksiz ve yanlış bilgiye fazlasıyla maruz kalmak anlamına geliyor.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 xml:space="preserve">Gereksiz ve fazla bilgiden kurtulup “bilgi diyeti” yapmak için aşağıdakilerden hangisini </w:t>
      </w:r>
      <w:r w:rsidRPr="0014746E">
        <w:rPr>
          <w:rFonts w:ascii="Segoe UI" w:hAnsi="Segoe UI" w:cs="Segoe UI"/>
          <w:b/>
          <w:sz w:val="20"/>
          <w:szCs w:val="20"/>
          <w:u w:val="single"/>
        </w:rPr>
        <w:t>yapmamalıyız?</w:t>
      </w:r>
      <w:r w:rsidRPr="0099703A">
        <w:rPr>
          <w:rFonts w:ascii="Segoe UI" w:hAnsi="Segoe UI" w:cs="Segoe UI"/>
          <w:b/>
          <w:sz w:val="20"/>
          <w:szCs w:val="20"/>
        </w:rPr>
        <w:t xml:space="preserve"> </w:t>
      </w:r>
    </w:p>
    <w:p w:rsidR="009A7F69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A) </w:t>
      </w:r>
      <w:r w:rsidR="009A7F69" w:rsidRPr="0099703A">
        <w:rPr>
          <w:rFonts w:ascii="Segoe UI" w:hAnsi="Segoe UI" w:cs="Segoe UI"/>
          <w:sz w:val="20"/>
          <w:szCs w:val="20"/>
        </w:rPr>
        <w:t>Bilgisizliğimizi kabullenmemeliyiz</w:t>
      </w:r>
    </w:p>
    <w:p w:rsidR="009A7F69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B) </w:t>
      </w:r>
      <w:r w:rsidR="009A7F69" w:rsidRPr="0099703A">
        <w:rPr>
          <w:rFonts w:ascii="Segoe UI" w:hAnsi="Segoe UI" w:cs="Segoe UI"/>
          <w:sz w:val="20"/>
          <w:szCs w:val="20"/>
        </w:rPr>
        <w:t>Bilinçli medya okuru olmalıyız</w:t>
      </w:r>
    </w:p>
    <w:p w:rsidR="009A7F69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C) </w:t>
      </w:r>
      <w:r w:rsidR="009A7F69" w:rsidRPr="0099703A">
        <w:rPr>
          <w:rFonts w:ascii="Segoe UI" w:hAnsi="Segoe UI" w:cs="Segoe UI"/>
          <w:sz w:val="20"/>
          <w:szCs w:val="20"/>
        </w:rPr>
        <w:t>Medya ile geçirdiğimiz zamanı iyi planlamalıyız.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D) </w:t>
      </w:r>
      <w:r w:rsidR="009A7F69" w:rsidRPr="0099703A">
        <w:rPr>
          <w:rFonts w:ascii="Segoe UI" w:hAnsi="Segoe UI" w:cs="Segoe UI"/>
          <w:sz w:val="20"/>
          <w:szCs w:val="20"/>
        </w:rPr>
        <w:t>Abur cubur bilgi tüketmemeliyiz</w:t>
      </w:r>
    </w:p>
    <w:p w:rsidR="009A7F69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14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 xml:space="preserve"> I- Herkese ücretsiz internet sağlamak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       </w:t>
      </w:r>
      <w:r w:rsidR="00104D1C" w:rsidRPr="0099703A">
        <w:rPr>
          <w:rFonts w:ascii="Segoe UI" w:hAnsi="Segoe UI" w:cs="Segoe UI"/>
          <w:sz w:val="20"/>
          <w:szCs w:val="20"/>
        </w:rPr>
        <w:t>II- Kişilerin doğru haber alma haklarını korumak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       </w:t>
      </w:r>
      <w:r w:rsidR="00104D1C" w:rsidRPr="0099703A">
        <w:rPr>
          <w:rFonts w:ascii="Segoe UI" w:hAnsi="Segoe UI" w:cs="Segoe UI"/>
          <w:sz w:val="20"/>
          <w:szCs w:val="20"/>
        </w:rPr>
        <w:t>III- Bilişim suçlarını önlemek</w:t>
      </w:r>
    </w:p>
    <w:p w:rsidR="0099703A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Yu</w:t>
      </w:r>
      <w:r w:rsidR="00104D1C" w:rsidRPr="0099703A">
        <w:rPr>
          <w:rFonts w:ascii="Segoe UI" w:hAnsi="Segoe UI" w:cs="Segoe UI"/>
          <w:b/>
          <w:sz w:val="20"/>
          <w:szCs w:val="20"/>
        </w:rPr>
        <w:t xml:space="preserve">karıdakilerden hangisi/hangileri devletin </w:t>
      </w:r>
      <w:proofErr w:type="gramStart"/>
      <w:r w:rsidR="00104D1C" w:rsidRPr="0099703A">
        <w:rPr>
          <w:rFonts w:ascii="Segoe UI" w:hAnsi="Segoe UI" w:cs="Segoe UI"/>
          <w:b/>
          <w:sz w:val="20"/>
          <w:szCs w:val="20"/>
        </w:rPr>
        <w:t xml:space="preserve">medya </w:t>
      </w:r>
      <w:r w:rsidR="0014746E">
        <w:rPr>
          <w:rFonts w:ascii="Segoe UI" w:hAnsi="Segoe UI" w:cs="Segoe UI"/>
          <w:b/>
          <w:sz w:val="20"/>
          <w:szCs w:val="20"/>
        </w:rPr>
        <w:t xml:space="preserve">  </w:t>
      </w:r>
      <w:r w:rsidR="009A7F69" w:rsidRPr="0099703A">
        <w:rPr>
          <w:rFonts w:ascii="Segoe UI" w:hAnsi="Segoe UI" w:cs="Segoe UI"/>
          <w:b/>
          <w:sz w:val="20"/>
          <w:szCs w:val="20"/>
        </w:rPr>
        <w:t>alanındaki</w:t>
      </w:r>
      <w:proofErr w:type="gramEnd"/>
      <w:r w:rsidR="009A7F69" w:rsidRPr="0099703A">
        <w:rPr>
          <w:rFonts w:ascii="Segoe UI" w:hAnsi="Segoe UI" w:cs="Segoe UI"/>
          <w:b/>
          <w:sz w:val="20"/>
          <w:szCs w:val="20"/>
        </w:rPr>
        <w:t xml:space="preserve"> görevlerindendir?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 xml:space="preserve">A)  </w:t>
      </w:r>
      <w:proofErr w:type="gramStart"/>
      <w:r w:rsidRPr="0099703A">
        <w:rPr>
          <w:rFonts w:ascii="Segoe UI" w:hAnsi="Segoe UI" w:cs="Segoe UI"/>
          <w:sz w:val="20"/>
          <w:szCs w:val="20"/>
        </w:rPr>
        <w:t>I           B</w:t>
      </w:r>
      <w:proofErr w:type="gramEnd"/>
      <w:r w:rsidRPr="0099703A">
        <w:rPr>
          <w:rFonts w:ascii="Segoe UI" w:hAnsi="Segoe UI" w:cs="Segoe UI"/>
          <w:sz w:val="20"/>
          <w:szCs w:val="20"/>
        </w:rPr>
        <w:t>) I-III           C) II-III          D) I-II-II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15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 xml:space="preserve">Çekirge, Düz Kanatlılar takımının </w:t>
      </w:r>
      <w:proofErr w:type="spellStart"/>
      <w:r w:rsidR="00104D1C" w:rsidRPr="0099703A">
        <w:rPr>
          <w:rFonts w:ascii="Segoe UI" w:hAnsi="Segoe UI" w:cs="Segoe UI"/>
          <w:sz w:val="20"/>
          <w:szCs w:val="20"/>
        </w:rPr>
        <w:t>Caelifera</w:t>
      </w:r>
      <w:proofErr w:type="spellEnd"/>
      <w:r w:rsidR="00104D1C" w:rsidRPr="0099703A">
        <w:rPr>
          <w:rFonts w:ascii="Segoe UI" w:hAnsi="Segoe UI" w:cs="Segoe UI"/>
          <w:sz w:val="20"/>
          <w:szCs w:val="20"/>
        </w:rPr>
        <w:t xml:space="preserve"> alt takımına ait sıçrayıcı özelliğe sahip bir hayvandır. Anadolu’da çekirgeler türlerine göre değişen büyüklüktedirler. En küçük çekirge türü 2 cm’dir ve görülen en büyük çekirgenin boyu 20 cm kadardır. Özellikle göçmen çekirgeler diğerlerine göre 5-10 cm daha büyüktür. Sıcak çöllere yakın olan yerlerde, Akdeniz çevresindeki bölgeler, Kuzey Amerika, Arjantin, Asya ve Afrika çöllerine yakın olan yerlerde yaşar ve tarıma o</w:t>
      </w:r>
      <w:r w:rsidR="009A7F69" w:rsidRPr="0099703A">
        <w:rPr>
          <w:rFonts w:ascii="Segoe UI" w:hAnsi="Segoe UI" w:cs="Segoe UI"/>
          <w:sz w:val="20"/>
          <w:szCs w:val="20"/>
        </w:rPr>
        <w:t>ldukça ciddi zararlar verirler.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Yukarıdaki bilgi aşağıdaki progra</w:t>
      </w:r>
      <w:r w:rsidR="009A7F69" w:rsidRPr="0099703A">
        <w:rPr>
          <w:rFonts w:ascii="Segoe UI" w:hAnsi="Segoe UI" w:cs="Segoe UI"/>
          <w:b/>
          <w:sz w:val="20"/>
          <w:szCs w:val="20"/>
        </w:rPr>
        <w:t>mlardan hangisine ait olabilir?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377190</wp:posOffset>
                </wp:positionV>
                <wp:extent cx="7991475" cy="4667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03A" w:rsidRPr="0099703A" w:rsidRDefault="0099703A" w:rsidP="0099703A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9703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NOT: Her soru 20 puandır. Süre 20 dakikadır.</w:t>
                            </w:r>
                            <w:r w:rsidR="0014746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proofErr w:type="gramStart"/>
                              <w:r w:rsidR="00683086" w:rsidRPr="00683086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sosyalciniz</w:t>
                              </w:r>
                              <w:proofErr w:type="gramEnd"/>
                              <w:r w:rsidR="00683086" w:rsidRPr="00683086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.net</w:t>
                              </w:r>
                            </w:hyperlink>
                            <w:r w:rsidRPr="0099703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" o:spid="_x0000_s1027" style="position:absolute;margin-left:-54pt;margin-top:29.7pt;width:629.2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" fillcolor="white [3201]" strokecolor="#c0504d [3205]" strokeweight="2pt">
                <v:textbox>
                  <w:txbxContent>
                    <w:p w:rsidR="0099703A" w:rsidRPr="0099703A" w:rsidRDefault="0099703A" w:rsidP="0099703A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9703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NOT: Her soru 20 puandır. Süre 20 dakikadır.</w:t>
                      </w:r>
                      <w:r w:rsidR="0014746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hyperlink r:id="rId8" w:history="1">
                        <w:proofErr w:type="gramStart"/>
                        <w:r w:rsidR="00683086" w:rsidRPr="00683086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sosyalciniz</w:t>
                        </w:r>
                        <w:proofErr w:type="gramEnd"/>
                        <w:r w:rsidR="00683086" w:rsidRPr="00683086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.net</w:t>
                        </w:r>
                      </w:hyperlink>
                      <w:r w:rsidRPr="0099703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>A) Belgesel</w:t>
      </w:r>
      <w:r>
        <w:rPr>
          <w:rFonts w:ascii="Segoe UI" w:hAnsi="Segoe UI" w:cs="Segoe UI"/>
          <w:sz w:val="20"/>
          <w:szCs w:val="20"/>
        </w:rPr>
        <w:tab/>
        <w:t xml:space="preserve">B) </w:t>
      </w:r>
      <w:proofErr w:type="gramStart"/>
      <w:r>
        <w:rPr>
          <w:rFonts w:ascii="Segoe UI" w:hAnsi="Segoe UI" w:cs="Segoe UI"/>
          <w:sz w:val="20"/>
          <w:szCs w:val="20"/>
        </w:rPr>
        <w:t xml:space="preserve">Eğlence    </w:t>
      </w:r>
      <w:r w:rsidR="00104D1C" w:rsidRPr="0099703A">
        <w:rPr>
          <w:rFonts w:ascii="Segoe UI" w:hAnsi="Segoe UI" w:cs="Segoe UI"/>
          <w:sz w:val="20"/>
          <w:szCs w:val="20"/>
        </w:rPr>
        <w:t>C</w:t>
      </w:r>
      <w:proofErr w:type="gramEnd"/>
      <w:r w:rsidR="00104D1C" w:rsidRPr="0099703A">
        <w:rPr>
          <w:rFonts w:ascii="Segoe UI" w:hAnsi="Segoe UI" w:cs="Segoe UI"/>
          <w:sz w:val="20"/>
          <w:szCs w:val="20"/>
        </w:rPr>
        <w:t>) Haber</w:t>
      </w:r>
      <w:r w:rsidR="00104D1C" w:rsidRPr="0099703A">
        <w:rPr>
          <w:rFonts w:ascii="Segoe UI" w:hAnsi="Segoe UI" w:cs="Segoe UI"/>
          <w:sz w:val="20"/>
          <w:szCs w:val="20"/>
        </w:rPr>
        <w:tab/>
        <w:t>D) Spor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lastRenderedPageBreak/>
        <w:t>16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. </w:t>
      </w:r>
      <w:r w:rsidR="00104D1C" w:rsidRPr="0099703A">
        <w:rPr>
          <w:rFonts w:ascii="Segoe UI" w:hAnsi="Segoe UI" w:cs="Segoe UI"/>
          <w:b/>
          <w:sz w:val="20"/>
          <w:szCs w:val="20"/>
        </w:rPr>
        <w:t>Aşağıd</w:t>
      </w:r>
      <w:r w:rsidRPr="0099703A">
        <w:rPr>
          <w:rFonts w:ascii="Segoe UI" w:hAnsi="Segoe UI" w:cs="Segoe UI"/>
          <w:b/>
          <w:sz w:val="20"/>
          <w:szCs w:val="20"/>
        </w:rPr>
        <w:t xml:space="preserve">akilerden hangisi sosyal medya </w:t>
      </w:r>
      <w:r w:rsidR="00104D1C" w:rsidRPr="0099703A">
        <w:rPr>
          <w:rFonts w:ascii="Segoe UI" w:hAnsi="Segoe UI" w:cs="Segoe UI"/>
          <w:b/>
          <w:sz w:val="20"/>
          <w:szCs w:val="20"/>
        </w:rPr>
        <w:t>kullanıcılarının yapması g</w:t>
      </w:r>
      <w:r w:rsidR="009A7F69" w:rsidRPr="0099703A">
        <w:rPr>
          <w:rFonts w:ascii="Segoe UI" w:hAnsi="Segoe UI" w:cs="Segoe UI"/>
          <w:b/>
          <w:sz w:val="20"/>
          <w:szCs w:val="20"/>
        </w:rPr>
        <w:t>ereken davranışlardan değildir?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Başkalarına ait bilgileri paylaşmamak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Her okuduğunu doğru kabul etmek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Suça teşvik edici yorumlar yapmamak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Kişisel düşüncelere saygı göstermek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17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Pr="0099703A">
        <w:rPr>
          <w:rFonts w:ascii="Segoe UI" w:hAnsi="Segoe UI" w:cs="Segoe UI"/>
          <w:sz w:val="20"/>
          <w:szCs w:val="20"/>
        </w:rPr>
        <w:t xml:space="preserve"> </w:t>
      </w:r>
      <w:r w:rsidR="00683086">
        <w:rPr>
          <w:rFonts w:ascii="Segoe UI" w:hAnsi="Segoe UI" w:cs="Segoe UI"/>
          <w:sz w:val="20"/>
          <w:szCs w:val="20"/>
        </w:rPr>
        <w:t>Dizi oyuncusu Handan Yandan</w:t>
      </w:r>
      <w:r w:rsidR="00104D1C" w:rsidRPr="0099703A">
        <w:rPr>
          <w:rFonts w:ascii="Segoe UI" w:hAnsi="Segoe UI" w:cs="Segoe UI"/>
          <w:sz w:val="20"/>
          <w:szCs w:val="20"/>
        </w:rPr>
        <w:t>,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>hafta</w:t>
      </w:r>
      <w:r w:rsidR="009A7F69" w:rsidRPr="0099703A">
        <w:rPr>
          <w:rFonts w:ascii="Segoe UI" w:hAnsi="Segoe UI" w:cs="Segoe UI"/>
          <w:sz w:val="20"/>
          <w:szCs w:val="20"/>
        </w:rPr>
        <w:t xml:space="preserve"> </w:t>
      </w:r>
      <w:r w:rsidR="00104D1C" w:rsidRPr="0099703A">
        <w:rPr>
          <w:rFonts w:ascii="Segoe UI" w:hAnsi="Segoe UI" w:cs="Segoe UI"/>
          <w:sz w:val="20"/>
          <w:szCs w:val="20"/>
        </w:rPr>
        <w:t>sonu ailesi ile piknik yaparken çekilen ve izinsiz olarak gazetede yayınla</w:t>
      </w:r>
      <w:r w:rsidR="009A7F69" w:rsidRPr="0099703A">
        <w:rPr>
          <w:rFonts w:ascii="Segoe UI" w:hAnsi="Segoe UI" w:cs="Segoe UI"/>
          <w:sz w:val="20"/>
          <w:szCs w:val="20"/>
        </w:rPr>
        <w:t>nan habere tepki göstermiştir.'</w:t>
      </w:r>
    </w:p>
    <w:p w:rsidR="00104D1C" w:rsidRPr="0099703A" w:rsidRDefault="00683086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Handan </w:t>
      </w:r>
      <w:proofErr w:type="spellStart"/>
      <w:r>
        <w:rPr>
          <w:rFonts w:ascii="Segoe UI" w:hAnsi="Segoe UI" w:cs="Segoe UI"/>
          <w:b/>
          <w:sz w:val="20"/>
          <w:szCs w:val="20"/>
        </w:rPr>
        <w:t>Yandan</w:t>
      </w:r>
      <w:r w:rsidR="00104D1C" w:rsidRPr="0099703A">
        <w:rPr>
          <w:rFonts w:ascii="Segoe UI" w:hAnsi="Segoe UI" w:cs="Segoe UI"/>
          <w:b/>
          <w:sz w:val="20"/>
          <w:szCs w:val="20"/>
        </w:rPr>
        <w:t>'ın</w:t>
      </w:r>
      <w:proofErr w:type="spellEnd"/>
      <w:r w:rsidR="00104D1C" w:rsidRPr="0099703A">
        <w:rPr>
          <w:rFonts w:ascii="Segoe UI" w:hAnsi="Segoe UI" w:cs="Segoe UI"/>
          <w:b/>
          <w:sz w:val="20"/>
          <w:szCs w:val="20"/>
        </w:rPr>
        <w:t xml:space="preserve"> tepkisinin temel sebebi aşağıdaki haklarından hangisinin ihlal edildiğini düşünmesidir?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Yerleşme ve seyahat özgürlüğü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Haber alma özgürlüğü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Özel hayatın gizliliği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Din ve vicdan özgürlüğü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99703A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18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I  - Milli değerleri öğretmek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II -  Kamuoyunu doğru bilgilendirmek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III - Kö</w:t>
      </w:r>
      <w:r w:rsidR="009A7F69" w:rsidRPr="0099703A">
        <w:rPr>
          <w:rFonts w:ascii="Segoe UI" w:hAnsi="Segoe UI" w:cs="Segoe UI"/>
          <w:sz w:val="20"/>
          <w:szCs w:val="20"/>
        </w:rPr>
        <w:t xml:space="preserve">tü alışkanlıklara karşı halkı </w:t>
      </w:r>
      <w:r w:rsidRPr="0099703A">
        <w:rPr>
          <w:rFonts w:ascii="Segoe UI" w:hAnsi="Segoe UI" w:cs="Segoe UI"/>
          <w:sz w:val="20"/>
          <w:szCs w:val="20"/>
        </w:rPr>
        <w:t>bilinçlendirmek</w:t>
      </w:r>
    </w:p>
    <w:p w:rsidR="00104D1C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Yukarıdakilerden hangileri sorumluluk sahibi bir medya organında bulunması gerekenlerdendir?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I-</w:t>
      </w:r>
      <w:proofErr w:type="gramStart"/>
      <w:r w:rsidRPr="0099703A">
        <w:rPr>
          <w:rFonts w:ascii="Segoe UI" w:hAnsi="Segoe UI" w:cs="Segoe UI"/>
          <w:sz w:val="20"/>
          <w:szCs w:val="20"/>
        </w:rPr>
        <w:t>II        B</w:t>
      </w:r>
      <w:proofErr w:type="gramEnd"/>
      <w:r w:rsidRPr="0099703A">
        <w:rPr>
          <w:rFonts w:ascii="Segoe UI" w:hAnsi="Segoe UI" w:cs="Segoe UI"/>
          <w:sz w:val="20"/>
          <w:szCs w:val="20"/>
        </w:rPr>
        <w:t>) I-III       C) I-III          D) I-II-III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19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  <w:r w:rsidR="00104D1C" w:rsidRPr="0099703A">
        <w:rPr>
          <w:rFonts w:ascii="Segoe UI" w:hAnsi="Segoe UI" w:cs="Segoe UI"/>
          <w:b/>
          <w:sz w:val="20"/>
          <w:szCs w:val="20"/>
        </w:rPr>
        <w:t xml:space="preserve"> Aşağıdakilerden hangisinin bir </w:t>
      </w:r>
      <w:r w:rsidR="009A7F69" w:rsidRPr="0099703A">
        <w:rPr>
          <w:rFonts w:ascii="Segoe UI" w:hAnsi="Segoe UI" w:cs="Segoe UI"/>
          <w:b/>
          <w:sz w:val="20"/>
          <w:szCs w:val="20"/>
        </w:rPr>
        <w:t xml:space="preserve">çizgi filmde </w:t>
      </w:r>
      <w:r w:rsidR="009A7F69" w:rsidRPr="0099703A">
        <w:rPr>
          <w:rFonts w:ascii="Segoe UI" w:hAnsi="Segoe UI" w:cs="Segoe UI"/>
          <w:b/>
          <w:sz w:val="20"/>
          <w:szCs w:val="20"/>
          <w:u w:val="single"/>
        </w:rPr>
        <w:t xml:space="preserve">olmaması </w:t>
      </w:r>
      <w:r w:rsidR="009A7F69" w:rsidRPr="0099703A">
        <w:rPr>
          <w:rFonts w:ascii="Segoe UI" w:hAnsi="Segoe UI" w:cs="Segoe UI"/>
          <w:b/>
          <w:sz w:val="20"/>
          <w:szCs w:val="20"/>
        </w:rPr>
        <w:t>beklenir?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Argo (kaba) kelimelerin kullanılmaması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Şiddet içeren sahnelerin olması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Öğretici bilgilere yer verilmesi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Anlaşılır bir dil kullanılması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99703A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20</w:t>
      </w:r>
      <w:r w:rsidR="009A7F69" w:rsidRPr="0099703A">
        <w:rPr>
          <w:rFonts w:ascii="Segoe UI" w:hAnsi="Segoe UI" w:cs="Segoe UI"/>
          <w:b/>
          <w:sz w:val="20"/>
          <w:szCs w:val="20"/>
        </w:rPr>
        <w:t>.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noProof/>
          <w:sz w:val="20"/>
          <w:szCs w:val="20"/>
          <w:lang w:eastAsia="tr-TR"/>
        </w:rPr>
        <w:drawing>
          <wp:inline distT="0" distB="0" distL="0" distR="0" wp14:anchorId="6C51C476" wp14:editId="17EAC76C">
            <wp:extent cx="3145790" cy="16948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D1C" w:rsidRPr="0099703A" w:rsidRDefault="009A7F69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Yeşilay</w:t>
      </w:r>
      <w:r w:rsidR="00104D1C" w:rsidRPr="0099703A">
        <w:rPr>
          <w:rFonts w:ascii="Segoe UI" w:hAnsi="Segoe UI" w:cs="Segoe UI"/>
          <w:sz w:val="20"/>
          <w:szCs w:val="20"/>
        </w:rPr>
        <w:t>'ın internet sitesinde 'çocuk ve ergenlerde bağım</w:t>
      </w:r>
      <w:r w:rsidR="0099703A">
        <w:rPr>
          <w:rFonts w:ascii="Segoe UI" w:hAnsi="Segoe UI" w:cs="Segoe UI"/>
          <w:sz w:val="20"/>
          <w:szCs w:val="20"/>
        </w:rPr>
        <w:t xml:space="preserve">lılığı önleme' başlığı altında </w:t>
      </w:r>
      <w:r w:rsidR="00104D1C" w:rsidRPr="0099703A">
        <w:rPr>
          <w:rFonts w:ascii="Segoe UI" w:hAnsi="Segoe UI" w:cs="Segoe UI"/>
          <w:sz w:val="20"/>
          <w:szCs w:val="20"/>
        </w:rPr>
        <w:t>çocuk ve gençlerin günlük internete girmesi gereken süreler verilmiştir.</w:t>
      </w:r>
    </w:p>
    <w:p w:rsidR="00104D1C" w:rsidRPr="0099703A" w:rsidRDefault="009A7F69" w:rsidP="009A7F6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9703A">
        <w:rPr>
          <w:rFonts w:ascii="Segoe UI" w:hAnsi="Segoe UI" w:cs="Segoe UI"/>
          <w:b/>
          <w:sz w:val="20"/>
          <w:szCs w:val="20"/>
        </w:rPr>
        <w:t>Yeşilay</w:t>
      </w:r>
      <w:r w:rsidR="00104D1C" w:rsidRPr="0099703A">
        <w:rPr>
          <w:rFonts w:ascii="Segoe UI" w:hAnsi="Segoe UI" w:cs="Segoe UI"/>
          <w:b/>
          <w:sz w:val="20"/>
          <w:szCs w:val="20"/>
        </w:rPr>
        <w:t xml:space="preserve">'ın böyle bir uygulamaya gitmesinin sebebi aşağıdakilerden </w:t>
      </w:r>
      <w:r w:rsidRPr="0099703A">
        <w:rPr>
          <w:rFonts w:ascii="Segoe UI" w:hAnsi="Segoe UI" w:cs="Segoe UI"/>
          <w:b/>
          <w:sz w:val="20"/>
          <w:szCs w:val="20"/>
        </w:rPr>
        <w:t>hangisidir?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A) Anne ve babaları bilinçlendirmek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B) Çocukların internet kullanımını yasaklamak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C) Ergenlerin daha fazla internet kullanmasını teşvik etmek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  <w:r w:rsidRPr="0099703A">
        <w:rPr>
          <w:rFonts w:ascii="Segoe UI" w:hAnsi="Segoe UI" w:cs="Segoe UI"/>
          <w:sz w:val="20"/>
          <w:szCs w:val="20"/>
        </w:rPr>
        <w:t>D) Oku</w:t>
      </w:r>
      <w:r w:rsidR="009A7F69" w:rsidRPr="0099703A">
        <w:rPr>
          <w:rFonts w:ascii="Segoe UI" w:hAnsi="Segoe UI" w:cs="Segoe UI"/>
          <w:sz w:val="20"/>
          <w:szCs w:val="20"/>
        </w:rPr>
        <w:t>llarda sosyal medya kullanımını</w:t>
      </w:r>
      <w:r w:rsidRPr="0099703A">
        <w:rPr>
          <w:rFonts w:ascii="Segoe UI" w:hAnsi="Segoe UI" w:cs="Segoe UI"/>
          <w:sz w:val="20"/>
          <w:szCs w:val="20"/>
        </w:rPr>
        <w:t xml:space="preserve"> arttırmak</w:t>
      </w: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p w:rsidR="00104D1C" w:rsidRPr="0099703A" w:rsidRDefault="00104D1C" w:rsidP="009A7F69">
      <w:pPr>
        <w:pStyle w:val="AralkYok"/>
        <w:rPr>
          <w:rFonts w:ascii="Segoe UI" w:hAnsi="Segoe UI" w:cs="Segoe UI"/>
          <w:sz w:val="20"/>
          <w:szCs w:val="20"/>
        </w:rPr>
      </w:pPr>
    </w:p>
    <w:sectPr w:rsidR="00104D1C" w:rsidRPr="0099703A" w:rsidSect="009A7F69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1C"/>
    <w:rsid w:val="00104D1C"/>
    <w:rsid w:val="0014746E"/>
    <w:rsid w:val="0031445D"/>
    <w:rsid w:val="00683086"/>
    <w:rsid w:val="006C7B17"/>
    <w:rsid w:val="0099703A"/>
    <w:rsid w:val="009A7F69"/>
    <w:rsid w:val="00D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D1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A7F6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47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D1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A7F6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47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2021-03-18T18:42:00Z</dcterms:created>
  <dcterms:modified xsi:type="dcterms:W3CDTF">2021-03-18T18:42:00Z</dcterms:modified>
</cp:coreProperties>
</file>