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B02439" w:rsidTr="00340C8F">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510705">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510705">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510705">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510705">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1159E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NEREYE YERLEŞELİM</w:t>
            </w:r>
          </w:p>
        </w:tc>
      </w:tr>
      <w:tr w:rsidR="00E9599D" w:rsidRPr="00B02439" w:rsidTr="00510705">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510705">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B02439" w:rsidP="00340C8F">
            <w:pPr>
              <w:tabs>
                <w:tab w:val="left" w:pos="56"/>
              </w:tabs>
              <w:spacing w:line="256" w:lineRule="auto"/>
              <w:ind w:left="84" w:hanging="14"/>
              <w:rPr>
                <w:rFonts w:ascii="Times New Roman" w:hAnsi="Times New Roman" w:cs="Times New Roman"/>
              </w:rPr>
            </w:pPr>
            <w:r w:rsidRPr="00B02439">
              <w:rPr>
                <w:rFonts w:ascii="Times New Roman" w:hAnsi="Times New Roman" w:cs="Times New Roman"/>
              </w:rPr>
              <w:t>28-31</w:t>
            </w:r>
            <w:r w:rsidR="002A0769" w:rsidRPr="00B02439">
              <w:rPr>
                <w:rFonts w:ascii="Times New Roman" w:hAnsi="Times New Roman" w:cs="Times New Roman"/>
              </w:rPr>
              <w:t xml:space="preserve"> </w:t>
            </w:r>
            <w:r w:rsidR="00F64A32" w:rsidRPr="00B02439">
              <w:rPr>
                <w:rFonts w:ascii="Times New Roman" w:hAnsi="Times New Roman" w:cs="Times New Roman"/>
              </w:rPr>
              <w:t>Aralık</w:t>
            </w:r>
            <w:r w:rsidR="002A0769" w:rsidRPr="00B02439">
              <w:rPr>
                <w:rFonts w:ascii="Times New Roman" w:hAnsi="Times New Roman" w:cs="Times New Roman"/>
              </w:rPr>
              <w:t xml:space="preserve"> </w:t>
            </w:r>
            <w:r w:rsidRPr="00B02439">
              <w:rPr>
                <w:rFonts w:ascii="Times New Roman" w:hAnsi="Times New Roman" w:cs="Times New Roman"/>
              </w:rPr>
              <w:t>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340C8F">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bookmarkStart w:id="0" w:name="_GoBack"/>
            <w:r w:rsidRPr="00B02439">
              <w:rPr>
                <w:rFonts w:ascii="Times New Roman" w:eastAsia="Times New Roman" w:hAnsi="Times New Roman" w:cs="Times New Roman"/>
                <w:b/>
                <w:bCs/>
              </w:rPr>
              <w:t>2.BÖLÜM</w:t>
            </w:r>
          </w:p>
        </w:tc>
      </w:tr>
      <w:tr w:rsidR="00AB1558" w:rsidRPr="00B02439"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1159EF" w:rsidP="00340C8F">
            <w:pPr>
              <w:tabs>
                <w:tab w:val="left" w:pos="82"/>
              </w:tabs>
              <w:spacing w:after="0" w:line="256" w:lineRule="auto"/>
              <w:ind w:left="54" w:firstLine="2"/>
              <w:rPr>
                <w:rFonts w:ascii="Times New Roman" w:eastAsia="Arial" w:hAnsi="Times New Roman" w:cs="Times New Roman"/>
                <w:b/>
              </w:rPr>
            </w:pPr>
            <w:r w:rsidRPr="00B02439">
              <w:rPr>
                <w:rFonts w:ascii="Times New Roman" w:eastAsia="Arial" w:hAnsi="Times New Roman" w:cs="Times New Roman"/>
                <w:b/>
              </w:rPr>
              <w:t>SB.7.3.1. Örnek incelemeler yoluyla geçmişten günümüze, yerleşmeyi etkileyen faktörler hakkında çıkarımlarda bulunur.</w:t>
            </w:r>
          </w:p>
        </w:tc>
      </w:tr>
      <w:tr w:rsidR="00AB1558" w:rsidRPr="00B02439"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B02439"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Ders Kitabı, EBA, EBA TV, Telefon, Tablet, Akıllı Tahta, Sunu, Dijital platformlar</w:t>
            </w:r>
          </w:p>
        </w:tc>
      </w:tr>
      <w:tr w:rsidR="00AB1558" w:rsidRPr="00B02439"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İnsanlar yerleşecekleri bölgeleri seçerken neye göre hareket ederler</w:t>
            </w:r>
            <w:r w:rsidR="00922964" w:rsidRPr="00B02439">
              <w:rPr>
                <w:rFonts w:ascii="Times New Roman" w:eastAsia="Times New Roman" w:hAnsi="Times New Roman" w:cs="Times New Roman"/>
                <w:b/>
              </w:rPr>
              <w:t>?</w:t>
            </w:r>
            <w:r w:rsidR="00D9246D" w:rsidRPr="00B02439">
              <w:rPr>
                <w:rFonts w:ascii="Times New Roman" w:eastAsia="Times New Roman" w:hAnsi="Times New Roman" w:cs="Times New Roman"/>
                <w:b/>
              </w:rPr>
              <w:t xml:space="preserve"> </w:t>
            </w:r>
            <w:proofErr w:type="gramStart"/>
            <w:r w:rsidR="00AB1558" w:rsidRPr="00B02439">
              <w:rPr>
                <w:rFonts w:ascii="Times New Roman" w:eastAsia="Times New Roman" w:hAnsi="Times New Roman" w:cs="Times New Roman"/>
              </w:rPr>
              <w:t>s</w:t>
            </w:r>
            <w:r w:rsidR="00EC7B0E" w:rsidRPr="00B02439">
              <w:rPr>
                <w:rFonts w:ascii="Times New Roman" w:eastAsia="Times New Roman" w:hAnsi="Times New Roman" w:cs="Times New Roman"/>
              </w:rPr>
              <w:t>orusu</w:t>
            </w:r>
            <w:proofErr w:type="gramEnd"/>
            <w:r w:rsidR="00C94992" w:rsidRPr="00B02439">
              <w:rPr>
                <w:rFonts w:ascii="Times New Roman" w:eastAsia="Times New Roman" w:hAnsi="Times New Roman" w:cs="Times New Roman"/>
              </w:rPr>
              <w:t xml:space="preserve"> sorularak derse başlanı</w:t>
            </w:r>
            <w:r w:rsidR="00AB1558" w:rsidRPr="00B02439">
              <w:rPr>
                <w:rFonts w:ascii="Times New Roman" w:eastAsia="Times New Roman" w:hAnsi="Times New Roman" w:cs="Times New Roman"/>
              </w:rPr>
              <w:t>r. Öğrencilerden gelen doğru cevaplar genişletilerek ve günlük hayatla ilişkilendirilerek konuya geçiş yapılır.</w:t>
            </w:r>
          </w:p>
          <w:p w:rsidR="00C751F9"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Ders kitabındaki konu met</w:t>
            </w:r>
            <w:r w:rsidR="003A1F07" w:rsidRPr="00B02439">
              <w:rPr>
                <w:rFonts w:ascii="Times New Roman" w:eastAsia="Times New Roman" w:hAnsi="Times New Roman" w:cs="Times New Roman"/>
              </w:rPr>
              <w:t>inleri</w:t>
            </w:r>
            <w:r w:rsidR="009449F1" w:rsidRPr="00B02439">
              <w:rPr>
                <w:rFonts w:ascii="Times New Roman" w:eastAsia="Times New Roman" w:hAnsi="Times New Roman" w:cs="Times New Roman"/>
              </w:rPr>
              <w:t xml:space="preserve"> okutulur. Metinle ilgili </w:t>
            </w:r>
            <w:r w:rsidRPr="00B02439">
              <w:rPr>
                <w:rFonts w:ascii="Times New Roman" w:eastAsia="Times New Roman" w:hAnsi="Times New Roman" w:cs="Times New Roman"/>
              </w:rPr>
              <w:t>sorular öğrencilere sorularak cevap vermeleri sağlanır.</w:t>
            </w:r>
          </w:p>
          <w:p w:rsidR="006D20BF"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Çok uzun süre konargöçer hayatı süren insanlar yerleşim yeri tercihinde yiyecek ve su ihtiyaçlarını karşılayabilecekleri, kendilerini güvende hissedebilecekleri yerleri bularak yerleşmişlerdir. Bu yüzden avcılık için elverişli olan, korunaklı yerleri tercih etmişlerdir. İnsanlar bu dönemde mağaralarda yaşamaktaydılar. Yerleşik yaşama geçmeye başlayan insanların yerleşim alanı seçimlerinde nelere dikkat ettiklerini yapılan arkeolojik kazılardan öğreniyoruz.</w:t>
            </w:r>
          </w:p>
          <w:p w:rsidR="006D20BF"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Çatalhöyük 9.500 yıllık geçmişi olan ve yaklaşık 8.000 insanı barındırmış geniş bir kasabadır.</w:t>
            </w:r>
          </w:p>
          <w:p w:rsidR="00B57EA2"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İlk yerleşme, ilk ev mimarisi ve ilk kutsal yapılara ait özgün buluntuları ile insanlık tarihine ışık tutan bir merkezdir.</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Geçmişten günümüze insanların yerleşim yeri tercihlerinde ortak özellikler olduğunu görüyoruz. Bu ortak özellikleri doğal ve beşerî faktörler olarak ikiye ayırabiliriz.</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Doğal faktörler;</w:t>
            </w:r>
            <w:r w:rsidRPr="00B02439">
              <w:rPr>
                <w:rFonts w:ascii="Times New Roman" w:eastAsia="Times New Roman" w:hAnsi="Times New Roman" w:cs="Times New Roman"/>
              </w:rPr>
              <w:t xml:space="preserve"> yeryüzü şekilleri, iklim, su kaynakları, yer altı kaynakları, bitki örtüsü, savunma imkânları gibi insan eli değmeden var olmuş unsurlardır. </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Beşerî faktörler</w:t>
            </w:r>
            <w:r w:rsidRPr="00B02439">
              <w:rPr>
                <w:rFonts w:ascii="Times New Roman" w:eastAsia="Times New Roman" w:hAnsi="Times New Roman" w:cs="Times New Roman"/>
              </w:rPr>
              <w:t xml:space="preserve"> ise ekonomik faaliyetler, ticaret, sanayi, madencilik, hayvancılık ve tarım gibi insan müdahalesi sonucu oluşan unsurlardır.</w:t>
            </w:r>
          </w:p>
          <w:p w:rsidR="0015303C" w:rsidRPr="00B02439" w:rsidRDefault="0015303C" w:rsidP="00340C8F">
            <w:pPr>
              <w:spacing w:after="0" w:line="256" w:lineRule="auto"/>
              <w:rPr>
                <w:rFonts w:ascii="Times New Roman" w:eastAsia="Times New Roman" w:hAnsi="Times New Roman" w:cs="Times New Roman"/>
              </w:rPr>
            </w:pPr>
          </w:p>
        </w:tc>
      </w:tr>
      <w:tr w:rsidR="00AB1558" w:rsidRPr="00B02439" w:rsidTr="00340C8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B02439" w:rsidRDefault="00DD36EE" w:rsidP="00340C8F">
            <w:pPr>
              <w:pStyle w:val="AralkYok"/>
              <w:rPr>
                <w:rFonts w:ascii="Times New Roman" w:hAnsi="Times New Roman" w:cs="Times New Roman"/>
              </w:rPr>
            </w:pPr>
            <w:r w:rsidRPr="00B02439">
              <w:rPr>
                <w:rFonts w:ascii="Times New Roman" w:hAnsi="Times New Roman" w:cs="Times New Roman"/>
              </w:rPr>
              <w:t>1-</w:t>
            </w:r>
            <w:r w:rsidR="0015303C" w:rsidRPr="00B02439">
              <w:rPr>
                <w:rFonts w:ascii="Times New Roman" w:hAnsi="Times New Roman" w:cs="Times New Roman"/>
              </w:rPr>
              <w:t>Yerleşmeyi etkileyen faktörler nelerdir</w:t>
            </w:r>
            <w:r w:rsidR="00922964" w:rsidRPr="00B02439">
              <w:rPr>
                <w:rFonts w:ascii="Times New Roman" w:hAnsi="Times New Roman" w:cs="Times New Roman"/>
              </w:rPr>
              <w:t xml:space="preserve">? </w:t>
            </w:r>
          </w:p>
          <w:p w:rsidR="00C94992" w:rsidRPr="00B02439" w:rsidRDefault="00DD36EE" w:rsidP="00340C8F">
            <w:pPr>
              <w:pStyle w:val="AralkYok"/>
              <w:rPr>
                <w:rFonts w:ascii="Times New Roman" w:hAnsi="Times New Roman" w:cs="Times New Roman"/>
              </w:rPr>
            </w:pPr>
            <w:r w:rsidRPr="00B02439">
              <w:rPr>
                <w:rFonts w:ascii="Times New Roman" w:hAnsi="Times New Roman" w:cs="Times New Roman"/>
              </w:rPr>
              <w:t>2-</w:t>
            </w:r>
            <w:r w:rsidR="0015303C" w:rsidRPr="00B02439">
              <w:rPr>
                <w:rFonts w:ascii="Times New Roman" w:hAnsi="Times New Roman" w:cs="Times New Roman"/>
              </w:rPr>
              <w:t>Yerleşmeyi etkileyen doğal faktörler nelerdir</w:t>
            </w:r>
            <w:r w:rsidR="00922964" w:rsidRPr="00B02439">
              <w:rPr>
                <w:rFonts w:ascii="Times New Roman" w:hAnsi="Times New Roman" w:cs="Times New Roman"/>
              </w:rPr>
              <w:t>?</w:t>
            </w:r>
            <w:r w:rsidR="00AB1558" w:rsidRPr="00B02439">
              <w:rPr>
                <w:rFonts w:ascii="Times New Roman" w:hAnsi="Times New Roman" w:cs="Times New Roman"/>
              </w:rPr>
              <w:br/>
            </w:r>
            <w:r w:rsidRPr="00B02439">
              <w:rPr>
                <w:rFonts w:ascii="Times New Roman" w:hAnsi="Times New Roman" w:cs="Times New Roman"/>
              </w:rPr>
              <w:t>3-</w:t>
            </w:r>
            <w:r w:rsidR="0015303C" w:rsidRPr="00B02439">
              <w:rPr>
                <w:rFonts w:ascii="Times New Roman" w:hAnsi="Times New Roman" w:cs="Times New Roman"/>
              </w:rPr>
              <w:t>Yerleşmeyi etkileyen beşeri faktörlere örnek veriniz</w:t>
            </w:r>
            <w:r w:rsidR="00922964" w:rsidRPr="00B02439">
              <w:rPr>
                <w:rFonts w:ascii="Times New Roman" w:hAnsi="Times New Roman" w:cs="Times New Roman"/>
              </w:rPr>
              <w:t>?</w:t>
            </w:r>
            <w:r w:rsidR="00C94992" w:rsidRPr="00B02439">
              <w:rPr>
                <w:rFonts w:ascii="Times New Roman" w:hAnsi="Times New Roman" w:cs="Times New Roman"/>
              </w:rPr>
              <w:br/>
              <w:t>4-</w:t>
            </w:r>
            <w:r w:rsidR="0015303C" w:rsidRPr="00B02439">
              <w:rPr>
                <w:rFonts w:ascii="Times New Roman" w:hAnsi="Times New Roman" w:cs="Times New Roman"/>
              </w:rPr>
              <w:t>Yerleşmeyi olumsuz etkileyen doğal faktörler hangileridir</w:t>
            </w:r>
            <w:r w:rsidR="00546963" w:rsidRPr="00B02439">
              <w:rPr>
                <w:rFonts w:ascii="Times New Roman" w:hAnsi="Times New Roman" w:cs="Times New Roman"/>
              </w:rPr>
              <w:t>?</w:t>
            </w:r>
            <w:r w:rsidR="00B57EA2" w:rsidRPr="00B02439">
              <w:rPr>
                <w:rFonts w:ascii="Times New Roman" w:hAnsi="Times New Roman" w:cs="Times New Roman"/>
              </w:rPr>
              <w:br/>
            </w:r>
          </w:p>
          <w:p w:rsidR="00021AD6" w:rsidRPr="00B02439" w:rsidRDefault="00021AD6" w:rsidP="00340C8F">
            <w:pPr>
              <w:pStyle w:val="AralkYok"/>
              <w:rPr>
                <w:rFonts w:ascii="Times New Roman" w:hAnsi="Times New Roman" w:cs="Times New Roman"/>
              </w:rPr>
            </w:pPr>
          </w:p>
        </w:tc>
      </w:tr>
      <w:tr w:rsidR="00935121" w:rsidRPr="00B02439"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340C8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bookmarkEnd w:id="0"/>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74261"/>
    <w:rsid w:val="001B27AE"/>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6C3579"/>
    <w:rsid w:val="006D20BF"/>
    <w:rsid w:val="0072398D"/>
    <w:rsid w:val="00756159"/>
    <w:rsid w:val="00757B64"/>
    <w:rsid w:val="007A39F0"/>
    <w:rsid w:val="007B5EB2"/>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02439"/>
    <w:rsid w:val="00B43D00"/>
    <w:rsid w:val="00B57EA2"/>
    <w:rsid w:val="00BC0CF8"/>
    <w:rsid w:val="00BD7B99"/>
    <w:rsid w:val="00C52D9E"/>
    <w:rsid w:val="00C751F9"/>
    <w:rsid w:val="00C94992"/>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2020-12-26T20:06:00Z</dcterms:created>
  <dcterms:modified xsi:type="dcterms:W3CDTF">2020-12-26T20:06:00Z</dcterms:modified>
</cp:coreProperties>
</file>